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05" w:rsidRPr="0008186B" w:rsidRDefault="00441C49" w:rsidP="004279AB">
      <w:pPr>
        <w:spacing w:after="0" w:line="257" w:lineRule="auto"/>
        <w:ind w:left="2832"/>
        <w:jc w:val="right"/>
        <w:rPr>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left:0;text-align:left;margin-left:216.45pt;margin-top:9.3pt;width:40.5pt;height:48.75pt;z-index:251658240;visibility:visible">
            <v:imagedata r:id="rId6" o:title=""/>
            <w10:wrap type="square" side="right"/>
          </v:shape>
        </w:pict>
      </w:r>
      <w:r w:rsidR="00EE6605">
        <w:rPr>
          <w:szCs w:val="28"/>
        </w:rPr>
        <w:t>проект</w:t>
      </w:r>
    </w:p>
    <w:p w:rsidR="00EE6605" w:rsidRPr="0008186B" w:rsidRDefault="00EE6605" w:rsidP="004279AB">
      <w:pPr>
        <w:spacing w:after="0" w:line="257" w:lineRule="auto"/>
        <w:jc w:val="right"/>
        <w:rPr>
          <w:color w:val="000000"/>
          <w:szCs w:val="28"/>
        </w:rPr>
      </w:pPr>
    </w:p>
    <w:p w:rsidR="00EE6605" w:rsidRPr="0008186B" w:rsidRDefault="00EE6605" w:rsidP="004279AB">
      <w:pPr>
        <w:spacing w:after="0" w:line="257" w:lineRule="auto"/>
        <w:jc w:val="center"/>
        <w:rPr>
          <w:b/>
          <w:color w:val="000000"/>
          <w:szCs w:val="28"/>
        </w:rPr>
      </w:pPr>
    </w:p>
    <w:p w:rsidR="00EE6605" w:rsidRPr="003128AC" w:rsidRDefault="00EE6605" w:rsidP="004279AB">
      <w:pPr>
        <w:spacing w:after="0" w:line="257" w:lineRule="auto"/>
        <w:jc w:val="center"/>
        <w:rPr>
          <w:color w:val="000000"/>
          <w:szCs w:val="28"/>
        </w:rPr>
      </w:pPr>
    </w:p>
    <w:p w:rsidR="00EE6605" w:rsidRPr="0008186B" w:rsidRDefault="00EE6605" w:rsidP="004279AB">
      <w:pPr>
        <w:spacing w:after="0" w:line="257" w:lineRule="auto"/>
        <w:jc w:val="center"/>
        <w:rPr>
          <w:b/>
          <w:color w:val="000000"/>
          <w:szCs w:val="28"/>
        </w:rPr>
      </w:pPr>
      <w:r w:rsidRPr="0008186B">
        <w:rPr>
          <w:b/>
          <w:color w:val="000000"/>
          <w:szCs w:val="28"/>
        </w:rPr>
        <w:t>КОЛОМИЙСЬКА РАЙОННА ДЕРЖАВНА АДМІНІСТРАЦІЯ</w:t>
      </w:r>
    </w:p>
    <w:p w:rsidR="00EE6605" w:rsidRPr="0008186B" w:rsidRDefault="00EE6605" w:rsidP="004279AB">
      <w:pPr>
        <w:spacing w:after="0" w:line="257" w:lineRule="auto"/>
        <w:jc w:val="center"/>
        <w:rPr>
          <w:b/>
          <w:color w:val="000000"/>
          <w:szCs w:val="28"/>
        </w:rPr>
      </w:pPr>
    </w:p>
    <w:p w:rsidR="00EE6605" w:rsidRPr="0008186B" w:rsidRDefault="00EE6605" w:rsidP="004279AB">
      <w:pPr>
        <w:spacing w:after="0" w:line="257" w:lineRule="auto"/>
        <w:jc w:val="center"/>
        <w:rPr>
          <w:b/>
          <w:szCs w:val="28"/>
        </w:rPr>
      </w:pPr>
      <w:r w:rsidRPr="0008186B">
        <w:rPr>
          <w:b/>
          <w:szCs w:val="28"/>
        </w:rPr>
        <w:t>Колегія районної державної адміністрації</w:t>
      </w:r>
    </w:p>
    <w:p w:rsidR="00EE6605" w:rsidRPr="0008186B" w:rsidRDefault="00EE6605" w:rsidP="004279AB">
      <w:pPr>
        <w:spacing w:after="0" w:line="257" w:lineRule="auto"/>
        <w:jc w:val="center"/>
        <w:rPr>
          <w:color w:val="000000"/>
          <w:szCs w:val="28"/>
        </w:rPr>
      </w:pPr>
    </w:p>
    <w:p w:rsidR="00EE6605" w:rsidRPr="0008186B" w:rsidRDefault="00EE6605" w:rsidP="004279AB">
      <w:pPr>
        <w:spacing w:after="0" w:line="257" w:lineRule="auto"/>
        <w:jc w:val="center"/>
        <w:rPr>
          <w:b/>
          <w:color w:val="000000"/>
          <w:szCs w:val="28"/>
        </w:rPr>
      </w:pPr>
      <w:r w:rsidRPr="0008186B">
        <w:rPr>
          <w:b/>
          <w:color w:val="000000"/>
          <w:szCs w:val="28"/>
        </w:rPr>
        <w:t>РІШЕННЯ</w:t>
      </w:r>
    </w:p>
    <w:p w:rsidR="00EE6605" w:rsidRPr="0008186B" w:rsidRDefault="00EE6605" w:rsidP="004279AB">
      <w:pPr>
        <w:spacing w:after="0" w:line="257" w:lineRule="auto"/>
        <w:rPr>
          <w:color w:val="000000"/>
          <w:szCs w:val="28"/>
        </w:rPr>
      </w:pPr>
    </w:p>
    <w:p w:rsidR="00EE6605" w:rsidRPr="0008186B" w:rsidRDefault="00EE6605" w:rsidP="004279AB">
      <w:pPr>
        <w:spacing w:after="0" w:line="257" w:lineRule="auto"/>
        <w:rPr>
          <w:color w:val="000000"/>
          <w:szCs w:val="28"/>
        </w:rPr>
      </w:pPr>
      <w:r w:rsidRPr="0008186B">
        <w:rPr>
          <w:color w:val="000000"/>
          <w:szCs w:val="28"/>
        </w:rPr>
        <w:t xml:space="preserve">від _____________                      </w:t>
      </w:r>
      <w:r>
        <w:rPr>
          <w:color w:val="000000"/>
          <w:szCs w:val="28"/>
        </w:rPr>
        <w:t xml:space="preserve"> </w:t>
      </w:r>
      <w:r w:rsidRPr="006E2EFB">
        <w:rPr>
          <w:color w:val="000000"/>
          <w:szCs w:val="28"/>
          <w:lang w:val="ru-RU"/>
        </w:rPr>
        <w:t xml:space="preserve">   </w:t>
      </w:r>
      <w:r w:rsidRPr="0008186B">
        <w:rPr>
          <w:color w:val="000000"/>
          <w:szCs w:val="28"/>
        </w:rPr>
        <w:t>м. Коломия                                  №________</w:t>
      </w:r>
    </w:p>
    <w:p w:rsidR="00EE6605" w:rsidRPr="0008186B" w:rsidRDefault="00EE6605" w:rsidP="004279AB">
      <w:pPr>
        <w:spacing w:after="0" w:line="257" w:lineRule="auto"/>
        <w:rPr>
          <w:b/>
          <w:szCs w:val="28"/>
        </w:rPr>
      </w:pPr>
    </w:p>
    <w:tbl>
      <w:tblPr>
        <w:tblW w:w="0" w:type="auto"/>
        <w:tblLook w:val="00A0" w:firstRow="1" w:lastRow="0" w:firstColumn="1" w:lastColumn="0" w:noHBand="0" w:noVBand="0"/>
      </w:tblPr>
      <w:tblGrid>
        <w:gridCol w:w="5353"/>
      </w:tblGrid>
      <w:tr w:rsidR="00EE6605" w:rsidTr="003C72A9">
        <w:tc>
          <w:tcPr>
            <w:tcW w:w="5353" w:type="dxa"/>
          </w:tcPr>
          <w:p w:rsidR="00EE6605" w:rsidRPr="003C72A9" w:rsidRDefault="00EE6605" w:rsidP="003C72A9">
            <w:pPr>
              <w:spacing w:after="0"/>
              <w:jc w:val="both"/>
              <w:rPr>
                <w:b/>
                <w:szCs w:val="28"/>
              </w:rPr>
            </w:pPr>
            <w:r w:rsidRPr="003C72A9">
              <w:rPr>
                <w:b/>
                <w:szCs w:val="28"/>
              </w:rPr>
              <w:t>Про хід виконання першочергових заходів щодо підготовки підприємств житлово-комунального господарства, бюджетних установ району до роботи в осінньо-зимовий період 2017-2018 років</w:t>
            </w:r>
          </w:p>
        </w:tc>
      </w:tr>
    </w:tbl>
    <w:p w:rsidR="00EE6605" w:rsidRDefault="00EE6605" w:rsidP="004279AB">
      <w:pPr>
        <w:spacing w:after="0"/>
        <w:rPr>
          <w:b/>
          <w:szCs w:val="28"/>
        </w:rPr>
      </w:pPr>
    </w:p>
    <w:p w:rsidR="00EE6605" w:rsidRDefault="00EE6605" w:rsidP="00AA3BB4">
      <w:pPr>
        <w:spacing w:after="0"/>
        <w:jc w:val="both"/>
        <w:rPr>
          <w:b/>
          <w:szCs w:val="28"/>
        </w:rPr>
      </w:pPr>
      <w:r w:rsidRPr="007C09E3">
        <w:rPr>
          <w:szCs w:val="28"/>
          <w:lang w:val="ru-RU"/>
        </w:rPr>
        <w:tab/>
      </w:r>
      <w:r>
        <w:rPr>
          <w:szCs w:val="28"/>
        </w:rPr>
        <w:t xml:space="preserve">Першочергові заходи щодо підготовки підприємств житлово-комунального господарства, бюджетних установ району до роботи в осінньо-зимовий період 2017-2018 років, а також  склад районного оперативного штабу з питань підготовки   до роботи в осінньо-зимовий період затверджено розпорядженням райдержадміністрації від 01.06.2017р. №244. </w:t>
      </w:r>
      <w:r>
        <w:rPr>
          <w:b/>
          <w:szCs w:val="28"/>
        </w:rPr>
        <w:tab/>
      </w:r>
      <w:r w:rsidRPr="00AA3BB4">
        <w:rPr>
          <w:szCs w:val="28"/>
        </w:rPr>
        <w:t xml:space="preserve">На виконання даного розпорядження </w:t>
      </w:r>
      <w:r>
        <w:rPr>
          <w:szCs w:val="28"/>
        </w:rPr>
        <w:t>виконкомами сільських і селищних рад, керівниками бюджетних установ та комбінатів комунальних підприємств розроблено та затверджено організаційно-технічні заходи щодо підготовки споруд, обладнання, інженерних мереж до сталої роботи в осінньо-зимовий період 2017-2018 років з визначенням джерел їх фінансування та термінами виконання.</w:t>
      </w:r>
    </w:p>
    <w:p w:rsidR="00EE6605" w:rsidRDefault="00EE6605" w:rsidP="00AA3BB4">
      <w:pPr>
        <w:spacing w:after="0"/>
        <w:jc w:val="both"/>
        <w:rPr>
          <w:b/>
          <w:szCs w:val="28"/>
        </w:rPr>
      </w:pPr>
      <w:r>
        <w:rPr>
          <w:szCs w:val="28"/>
        </w:rPr>
        <w:tab/>
        <w:t xml:space="preserve">В галузі житлово-комунального господарства комбінатами комунальних підприємств району у 2017 році  здійснювалися ремонтні та інші роботи на насосних станціях для забезпечення безперебійної подачі води в осінньо-зимовий період, на що використано власних коштів на загальну суму                    120,0 </w:t>
      </w:r>
      <w:proofErr w:type="spellStart"/>
      <w:r>
        <w:rPr>
          <w:szCs w:val="28"/>
        </w:rPr>
        <w:t>тис.грн</w:t>
      </w:r>
      <w:proofErr w:type="spellEnd"/>
      <w:r>
        <w:rPr>
          <w:szCs w:val="28"/>
        </w:rPr>
        <w:t>.</w:t>
      </w:r>
    </w:p>
    <w:p w:rsidR="00EE6605" w:rsidRDefault="00EE6605" w:rsidP="00AA3BB4">
      <w:pPr>
        <w:spacing w:after="0"/>
        <w:jc w:val="both"/>
        <w:rPr>
          <w:szCs w:val="28"/>
        </w:rPr>
      </w:pPr>
      <w:r>
        <w:rPr>
          <w:szCs w:val="28"/>
        </w:rPr>
        <w:tab/>
        <w:t>Для успішного проведення опалювального періоду 2017-2018 років бюджетними установами району у поточному році проведено комплекс відповідних заходів. Зокрема, здійснено обстеження 18 котелень, які працюють на альтернативному виді палива (дровах) та 22 котельні, які працюють на природному газі. Проведено огляд технічного стану димових, вентиляційних каналів,  повірку газових лічильників та коректорів, перезарядку вогнегасників,</w:t>
      </w:r>
      <w:r w:rsidRPr="008028D5">
        <w:rPr>
          <w:szCs w:val="28"/>
        </w:rPr>
        <w:t xml:space="preserve">  </w:t>
      </w:r>
      <w:r>
        <w:rPr>
          <w:szCs w:val="28"/>
        </w:rPr>
        <w:t xml:space="preserve">перевірено стан опору заземлення та ізоляції кабелів котелень, підготовлено акти готовності будівель та споруд тощо. </w:t>
      </w:r>
    </w:p>
    <w:p w:rsidR="00EE6605" w:rsidRDefault="00EE6605" w:rsidP="001E220D">
      <w:pPr>
        <w:spacing w:after="0"/>
        <w:jc w:val="both"/>
        <w:rPr>
          <w:rFonts w:eastAsia="Batang"/>
          <w:szCs w:val="28"/>
          <w:lang w:eastAsia="uk-UA"/>
        </w:rPr>
      </w:pPr>
      <w:r>
        <w:rPr>
          <w:szCs w:val="28"/>
        </w:rPr>
        <w:tab/>
        <w:t xml:space="preserve">У </w:t>
      </w:r>
      <w:proofErr w:type="spellStart"/>
      <w:r>
        <w:rPr>
          <w:szCs w:val="28"/>
        </w:rPr>
        <w:t>Лісківському</w:t>
      </w:r>
      <w:proofErr w:type="spellEnd"/>
      <w:r>
        <w:rPr>
          <w:szCs w:val="28"/>
        </w:rPr>
        <w:t xml:space="preserve"> НВК та </w:t>
      </w:r>
      <w:proofErr w:type="spellStart"/>
      <w:r>
        <w:rPr>
          <w:szCs w:val="28"/>
        </w:rPr>
        <w:t>Гвіздецькій</w:t>
      </w:r>
      <w:proofErr w:type="spellEnd"/>
      <w:r>
        <w:rPr>
          <w:szCs w:val="28"/>
        </w:rPr>
        <w:t xml:space="preserve"> ЗОШ І-ІІІ ст. проведено роботи по заміні вікон та дверей. Завершено загально-будівельні роботи по заміні вікон та </w:t>
      </w:r>
      <w:r>
        <w:rPr>
          <w:szCs w:val="28"/>
        </w:rPr>
        <w:lastRenderedPageBreak/>
        <w:t xml:space="preserve">дверей у психоневрологічному диспансері, продовжуються роботи в пологовому будинку, проведено тендер на виконання робіт по заміні вікон та дверей у дитячій лікарні на загальну суму 480,0 </w:t>
      </w:r>
      <w:proofErr w:type="spellStart"/>
      <w:r>
        <w:rPr>
          <w:szCs w:val="28"/>
        </w:rPr>
        <w:t>тис.грн</w:t>
      </w:r>
      <w:proofErr w:type="spellEnd"/>
      <w:r>
        <w:rPr>
          <w:szCs w:val="28"/>
        </w:rPr>
        <w:t xml:space="preserve">. </w:t>
      </w:r>
      <w:r>
        <w:rPr>
          <w:b/>
          <w:szCs w:val="28"/>
        </w:rPr>
        <w:tab/>
      </w:r>
      <w:r w:rsidRPr="00F337DA">
        <w:rPr>
          <w:szCs w:val="28"/>
        </w:rPr>
        <w:t>З</w:t>
      </w:r>
      <w:r>
        <w:rPr>
          <w:szCs w:val="28"/>
        </w:rPr>
        <w:t xml:space="preserve">авершено загально-будівельні роботи, в тому числі із енергозбереження у 5 амбулаторіях та </w:t>
      </w:r>
      <w:proofErr w:type="spellStart"/>
      <w:r>
        <w:rPr>
          <w:szCs w:val="28"/>
        </w:rPr>
        <w:t>ФАПах</w:t>
      </w:r>
      <w:proofErr w:type="spellEnd"/>
      <w:r>
        <w:rPr>
          <w:szCs w:val="28"/>
        </w:rPr>
        <w:t xml:space="preserve">, продовжуються роботи у 3 сільських медичних закладах. Закуплено газові конвектори для заміни пічного опалення для 6 </w:t>
      </w:r>
      <w:proofErr w:type="spellStart"/>
      <w:r>
        <w:rPr>
          <w:szCs w:val="28"/>
        </w:rPr>
        <w:t>ФАПів</w:t>
      </w:r>
      <w:proofErr w:type="spellEnd"/>
      <w:r>
        <w:rPr>
          <w:szCs w:val="28"/>
        </w:rPr>
        <w:t xml:space="preserve"> на загальну суму 43,6 </w:t>
      </w:r>
      <w:proofErr w:type="spellStart"/>
      <w:r>
        <w:rPr>
          <w:szCs w:val="28"/>
        </w:rPr>
        <w:t>тис.грн</w:t>
      </w:r>
      <w:proofErr w:type="spellEnd"/>
      <w:r>
        <w:rPr>
          <w:szCs w:val="28"/>
        </w:rPr>
        <w:t xml:space="preserve">. Встановлено лічильники обліку теплоенергії  у амбулаторіях </w:t>
      </w:r>
      <w:proofErr w:type="spellStart"/>
      <w:r>
        <w:rPr>
          <w:szCs w:val="28"/>
        </w:rPr>
        <w:t>смт.Отинія</w:t>
      </w:r>
      <w:proofErr w:type="spellEnd"/>
      <w:r>
        <w:rPr>
          <w:szCs w:val="28"/>
        </w:rPr>
        <w:t xml:space="preserve">, </w:t>
      </w:r>
      <w:proofErr w:type="spellStart"/>
      <w:r>
        <w:rPr>
          <w:szCs w:val="28"/>
        </w:rPr>
        <w:t>смт.Гвіздець</w:t>
      </w:r>
      <w:proofErr w:type="spellEnd"/>
      <w:r>
        <w:rPr>
          <w:szCs w:val="28"/>
        </w:rPr>
        <w:t xml:space="preserve"> та </w:t>
      </w:r>
      <w:proofErr w:type="spellStart"/>
      <w:r>
        <w:rPr>
          <w:szCs w:val="28"/>
        </w:rPr>
        <w:t>с.Ковалівка</w:t>
      </w:r>
      <w:proofErr w:type="spellEnd"/>
      <w:r>
        <w:rPr>
          <w:szCs w:val="28"/>
        </w:rPr>
        <w:t xml:space="preserve">. </w:t>
      </w:r>
      <w:r>
        <w:rPr>
          <w:rFonts w:eastAsia="Batang"/>
          <w:szCs w:val="28"/>
          <w:lang w:eastAsia="uk-UA"/>
        </w:rPr>
        <w:t xml:space="preserve">У 19 закладах культури  виконано загально-будівельні роботи, </w:t>
      </w:r>
      <w:r>
        <w:rPr>
          <w:szCs w:val="28"/>
        </w:rPr>
        <w:t xml:space="preserve">в тому числі із застосуванням енергозберігаючих технологій, на загальну суму 924,0 </w:t>
      </w:r>
      <w:proofErr w:type="spellStart"/>
      <w:r>
        <w:rPr>
          <w:szCs w:val="28"/>
        </w:rPr>
        <w:t>тис.грн</w:t>
      </w:r>
      <w:proofErr w:type="spellEnd"/>
      <w:r>
        <w:rPr>
          <w:szCs w:val="28"/>
        </w:rPr>
        <w:t>.</w:t>
      </w:r>
    </w:p>
    <w:p w:rsidR="00EE6605" w:rsidRDefault="00EE6605" w:rsidP="001E220D">
      <w:pPr>
        <w:spacing w:after="0"/>
        <w:jc w:val="both"/>
        <w:rPr>
          <w:szCs w:val="28"/>
        </w:rPr>
      </w:pPr>
      <w:r>
        <w:rPr>
          <w:b/>
          <w:szCs w:val="28"/>
        </w:rPr>
        <w:tab/>
      </w:r>
      <w:r w:rsidRPr="001E220D">
        <w:rPr>
          <w:szCs w:val="28"/>
        </w:rPr>
        <w:t>Ф</w:t>
      </w:r>
      <w:r>
        <w:rPr>
          <w:szCs w:val="28"/>
        </w:rPr>
        <w:t xml:space="preserve">іліями «Коломийським РЕМ» та «Коломийський МРЕМ» з метою забезпечення в особливий період стабільної роботи електромереж проведені роботи щодо прочистки трас електроліній в населених пунктах району, підготовлено спецтехніку, заготовлено паливно-мастильні матеріали. </w:t>
      </w:r>
    </w:p>
    <w:p w:rsidR="00EE6605" w:rsidRPr="005D2A74" w:rsidRDefault="00EE6605" w:rsidP="00C00C98">
      <w:pPr>
        <w:spacing w:after="0"/>
        <w:jc w:val="both"/>
        <w:rPr>
          <w:b/>
          <w:sz w:val="16"/>
          <w:szCs w:val="16"/>
        </w:rPr>
      </w:pPr>
      <w:r>
        <w:rPr>
          <w:b/>
          <w:szCs w:val="28"/>
        </w:rPr>
        <w:tab/>
      </w:r>
      <w:r w:rsidRPr="001E220D">
        <w:rPr>
          <w:szCs w:val="28"/>
        </w:rPr>
        <w:t>Проте, ф</w:t>
      </w:r>
      <w:r>
        <w:rPr>
          <w:szCs w:val="28"/>
        </w:rPr>
        <w:t xml:space="preserve">іліями «Коломийський </w:t>
      </w:r>
      <w:proofErr w:type="spellStart"/>
      <w:r>
        <w:rPr>
          <w:szCs w:val="28"/>
        </w:rPr>
        <w:t>райавтодор</w:t>
      </w:r>
      <w:proofErr w:type="spellEnd"/>
      <w:r>
        <w:rPr>
          <w:szCs w:val="28"/>
        </w:rPr>
        <w:t>» та «Коломийська ДЕД»</w:t>
      </w:r>
      <w:r w:rsidR="00A950AC">
        <w:rPr>
          <w:szCs w:val="28"/>
        </w:rPr>
        <w:t>,</w:t>
      </w:r>
      <w:r>
        <w:rPr>
          <w:szCs w:val="28"/>
        </w:rPr>
        <w:t xml:space="preserve"> станом на 15.09.2017р.</w:t>
      </w:r>
      <w:r w:rsidR="00A950AC">
        <w:rPr>
          <w:szCs w:val="28"/>
        </w:rPr>
        <w:t>,</w:t>
      </w:r>
      <w:r>
        <w:rPr>
          <w:szCs w:val="28"/>
        </w:rPr>
        <w:t xml:space="preserve"> не забезпечено в повному обсязі складування </w:t>
      </w:r>
      <w:proofErr w:type="spellStart"/>
      <w:r>
        <w:rPr>
          <w:szCs w:val="28"/>
        </w:rPr>
        <w:t>посипочних</w:t>
      </w:r>
      <w:proofErr w:type="spellEnd"/>
      <w:r>
        <w:rPr>
          <w:szCs w:val="28"/>
        </w:rPr>
        <w:t xml:space="preserve"> матеріалів (в наявності 24% до потреби) та не підготовлено</w:t>
      </w:r>
      <w:r w:rsidR="00A950AC">
        <w:rPr>
          <w:szCs w:val="28"/>
        </w:rPr>
        <w:t>,</w:t>
      </w:r>
      <w:r>
        <w:rPr>
          <w:szCs w:val="28"/>
        </w:rPr>
        <w:t xml:space="preserve"> згідно плану</w:t>
      </w:r>
      <w:r w:rsidR="00A950AC">
        <w:rPr>
          <w:szCs w:val="28"/>
        </w:rPr>
        <w:t>,</w:t>
      </w:r>
      <w:r>
        <w:rPr>
          <w:szCs w:val="28"/>
        </w:rPr>
        <w:t xml:space="preserve"> спеціалізовану  техніку (73,0% до плану).</w:t>
      </w:r>
    </w:p>
    <w:p w:rsidR="00EE6605" w:rsidRDefault="00EE6605" w:rsidP="004279AB">
      <w:pPr>
        <w:spacing w:after="0" w:line="240" w:lineRule="auto"/>
        <w:jc w:val="both"/>
        <w:rPr>
          <w:b/>
          <w:szCs w:val="28"/>
          <w:lang w:eastAsia="ru-RU"/>
        </w:rPr>
      </w:pPr>
      <w:r>
        <w:rPr>
          <w:b/>
          <w:szCs w:val="28"/>
          <w:lang w:eastAsia="ru-RU"/>
        </w:rPr>
        <w:tab/>
        <w:t xml:space="preserve">Враховуючи вищенаведене, </w:t>
      </w:r>
      <w:r w:rsidRPr="004813A4">
        <w:rPr>
          <w:b/>
          <w:szCs w:val="28"/>
          <w:lang w:eastAsia="ru-RU"/>
        </w:rPr>
        <w:t>колегія районної державної адміністрації вирішила рекомендувати</w:t>
      </w:r>
      <w:r>
        <w:rPr>
          <w:b/>
          <w:szCs w:val="28"/>
          <w:lang w:eastAsia="ru-RU"/>
        </w:rPr>
        <w:t>:</w:t>
      </w:r>
    </w:p>
    <w:p w:rsidR="00EE6605" w:rsidRDefault="00A950AC" w:rsidP="00A950AC">
      <w:pPr>
        <w:tabs>
          <w:tab w:val="left" w:pos="1260"/>
        </w:tabs>
        <w:spacing w:after="0" w:line="240" w:lineRule="auto"/>
        <w:ind w:left="720"/>
        <w:jc w:val="both"/>
        <w:rPr>
          <w:szCs w:val="28"/>
        </w:rPr>
      </w:pPr>
      <w:r>
        <w:rPr>
          <w:szCs w:val="28"/>
        </w:rPr>
        <w:t xml:space="preserve">  1. Головним розпорядникам бюджетних коштів</w:t>
      </w:r>
      <w:r w:rsidR="00EE6605">
        <w:rPr>
          <w:szCs w:val="28"/>
        </w:rPr>
        <w:t>:</w:t>
      </w:r>
    </w:p>
    <w:p w:rsidR="00EE6605" w:rsidRDefault="00EE6605" w:rsidP="008C1F57">
      <w:pPr>
        <w:tabs>
          <w:tab w:val="left" w:pos="1260"/>
        </w:tabs>
        <w:spacing w:after="0" w:line="240" w:lineRule="auto"/>
        <w:jc w:val="both"/>
        <w:rPr>
          <w:szCs w:val="28"/>
        </w:rPr>
      </w:pPr>
      <w:r>
        <w:rPr>
          <w:szCs w:val="28"/>
        </w:rPr>
        <w:t xml:space="preserve">           1.1. Д</w:t>
      </w:r>
      <w:r w:rsidRPr="00A56B6C">
        <w:rPr>
          <w:szCs w:val="28"/>
        </w:rPr>
        <w:t xml:space="preserve">о </w:t>
      </w:r>
      <w:r w:rsidRPr="0009062A">
        <w:rPr>
          <w:szCs w:val="28"/>
        </w:rPr>
        <w:t>0</w:t>
      </w:r>
      <w:r w:rsidRPr="00A56B6C">
        <w:rPr>
          <w:szCs w:val="28"/>
        </w:rPr>
        <w:t>1</w:t>
      </w:r>
      <w:r>
        <w:rPr>
          <w:szCs w:val="28"/>
        </w:rPr>
        <w:t>.10.2017р. з</w:t>
      </w:r>
      <w:r w:rsidRPr="00A56B6C">
        <w:rPr>
          <w:szCs w:val="28"/>
        </w:rPr>
        <w:t xml:space="preserve">авершити </w:t>
      </w:r>
      <w:r>
        <w:rPr>
          <w:szCs w:val="28"/>
        </w:rPr>
        <w:t xml:space="preserve">у повному обсязі </w:t>
      </w:r>
      <w:r w:rsidRPr="00A56B6C">
        <w:rPr>
          <w:szCs w:val="28"/>
        </w:rPr>
        <w:t>виконання першочергових заходів щодо підготовк</w:t>
      </w:r>
      <w:r>
        <w:rPr>
          <w:szCs w:val="28"/>
        </w:rPr>
        <w:t>и об'єктів до роботи в осінньо-</w:t>
      </w:r>
      <w:r w:rsidRPr="00A56B6C">
        <w:rPr>
          <w:szCs w:val="28"/>
        </w:rPr>
        <w:t>зимовий період 201</w:t>
      </w:r>
      <w:r>
        <w:rPr>
          <w:szCs w:val="28"/>
        </w:rPr>
        <w:t>7-</w:t>
      </w:r>
      <w:r w:rsidRPr="00A56B6C">
        <w:rPr>
          <w:szCs w:val="28"/>
        </w:rPr>
        <w:t>201</w:t>
      </w:r>
      <w:r>
        <w:rPr>
          <w:szCs w:val="28"/>
        </w:rPr>
        <w:t>8 років.</w:t>
      </w:r>
    </w:p>
    <w:p w:rsidR="00EE6605" w:rsidRDefault="00EE6605" w:rsidP="008C1F57">
      <w:pPr>
        <w:tabs>
          <w:tab w:val="left" w:pos="1260"/>
        </w:tabs>
        <w:spacing w:after="0" w:line="240" w:lineRule="auto"/>
        <w:jc w:val="both"/>
        <w:rPr>
          <w:szCs w:val="28"/>
        </w:rPr>
      </w:pPr>
      <w:r>
        <w:rPr>
          <w:szCs w:val="28"/>
        </w:rPr>
        <w:t xml:space="preserve">           1.2. </w:t>
      </w:r>
      <w:r w:rsidR="00BF4B73">
        <w:rPr>
          <w:szCs w:val="28"/>
        </w:rPr>
        <w:t>Посилити контроль за споживанням енергоносіїв у натуральних показниках по кожній установі, дотримуватися жорсткого режиму економії бюджетних коштів</w:t>
      </w:r>
      <w:r w:rsidRPr="006241C7">
        <w:rPr>
          <w:szCs w:val="28"/>
        </w:rPr>
        <w:t>.</w:t>
      </w:r>
    </w:p>
    <w:p w:rsidR="00EE6605" w:rsidRDefault="00EE6605" w:rsidP="008C1F57">
      <w:pPr>
        <w:tabs>
          <w:tab w:val="left" w:pos="1260"/>
        </w:tabs>
        <w:spacing w:after="0" w:line="240" w:lineRule="auto"/>
        <w:jc w:val="both"/>
        <w:rPr>
          <w:szCs w:val="28"/>
        </w:rPr>
      </w:pPr>
      <w:r>
        <w:rPr>
          <w:szCs w:val="28"/>
        </w:rPr>
        <w:t xml:space="preserve">         </w:t>
      </w:r>
      <w:r w:rsidR="00B90982">
        <w:rPr>
          <w:szCs w:val="28"/>
        </w:rPr>
        <w:t xml:space="preserve">  </w:t>
      </w:r>
      <w:r>
        <w:rPr>
          <w:szCs w:val="28"/>
        </w:rPr>
        <w:t xml:space="preserve"> 1.3. </w:t>
      </w:r>
      <w:r w:rsidR="00BF4B73">
        <w:rPr>
          <w:szCs w:val="28"/>
        </w:rPr>
        <w:t>Забезпечити стовідсотковий рівень розрахунків бюджетних установ за енергоносії та комунальні послуги під час опалювального періоду                     2017-2018 років, вжити заходи щодо погашення в повному обсязі заборгованості за попередні роки, не допустити кредиторську заборгованість на кінець бюджетного періоду.</w:t>
      </w:r>
      <w:r>
        <w:rPr>
          <w:szCs w:val="28"/>
        </w:rPr>
        <w:t xml:space="preserve"> </w:t>
      </w:r>
    </w:p>
    <w:p w:rsidR="00EE6605" w:rsidRDefault="00EE6605" w:rsidP="008C1F57">
      <w:pPr>
        <w:tabs>
          <w:tab w:val="left" w:pos="1260"/>
          <w:tab w:val="num" w:pos="1429"/>
        </w:tabs>
        <w:overflowPunct w:val="0"/>
        <w:autoSpaceDE w:val="0"/>
        <w:autoSpaceDN w:val="0"/>
        <w:adjustRightInd w:val="0"/>
        <w:spacing w:after="0" w:line="240" w:lineRule="auto"/>
        <w:ind w:right="-1"/>
        <w:jc w:val="both"/>
        <w:textAlignment w:val="baseline"/>
        <w:rPr>
          <w:szCs w:val="28"/>
        </w:rPr>
      </w:pPr>
      <w:r>
        <w:rPr>
          <w:szCs w:val="28"/>
        </w:rPr>
        <w:t xml:space="preserve">       </w:t>
      </w:r>
      <w:r w:rsidR="00B90982">
        <w:rPr>
          <w:szCs w:val="28"/>
        </w:rPr>
        <w:t xml:space="preserve"> </w:t>
      </w:r>
      <w:r>
        <w:rPr>
          <w:szCs w:val="28"/>
        </w:rPr>
        <w:t xml:space="preserve">   1.4. Забезпечити  проведення </w:t>
      </w:r>
      <w:r w:rsidRPr="00863222">
        <w:rPr>
          <w:szCs w:val="28"/>
        </w:rPr>
        <w:t xml:space="preserve"> </w:t>
      </w:r>
      <w:r>
        <w:rPr>
          <w:szCs w:val="28"/>
        </w:rPr>
        <w:t>переатестації операторів газових котелень</w:t>
      </w:r>
      <w:r w:rsidR="00B90982">
        <w:rPr>
          <w:szCs w:val="28"/>
        </w:rPr>
        <w:t xml:space="preserve"> та паливних</w:t>
      </w:r>
      <w:r>
        <w:rPr>
          <w:szCs w:val="28"/>
        </w:rPr>
        <w:t>.</w:t>
      </w:r>
    </w:p>
    <w:p w:rsidR="00EE6605" w:rsidRDefault="00EE6605" w:rsidP="008C1F57">
      <w:pPr>
        <w:tabs>
          <w:tab w:val="left" w:pos="1260"/>
          <w:tab w:val="num" w:pos="1429"/>
        </w:tabs>
        <w:overflowPunct w:val="0"/>
        <w:autoSpaceDE w:val="0"/>
        <w:autoSpaceDN w:val="0"/>
        <w:adjustRightInd w:val="0"/>
        <w:spacing w:after="0" w:line="240" w:lineRule="auto"/>
        <w:ind w:right="-1"/>
        <w:jc w:val="both"/>
        <w:textAlignment w:val="baseline"/>
        <w:rPr>
          <w:szCs w:val="28"/>
        </w:rPr>
      </w:pPr>
      <w:r>
        <w:rPr>
          <w:szCs w:val="28"/>
        </w:rPr>
        <w:t xml:space="preserve">          1.5. Спільно із Коломийським управлінням по експлуатації газового господарства (І.</w:t>
      </w:r>
      <w:proofErr w:type="spellStart"/>
      <w:r>
        <w:rPr>
          <w:szCs w:val="28"/>
        </w:rPr>
        <w:t>Корчевий</w:t>
      </w:r>
      <w:proofErr w:type="spellEnd"/>
      <w:r>
        <w:rPr>
          <w:szCs w:val="28"/>
        </w:rPr>
        <w:t xml:space="preserve">) </w:t>
      </w:r>
      <w:r w:rsidR="00B90982">
        <w:rPr>
          <w:szCs w:val="28"/>
        </w:rPr>
        <w:t>врегулювати</w:t>
      </w:r>
      <w:r>
        <w:rPr>
          <w:szCs w:val="28"/>
        </w:rPr>
        <w:t xml:space="preserve"> питання функціонування у </w:t>
      </w:r>
      <w:r w:rsidR="00B90982">
        <w:rPr>
          <w:szCs w:val="28"/>
        </w:rPr>
        <w:t xml:space="preserve">окремих </w:t>
      </w:r>
      <w:r>
        <w:rPr>
          <w:szCs w:val="28"/>
        </w:rPr>
        <w:t>приміщеннях пічного опалення.</w:t>
      </w:r>
    </w:p>
    <w:p w:rsidR="00EE6605" w:rsidRDefault="00EE6605" w:rsidP="008C1F57">
      <w:pPr>
        <w:tabs>
          <w:tab w:val="left" w:pos="1134"/>
          <w:tab w:val="num" w:pos="1429"/>
        </w:tabs>
        <w:overflowPunct w:val="0"/>
        <w:autoSpaceDE w:val="0"/>
        <w:autoSpaceDN w:val="0"/>
        <w:adjustRightInd w:val="0"/>
        <w:spacing w:after="0" w:line="240" w:lineRule="auto"/>
        <w:ind w:right="-1"/>
        <w:jc w:val="both"/>
        <w:textAlignment w:val="baseline"/>
        <w:rPr>
          <w:szCs w:val="28"/>
        </w:rPr>
      </w:pPr>
      <w:r>
        <w:rPr>
          <w:szCs w:val="28"/>
        </w:rPr>
        <w:t xml:space="preserve">           1.6. До 31.12.2017р.  завершити процедури закупівель природного газу</w:t>
      </w:r>
      <w:r w:rsidR="00B90982">
        <w:rPr>
          <w:szCs w:val="28"/>
        </w:rPr>
        <w:t>, теплової енергії та електроенергії</w:t>
      </w:r>
      <w:r>
        <w:rPr>
          <w:szCs w:val="28"/>
        </w:rPr>
        <w:t xml:space="preserve"> на 2018 рік.</w:t>
      </w:r>
    </w:p>
    <w:p w:rsidR="00EE6605" w:rsidRDefault="00EE6605" w:rsidP="008C1F57">
      <w:pPr>
        <w:tabs>
          <w:tab w:val="left" w:pos="1134"/>
          <w:tab w:val="num" w:pos="1429"/>
        </w:tabs>
        <w:overflowPunct w:val="0"/>
        <w:autoSpaceDE w:val="0"/>
        <w:autoSpaceDN w:val="0"/>
        <w:adjustRightInd w:val="0"/>
        <w:spacing w:after="0" w:line="240" w:lineRule="auto"/>
        <w:ind w:right="-1"/>
        <w:jc w:val="both"/>
        <w:textAlignment w:val="baseline"/>
        <w:rPr>
          <w:szCs w:val="28"/>
        </w:rPr>
      </w:pPr>
      <w:r>
        <w:rPr>
          <w:szCs w:val="28"/>
        </w:rPr>
        <w:t xml:space="preserve">           2. </w:t>
      </w:r>
      <w:r w:rsidR="00B90982">
        <w:rPr>
          <w:szCs w:val="28"/>
        </w:rPr>
        <w:t>С</w:t>
      </w:r>
      <w:r>
        <w:rPr>
          <w:szCs w:val="28"/>
        </w:rPr>
        <w:t>ільським та селищним головам:</w:t>
      </w:r>
    </w:p>
    <w:p w:rsidR="00EE6605" w:rsidRDefault="00EE6605" w:rsidP="008C1F57">
      <w:pPr>
        <w:tabs>
          <w:tab w:val="left" w:pos="1134"/>
          <w:tab w:val="num" w:pos="1429"/>
        </w:tabs>
        <w:overflowPunct w:val="0"/>
        <w:autoSpaceDE w:val="0"/>
        <w:autoSpaceDN w:val="0"/>
        <w:adjustRightInd w:val="0"/>
        <w:spacing w:after="0" w:line="240" w:lineRule="auto"/>
        <w:ind w:right="-1"/>
        <w:jc w:val="both"/>
        <w:textAlignment w:val="baseline"/>
        <w:rPr>
          <w:szCs w:val="28"/>
        </w:rPr>
      </w:pPr>
      <w:r>
        <w:rPr>
          <w:szCs w:val="28"/>
        </w:rPr>
        <w:t xml:space="preserve">           2.1. До 01.10.2017р.  з</w:t>
      </w:r>
      <w:r w:rsidRPr="00A56B6C">
        <w:rPr>
          <w:szCs w:val="28"/>
        </w:rPr>
        <w:t>авершити виконання першочергових заходів щодо підготовк</w:t>
      </w:r>
      <w:r>
        <w:rPr>
          <w:szCs w:val="28"/>
        </w:rPr>
        <w:t xml:space="preserve">и об'єктів </w:t>
      </w:r>
      <w:r w:rsidR="00B90982">
        <w:rPr>
          <w:szCs w:val="28"/>
        </w:rPr>
        <w:t xml:space="preserve">соціально-культурного призначення </w:t>
      </w:r>
      <w:r>
        <w:rPr>
          <w:szCs w:val="28"/>
        </w:rPr>
        <w:t>до роботи в осінньо-</w:t>
      </w:r>
      <w:r w:rsidRPr="00A56B6C">
        <w:rPr>
          <w:szCs w:val="28"/>
        </w:rPr>
        <w:t>зимовий період 201</w:t>
      </w:r>
      <w:r>
        <w:rPr>
          <w:szCs w:val="28"/>
        </w:rPr>
        <w:t>7-</w:t>
      </w:r>
      <w:r w:rsidRPr="00A56B6C">
        <w:rPr>
          <w:szCs w:val="28"/>
        </w:rPr>
        <w:t>201</w:t>
      </w:r>
      <w:r>
        <w:rPr>
          <w:szCs w:val="28"/>
        </w:rPr>
        <w:t>8 років.</w:t>
      </w:r>
    </w:p>
    <w:p w:rsidR="00EE6605" w:rsidRDefault="00EE6605" w:rsidP="008C1F57">
      <w:pPr>
        <w:tabs>
          <w:tab w:val="left" w:pos="1134"/>
          <w:tab w:val="num" w:pos="1429"/>
        </w:tabs>
        <w:overflowPunct w:val="0"/>
        <w:autoSpaceDE w:val="0"/>
        <w:autoSpaceDN w:val="0"/>
        <w:adjustRightInd w:val="0"/>
        <w:spacing w:after="0" w:line="240" w:lineRule="auto"/>
        <w:ind w:right="-1"/>
        <w:jc w:val="both"/>
        <w:textAlignment w:val="baseline"/>
        <w:rPr>
          <w:szCs w:val="28"/>
        </w:rPr>
      </w:pPr>
      <w:r>
        <w:rPr>
          <w:szCs w:val="28"/>
        </w:rPr>
        <w:t xml:space="preserve">           2.2. Укласти з суб’єктами господарювання угоди по наданню послуг снігоприбиральною технікою для </w:t>
      </w:r>
      <w:proofErr w:type="spellStart"/>
      <w:r>
        <w:rPr>
          <w:szCs w:val="28"/>
        </w:rPr>
        <w:t>прогортання</w:t>
      </w:r>
      <w:proofErr w:type="spellEnd"/>
      <w:r>
        <w:rPr>
          <w:szCs w:val="28"/>
        </w:rPr>
        <w:t xml:space="preserve"> снігу в особливий період.</w:t>
      </w:r>
    </w:p>
    <w:p w:rsidR="00EE6605" w:rsidRDefault="00EE6605" w:rsidP="008C1F57">
      <w:pPr>
        <w:tabs>
          <w:tab w:val="left" w:pos="1134"/>
          <w:tab w:val="num" w:pos="1429"/>
        </w:tabs>
        <w:overflowPunct w:val="0"/>
        <w:autoSpaceDE w:val="0"/>
        <w:autoSpaceDN w:val="0"/>
        <w:adjustRightInd w:val="0"/>
        <w:spacing w:after="0" w:line="240" w:lineRule="auto"/>
        <w:ind w:right="-1"/>
        <w:jc w:val="both"/>
        <w:textAlignment w:val="baseline"/>
        <w:rPr>
          <w:szCs w:val="28"/>
        </w:rPr>
      </w:pPr>
      <w:r>
        <w:rPr>
          <w:szCs w:val="28"/>
        </w:rPr>
        <w:lastRenderedPageBreak/>
        <w:t xml:space="preserve">           2.3. Здійснити комплекс заходів з благоустрою, зо</w:t>
      </w:r>
      <w:bookmarkStart w:id="0" w:name="_GoBack"/>
      <w:bookmarkEnd w:id="0"/>
      <w:r>
        <w:rPr>
          <w:szCs w:val="28"/>
        </w:rPr>
        <w:t>крема</w:t>
      </w:r>
      <w:r w:rsidR="00B90982">
        <w:rPr>
          <w:szCs w:val="28"/>
        </w:rPr>
        <w:t>,</w:t>
      </w:r>
      <w:r>
        <w:rPr>
          <w:szCs w:val="28"/>
        </w:rPr>
        <w:t xml:space="preserve"> з прочистки придорожніх смуг</w:t>
      </w:r>
      <w:r w:rsidR="00B90982">
        <w:rPr>
          <w:szCs w:val="28"/>
        </w:rPr>
        <w:t xml:space="preserve"> від аварійних дерев</w:t>
      </w:r>
      <w:r>
        <w:rPr>
          <w:szCs w:val="28"/>
        </w:rPr>
        <w:t xml:space="preserve"> для уникнення аварійних ситуацій. </w:t>
      </w:r>
    </w:p>
    <w:p w:rsidR="00EE6605" w:rsidRDefault="00EE6605" w:rsidP="004279AB">
      <w:pPr>
        <w:tabs>
          <w:tab w:val="left" w:pos="0"/>
          <w:tab w:val="left" w:pos="1260"/>
        </w:tabs>
        <w:spacing w:after="0" w:line="240" w:lineRule="auto"/>
        <w:jc w:val="both"/>
        <w:rPr>
          <w:szCs w:val="28"/>
        </w:rPr>
      </w:pPr>
      <w:r>
        <w:rPr>
          <w:szCs w:val="28"/>
        </w:rPr>
        <w:t xml:space="preserve">           3. Рекомендувати </w:t>
      </w:r>
      <w:proofErr w:type="spellStart"/>
      <w:r w:rsidRPr="000C499D">
        <w:rPr>
          <w:szCs w:val="28"/>
        </w:rPr>
        <w:t>Гвіздецькому</w:t>
      </w:r>
      <w:proofErr w:type="spellEnd"/>
      <w:r w:rsidRPr="000C499D">
        <w:rPr>
          <w:szCs w:val="28"/>
        </w:rPr>
        <w:t xml:space="preserve"> селищному голові В.</w:t>
      </w:r>
      <w:proofErr w:type="spellStart"/>
      <w:r w:rsidRPr="000C499D">
        <w:rPr>
          <w:szCs w:val="28"/>
        </w:rPr>
        <w:t>Ясунику</w:t>
      </w:r>
      <w:proofErr w:type="spellEnd"/>
      <w:r w:rsidRPr="000C499D">
        <w:rPr>
          <w:szCs w:val="28"/>
        </w:rPr>
        <w:t xml:space="preserve">, </w:t>
      </w:r>
      <w:proofErr w:type="spellStart"/>
      <w:r w:rsidRPr="000C499D">
        <w:rPr>
          <w:szCs w:val="28"/>
        </w:rPr>
        <w:t>Отинійському</w:t>
      </w:r>
      <w:proofErr w:type="spellEnd"/>
      <w:r w:rsidRPr="000C499D">
        <w:rPr>
          <w:szCs w:val="28"/>
        </w:rPr>
        <w:t xml:space="preserve"> селищному голові В.</w:t>
      </w:r>
      <w:proofErr w:type="spellStart"/>
      <w:r w:rsidRPr="000C499D">
        <w:rPr>
          <w:szCs w:val="28"/>
        </w:rPr>
        <w:t>Кінащуку</w:t>
      </w:r>
      <w:proofErr w:type="spellEnd"/>
      <w:r w:rsidRPr="000C499D">
        <w:rPr>
          <w:szCs w:val="28"/>
        </w:rPr>
        <w:t xml:space="preserve">, </w:t>
      </w:r>
      <w:proofErr w:type="spellStart"/>
      <w:r w:rsidRPr="000C499D">
        <w:rPr>
          <w:szCs w:val="28"/>
        </w:rPr>
        <w:t>Ковалівському</w:t>
      </w:r>
      <w:proofErr w:type="spellEnd"/>
      <w:r w:rsidRPr="000C499D">
        <w:rPr>
          <w:szCs w:val="28"/>
        </w:rPr>
        <w:t xml:space="preserve"> с</w:t>
      </w:r>
      <w:r>
        <w:rPr>
          <w:szCs w:val="28"/>
        </w:rPr>
        <w:t>ільському голові Р.</w:t>
      </w:r>
      <w:proofErr w:type="spellStart"/>
      <w:r>
        <w:rPr>
          <w:szCs w:val="28"/>
        </w:rPr>
        <w:t>Венгринській</w:t>
      </w:r>
      <w:proofErr w:type="spellEnd"/>
      <w:r w:rsidRPr="000C499D">
        <w:rPr>
          <w:szCs w:val="28"/>
        </w:rPr>
        <w:t xml:space="preserve">  </w:t>
      </w:r>
      <w:r>
        <w:rPr>
          <w:szCs w:val="28"/>
        </w:rPr>
        <w:t>с</w:t>
      </w:r>
      <w:r w:rsidRPr="000C499D">
        <w:rPr>
          <w:szCs w:val="28"/>
        </w:rPr>
        <w:t xml:space="preserve">пільно з керівниками комбінатів комунальних підприємств  забезпечити здійснення заходів </w:t>
      </w:r>
      <w:r>
        <w:rPr>
          <w:szCs w:val="28"/>
        </w:rPr>
        <w:t>по</w:t>
      </w:r>
      <w:r w:rsidRPr="000C499D">
        <w:rPr>
          <w:szCs w:val="28"/>
        </w:rPr>
        <w:t xml:space="preserve"> </w:t>
      </w:r>
      <w:r>
        <w:rPr>
          <w:szCs w:val="28"/>
        </w:rPr>
        <w:t>безаварійній роботі підприємств житлово-комунального господарства в осінньо-зимовий період 2017-2018 років.</w:t>
      </w:r>
    </w:p>
    <w:p w:rsidR="00EE6605" w:rsidRDefault="00EE6605" w:rsidP="004279AB">
      <w:pPr>
        <w:tabs>
          <w:tab w:val="left" w:pos="0"/>
          <w:tab w:val="left" w:pos="1260"/>
        </w:tabs>
        <w:spacing w:after="0" w:line="240" w:lineRule="auto"/>
        <w:jc w:val="both"/>
        <w:rPr>
          <w:szCs w:val="28"/>
        </w:rPr>
      </w:pPr>
      <w:r>
        <w:rPr>
          <w:szCs w:val="28"/>
        </w:rPr>
        <w:t xml:space="preserve">          4. Філії «Коломийський </w:t>
      </w:r>
      <w:proofErr w:type="spellStart"/>
      <w:r>
        <w:rPr>
          <w:szCs w:val="28"/>
        </w:rPr>
        <w:t>райавтодор</w:t>
      </w:r>
      <w:proofErr w:type="spellEnd"/>
      <w:r>
        <w:rPr>
          <w:szCs w:val="28"/>
        </w:rPr>
        <w:t>» (В.</w:t>
      </w:r>
      <w:proofErr w:type="spellStart"/>
      <w:r>
        <w:rPr>
          <w:szCs w:val="28"/>
        </w:rPr>
        <w:t>Вережак</w:t>
      </w:r>
      <w:proofErr w:type="spellEnd"/>
      <w:r>
        <w:rPr>
          <w:szCs w:val="28"/>
        </w:rPr>
        <w:t>)</w:t>
      </w:r>
      <w:r w:rsidR="00B90982">
        <w:rPr>
          <w:szCs w:val="28"/>
        </w:rPr>
        <w:t>,</w:t>
      </w:r>
      <w:r>
        <w:rPr>
          <w:szCs w:val="28"/>
        </w:rPr>
        <w:t xml:space="preserve"> філії  «Коломийська ДЕД»</w:t>
      </w:r>
      <w:r w:rsidRPr="00A56B6C">
        <w:rPr>
          <w:szCs w:val="28"/>
        </w:rPr>
        <w:t xml:space="preserve"> </w:t>
      </w:r>
      <w:r>
        <w:rPr>
          <w:szCs w:val="28"/>
        </w:rPr>
        <w:t>(В.Мельничук)</w:t>
      </w:r>
      <w:r w:rsidRPr="00A56B6C">
        <w:rPr>
          <w:szCs w:val="28"/>
        </w:rPr>
        <w:t xml:space="preserve"> забезпечити заготівлю необхідної кількості </w:t>
      </w:r>
      <w:proofErr w:type="spellStart"/>
      <w:r w:rsidRPr="00A56B6C">
        <w:rPr>
          <w:szCs w:val="28"/>
        </w:rPr>
        <w:t>протиожеледних</w:t>
      </w:r>
      <w:proofErr w:type="spellEnd"/>
      <w:r w:rsidRPr="00A56B6C">
        <w:rPr>
          <w:szCs w:val="28"/>
        </w:rPr>
        <w:t xml:space="preserve"> матеріалів та технічну готовність снігоприбиральної техніки. </w:t>
      </w:r>
    </w:p>
    <w:p w:rsidR="00EE6605" w:rsidRDefault="00EE6605" w:rsidP="003F4757">
      <w:pPr>
        <w:tabs>
          <w:tab w:val="left" w:pos="0"/>
          <w:tab w:val="left" w:pos="1260"/>
        </w:tabs>
        <w:spacing w:after="0" w:line="240" w:lineRule="auto"/>
        <w:jc w:val="both"/>
        <w:rPr>
          <w:szCs w:val="28"/>
        </w:rPr>
      </w:pPr>
      <w:r>
        <w:rPr>
          <w:szCs w:val="28"/>
        </w:rPr>
        <w:t xml:space="preserve">          5. Н</w:t>
      </w:r>
      <w:r w:rsidRPr="00A56B6C">
        <w:rPr>
          <w:szCs w:val="28"/>
        </w:rPr>
        <w:t>ачальник</w:t>
      </w:r>
      <w:r>
        <w:rPr>
          <w:szCs w:val="28"/>
        </w:rPr>
        <w:t>у</w:t>
      </w:r>
      <w:r w:rsidRPr="00A56B6C">
        <w:rPr>
          <w:szCs w:val="28"/>
        </w:rPr>
        <w:t xml:space="preserve"> </w:t>
      </w:r>
      <w:r>
        <w:rPr>
          <w:szCs w:val="28"/>
        </w:rPr>
        <w:t>управління</w:t>
      </w:r>
      <w:r w:rsidRPr="00A56B6C">
        <w:rPr>
          <w:szCs w:val="28"/>
        </w:rPr>
        <w:t xml:space="preserve"> освіти</w:t>
      </w:r>
      <w:r>
        <w:rPr>
          <w:szCs w:val="28"/>
        </w:rPr>
        <w:t>, молоді та спорту</w:t>
      </w:r>
      <w:r w:rsidRPr="00A56B6C">
        <w:rPr>
          <w:szCs w:val="28"/>
        </w:rPr>
        <w:t xml:space="preserve"> райдержадміністрації </w:t>
      </w:r>
      <w:r>
        <w:rPr>
          <w:szCs w:val="28"/>
        </w:rPr>
        <w:t>Г.</w:t>
      </w:r>
      <w:proofErr w:type="spellStart"/>
      <w:r>
        <w:rPr>
          <w:szCs w:val="28"/>
        </w:rPr>
        <w:t>Микитюк</w:t>
      </w:r>
      <w:proofErr w:type="spellEnd"/>
      <w:r>
        <w:rPr>
          <w:szCs w:val="28"/>
        </w:rPr>
        <w:t xml:space="preserve"> до початку опалювального періоду підготувати до роботи всі наявні котельні та системи газопостачання</w:t>
      </w:r>
      <w:r w:rsidR="00B90982">
        <w:rPr>
          <w:szCs w:val="28"/>
        </w:rPr>
        <w:t>, враховуючи резервні,</w:t>
      </w:r>
      <w:r>
        <w:rPr>
          <w:szCs w:val="28"/>
        </w:rPr>
        <w:t xml:space="preserve"> з отриманням відповідних дозволів від Коломийського управління по експлуатації газового господарства </w:t>
      </w:r>
    </w:p>
    <w:p w:rsidR="00EE6605" w:rsidRPr="00A56B6C" w:rsidRDefault="00EE6605" w:rsidP="004279AB">
      <w:pPr>
        <w:pStyle w:val="a6"/>
        <w:tabs>
          <w:tab w:val="left" w:pos="0"/>
          <w:tab w:val="left" w:pos="1260"/>
        </w:tabs>
        <w:spacing w:after="0"/>
        <w:jc w:val="both"/>
        <w:rPr>
          <w:sz w:val="28"/>
          <w:szCs w:val="28"/>
          <w:lang w:val="uk-UA"/>
        </w:rPr>
      </w:pPr>
      <w:r>
        <w:rPr>
          <w:sz w:val="28"/>
          <w:szCs w:val="28"/>
          <w:lang w:val="uk-UA"/>
        </w:rPr>
        <w:t xml:space="preserve">         6. </w:t>
      </w:r>
      <w:r w:rsidRPr="00A56B6C">
        <w:rPr>
          <w:sz w:val="28"/>
          <w:szCs w:val="28"/>
          <w:lang w:val="uk-UA"/>
        </w:rPr>
        <w:t xml:space="preserve">Начальнику </w:t>
      </w:r>
      <w:r>
        <w:rPr>
          <w:sz w:val="28"/>
          <w:szCs w:val="28"/>
          <w:lang w:val="uk-UA"/>
        </w:rPr>
        <w:t xml:space="preserve">Коломийського </w:t>
      </w:r>
      <w:r w:rsidRPr="00A56B6C">
        <w:rPr>
          <w:sz w:val="28"/>
          <w:szCs w:val="28"/>
          <w:lang w:val="uk-UA"/>
        </w:rPr>
        <w:t xml:space="preserve">управління по експлуатації газового господарства </w:t>
      </w:r>
      <w:r>
        <w:rPr>
          <w:sz w:val="28"/>
          <w:szCs w:val="28"/>
          <w:lang w:val="uk-UA"/>
        </w:rPr>
        <w:t>І.</w:t>
      </w:r>
      <w:proofErr w:type="spellStart"/>
      <w:r>
        <w:rPr>
          <w:sz w:val="28"/>
          <w:szCs w:val="28"/>
          <w:lang w:val="uk-UA"/>
        </w:rPr>
        <w:t>Корчевому</w:t>
      </w:r>
      <w:proofErr w:type="spellEnd"/>
      <w:r>
        <w:rPr>
          <w:sz w:val="28"/>
          <w:szCs w:val="28"/>
          <w:lang w:val="uk-UA"/>
        </w:rPr>
        <w:t xml:space="preserve"> </w:t>
      </w:r>
      <w:r w:rsidRPr="00A56B6C">
        <w:rPr>
          <w:sz w:val="28"/>
          <w:szCs w:val="28"/>
          <w:lang w:val="uk-UA"/>
        </w:rPr>
        <w:t xml:space="preserve"> до початку опалювального періоду завершити роботи по обстеженню та профілактиці газотранспортної системи та забезпечити комплекс заходів по безперебійному постачанню газу населеним пунктам району в осінньо-зимовий період 201</w:t>
      </w:r>
      <w:r>
        <w:rPr>
          <w:sz w:val="28"/>
          <w:szCs w:val="28"/>
          <w:lang w:val="uk-UA"/>
        </w:rPr>
        <w:t>7</w:t>
      </w:r>
      <w:r w:rsidRPr="00A56B6C">
        <w:rPr>
          <w:sz w:val="28"/>
          <w:szCs w:val="28"/>
          <w:lang w:val="uk-UA"/>
        </w:rPr>
        <w:t>-201</w:t>
      </w:r>
      <w:r>
        <w:rPr>
          <w:sz w:val="28"/>
          <w:szCs w:val="28"/>
          <w:lang w:val="uk-UA"/>
        </w:rPr>
        <w:t>8</w:t>
      </w:r>
      <w:r w:rsidRPr="00A56B6C">
        <w:rPr>
          <w:sz w:val="28"/>
          <w:szCs w:val="28"/>
          <w:lang w:val="uk-UA"/>
        </w:rPr>
        <w:t xml:space="preserve"> років.</w:t>
      </w:r>
    </w:p>
    <w:p w:rsidR="00EE6605" w:rsidRDefault="00EE6605" w:rsidP="004279AB">
      <w:pPr>
        <w:pStyle w:val="a6"/>
        <w:tabs>
          <w:tab w:val="left" w:pos="0"/>
          <w:tab w:val="left" w:pos="1260"/>
        </w:tabs>
        <w:spacing w:after="0"/>
        <w:jc w:val="both"/>
        <w:rPr>
          <w:sz w:val="28"/>
          <w:szCs w:val="28"/>
          <w:lang w:val="uk-UA"/>
        </w:rPr>
      </w:pPr>
      <w:r>
        <w:rPr>
          <w:sz w:val="28"/>
          <w:szCs w:val="28"/>
          <w:lang w:val="uk-UA"/>
        </w:rPr>
        <w:t xml:space="preserve">         7. </w:t>
      </w:r>
      <w:r w:rsidRPr="00A56B6C">
        <w:rPr>
          <w:sz w:val="28"/>
          <w:szCs w:val="28"/>
          <w:lang w:val="uk-UA"/>
        </w:rPr>
        <w:t>Енергопостачальним організаціям</w:t>
      </w:r>
      <w:r w:rsidR="00B90982">
        <w:rPr>
          <w:sz w:val="28"/>
          <w:szCs w:val="28"/>
          <w:lang w:val="uk-UA"/>
        </w:rPr>
        <w:t>:</w:t>
      </w:r>
      <w:r w:rsidRPr="00A56B6C">
        <w:rPr>
          <w:sz w:val="28"/>
          <w:szCs w:val="28"/>
          <w:lang w:val="uk-UA"/>
        </w:rPr>
        <w:t xml:space="preserve"> </w:t>
      </w:r>
      <w:r>
        <w:rPr>
          <w:sz w:val="28"/>
          <w:szCs w:val="28"/>
          <w:lang w:val="uk-UA"/>
        </w:rPr>
        <w:t xml:space="preserve">філії Коломийський МРЕМ </w:t>
      </w:r>
      <w:r w:rsidRPr="00A56B6C">
        <w:rPr>
          <w:sz w:val="28"/>
          <w:szCs w:val="28"/>
          <w:lang w:val="uk-UA"/>
        </w:rPr>
        <w:t xml:space="preserve"> </w:t>
      </w:r>
      <w:r>
        <w:rPr>
          <w:sz w:val="28"/>
          <w:szCs w:val="28"/>
          <w:lang w:val="uk-UA"/>
        </w:rPr>
        <w:t xml:space="preserve">              (І.</w:t>
      </w:r>
      <w:proofErr w:type="spellStart"/>
      <w:r>
        <w:rPr>
          <w:sz w:val="28"/>
          <w:szCs w:val="28"/>
          <w:lang w:val="uk-UA"/>
        </w:rPr>
        <w:t>Пархуць</w:t>
      </w:r>
      <w:proofErr w:type="spellEnd"/>
      <w:r>
        <w:rPr>
          <w:sz w:val="28"/>
          <w:szCs w:val="28"/>
          <w:lang w:val="uk-UA"/>
        </w:rPr>
        <w:t>) та</w:t>
      </w:r>
      <w:r w:rsidRPr="00A56B6C">
        <w:rPr>
          <w:sz w:val="28"/>
          <w:szCs w:val="28"/>
          <w:lang w:val="uk-UA"/>
        </w:rPr>
        <w:t xml:space="preserve"> </w:t>
      </w:r>
      <w:r>
        <w:rPr>
          <w:sz w:val="28"/>
          <w:szCs w:val="28"/>
          <w:lang w:val="uk-UA"/>
        </w:rPr>
        <w:t xml:space="preserve">філії Коломийський </w:t>
      </w:r>
      <w:r w:rsidRPr="00A56B6C">
        <w:rPr>
          <w:sz w:val="28"/>
          <w:szCs w:val="28"/>
          <w:lang w:val="uk-UA"/>
        </w:rPr>
        <w:t xml:space="preserve">РЕМ </w:t>
      </w:r>
      <w:r>
        <w:rPr>
          <w:sz w:val="28"/>
          <w:szCs w:val="28"/>
          <w:lang w:val="uk-UA"/>
        </w:rPr>
        <w:t>(А.</w:t>
      </w:r>
      <w:proofErr w:type="spellStart"/>
      <w:r>
        <w:rPr>
          <w:sz w:val="28"/>
          <w:szCs w:val="28"/>
          <w:lang w:val="uk-UA"/>
        </w:rPr>
        <w:t>Косован</w:t>
      </w:r>
      <w:proofErr w:type="spellEnd"/>
      <w:r>
        <w:rPr>
          <w:sz w:val="28"/>
          <w:szCs w:val="28"/>
          <w:lang w:val="uk-UA"/>
        </w:rPr>
        <w:t xml:space="preserve">) </w:t>
      </w:r>
      <w:r w:rsidRPr="00A56B6C">
        <w:rPr>
          <w:sz w:val="28"/>
          <w:szCs w:val="28"/>
          <w:lang w:val="uk-UA"/>
        </w:rPr>
        <w:t xml:space="preserve">забезпечити </w:t>
      </w:r>
      <w:r>
        <w:rPr>
          <w:sz w:val="28"/>
          <w:szCs w:val="28"/>
          <w:lang w:val="uk-UA"/>
        </w:rPr>
        <w:t xml:space="preserve">здійснення </w:t>
      </w:r>
      <w:r w:rsidRPr="00A56B6C">
        <w:rPr>
          <w:sz w:val="28"/>
          <w:szCs w:val="28"/>
          <w:lang w:val="uk-UA"/>
        </w:rPr>
        <w:t>комплекс</w:t>
      </w:r>
      <w:r>
        <w:rPr>
          <w:sz w:val="28"/>
          <w:szCs w:val="28"/>
          <w:lang w:val="uk-UA"/>
        </w:rPr>
        <w:t>у</w:t>
      </w:r>
      <w:r w:rsidRPr="00A56B6C">
        <w:rPr>
          <w:sz w:val="28"/>
          <w:szCs w:val="28"/>
          <w:lang w:val="uk-UA"/>
        </w:rPr>
        <w:t xml:space="preserve"> заходів по безперебійному постачанню електроенергії населеним пунктам району в осінньо-зимовий період 201</w:t>
      </w:r>
      <w:r>
        <w:rPr>
          <w:sz w:val="28"/>
          <w:szCs w:val="28"/>
          <w:lang w:val="uk-UA"/>
        </w:rPr>
        <w:t>7</w:t>
      </w:r>
      <w:r w:rsidRPr="00A56B6C">
        <w:rPr>
          <w:sz w:val="28"/>
          <w:szCs w:val="28"/>
          <w:lang w:val="uk-UA"/>
        </w:rPr>
        <w:t>-201</w:t>
      </w:r>
      <w:r>
        <w:rPr>
          <w:sz w:val="28"/>
          <w:szCs w:val="28"/>
          <w:lang w:val="uk-UA"/>
        </w:rPr>
        <w:t>8</w:t>
      </w:r>
      <w:r w:rsidRPr="00A56B6C">
        <w:rPr>
          <w:sz w:val="28"/>
          <w:szCs w:val="28"/>
          <w:lang w:val="uk-UA"/>
        </w:rPr>
        <w:t xml:space="preserve"> років.</w:t>
      </w:r>
    </w:p>
    <w:p w:rsidR="00EE6605" w:rsidRDefault="00EE6605" w:rsidP="004279AB">
      <w:pPr>
        <w:pStyle w:val="a6"/>
        <w:tabs>
          <w:tab w:val="left" w:pos="0"/>
          <w:tab w:val="left" w:pos="1260"/>
        </w:tabs>
        <w:spacing w:after="0"/>
        <w:jc w:val="both"/>
        <w:rPr>
          <w:sz w:val="28"/>
          <w:szCs w:val="28"/>
          <w:lang w:val="uk-UA"/>
        </w:rPr>
      </w:pPr>
      <w:r>
        <w:rPr>
          <w:sz w:val="28"/>
          <w:szCs w:val="28"/>
          <w:lang w:val="uk-UA"/>
        </w:rPr>
        <w:t xml:space="preserve">         8. Управлінню економіки районної державної адміністрації (О.Гранда) здійснювати моніторинг виконання робіт з підготовки підприємств житлово-комунального господарства, установ бюджетної сфери </w:t>
      </w:r>
      <w:r w:rsidR="00B90982">
        <w:rPr>
          <w:sz w:val="28"/>
          <w:szCs w:val="28"/>
          <w:lang w:val="uk-UA"/>
        </w:rPr>
        <w:t>та</w:t>
      </w:r>
      <w:r>
        <w:rPr>
          <w:sz w:val="28"/>
          <w:szCs w:val="28"/>
          <w:lang w:val="uk-UA"/>
        </w:rPr>
        <w:t xml:space="preserve"> роботи в осінньо-зимовий період.</w:t>
      </w:r>
    </w:p>
    <w:p w:rsidR="00EE6605" w:rsidRPr="009B3743" w:rsidRDefault="00EE6605" w:rsidP="008C1F57">
      <w:pPr>
        <w:pStyle w:val="a6"/>
        <w:tabs>
          <w:tab w:val="left" w:pos="0"/>
          <w:tab w:val="left" w:pos="476"/>
          <w:tab w:val="left" w:pos="1260"/>
        </w:tabs>
        <w:spacing w:after="0"/>
        <w:jc w:val="both"/>
        <w:rPr>
          <w:sz w:val="28"/>
          <w:szCs w:val="28"/>
        </w:rPr>
      </w:pPr>
      <w:r>
        <w:rPr>
          <w:sz w:val="28"/>
          <w:szCs w:val="28"/>
          <w:lang w:val="uk-UA"/>
        </w:rPr>
        <w:tab/>
      </w:r>
      <w:r w:rsidRPr="009B3743">
        <w:rPr>
          <w:sz w:val="28"/>
          <w:szCs w:val="28"/>
          <w:lang w:val="uk-UA"/>
        </w:rPr>
        <w:t xml:space="preserve">  </w:t>
      </w:r>
      <w:r>
        <w:rPr>
          <w:sz w:val="28"/>
          <w:szCs w:val="28"/>
          <w:lang w:val="uk-UA"/>
        </w:rPr>
        <w:t xml:space="preserve"> 9</w:t>
      </w:r>
      <w:r w:rsidRPr="009B3743">
        <w:rPr>
          <w:sz w:val="28"/>
          <w:szCs w:val="28"/>
        </w:rPr>
        <w:t xml:space="preserve">. Районному оперативному штабу </w:t>
      </w:r>
      <w:proofErr w:type="spellStart"/>
      <w:r w:rsidRPr="009B3743">
        <w:rPr>
          <w:sz w:val="28"/>
          <w:szCs w:val="28"/>
        </w:rPr>
        <w:t>взяти</w:t>
      </w:r>
      <w:proofErr w:type="spellEnd"/>
      <w:r w:rsidRPr="009B3743">
        <w:rPr>
          <w:sz w:val="28"/>
          <w:szCs w:val="28"/>
        </w:rPr>
        <w:t xml:space="preserve"> </w:t>
      </w:r>
      <w:proofErr w:type="spellStart"/>
      <w:proofErr w:type="gramStart"/>
      <w:r w:rsidRPr="009B3743">
        <w:rPr>
          <w:sz w:val="28"/>
          <w:szCs w:val="28"/>
        </w:rPr>
        <w:t>п</w:t>
      </w:r>
      <w:proofErr w:type="gramEnd"/>
      <w:r w:rsidRPr="009B3743">
        <w:rPr>
          <w:sz w:val="28"/>
          <w:szCs w:val="28"/>
        </w:rPr>
        <w:t>ід</w:t>
      </w:r>
      <w:proofErr w:type="spellEnd"/>
      <w:r w:rsidRPr="009B3743">
        <w:rPr>
          <w:sz w:val="28"/>
          <w:szCs w:val="28"/>
        </w:rPr>
        <w:t xml:space="preserve"> контроль </w:t>
      </w:r>
      <w:proofErr w:type="spellStart"/>
      <w:r w:rsidRPr="009B3743">
        <w:rPr>
          <w:sz w:val="28"/>
          <w:szCs w:val="28"/>
        </w:rPr>
        <w:t>дотримання</w:t>
      </w:r>
      <w:proofErr w:type="spellEnd"/>
      <w:r w:rsidRPr="009B3743">
        <w:rPr>
          <w:sz w:val="28"/>
          <w:szCs w:val="28"/>
        </w:rPr>
        <w:t xml:space="preserve"> </w:t>
      </w:r>
      <w:proofErr w:type="spellStart"/>
      <w:r w:rsidRPr="009B3743">
        <w:rPr>
          <w:sz w:val="28"/>
          <w:szCs w:val="28"/>
        </w:rPr>
        <w:t>термінів</w:t>
      </w:r>
      <w:proofErr w:type="spellEnd"/>
      <w:r w:rsidRPr="009B3743">
        <w:rPr>
          <w:sz w:val="28"/>
          <w:szCs w:val="28"/>
        </w:rPr>
        <w:t xml:space="preserve"> </w:t>
      </w:r>
      <w:proofErr w:type="spellStart"/>
      <w:r w:rsidRPr="009B3743">
        <w:rPr>
          <w:sz w:val="28"/>
          <w:szCs w:val="28"/>
        </w:rPr>
        <w:t>підготовки</w:t>
      </w:r>
      <w:proofErr w:type="spellEnd"/>
      <w:r w:rsidRPr="009B3743">
        <w:rPr>
          <w:sz w:val="28"/>
          <w:szCs w:val="28"/>
        </w:rPr>
        <w:t xml:space="preserve"> </w:t>
      </w:r>
      <w:proofErr w:type="spellStart"/>
      <w:r w:rsidRPr="009B3743">
        <w:rPr>
          <w:sz w:val="28"/>
          <w:szCs w:val="28"/>
        </w:rPr>
        <w:t>житлово-комунального</w:t>
      </w:r>
      <w:proofErr w:type="spellEnd"/>
      <w:r w:rsidRPr="009B3743">
        <w:rPr>
          <w:sz w:val="28"/>
          <w:szCs w:val="28"/>
        </w:rPr>
        <w:t xml:space="preserve"> </w:t>
      </w:r>
      <w:proofErr w:type="spellStart"/>
      <w:r w:rsidRPr="009B3743">
        <w:rPr>
          <w:sz w:val="28"/>
          <w:szCs w:val="28"/>
        </w:rPr>
        <w:t>господарства</w:t>
      </w:r>
      <w:proofErr w:type="spellEnd"/>
      <w:r w:rsidRPr="009B3743">
        <w:rPr>
          <w:sz w:val="28"/>
          <w:szCs w:val="28"/>
        </w:rPr>
        <w:t xml:space="preserve"> та </w:t>
      </w:r>
      <w:proofErr w:type="spellStart"/>
      <w:r w:rsidRPr="009B3743">
        <w:rPr>
          <w:sz w:val="28"/>
          <w:szCs w:val="28"/>
        </w:rPr>
        <w:t>закладів</w:t>
      </w:r>
      <w:proofErr w:type="spellEnd"/>
      <w:r w:rsidRPr="009B3743">
        <w:rPr>
          <w:sz w:val="28"/>
          <w:szCs w:val="28"/>
        </w:rPr>
        <w:t xml:space="preserve"> </w:t>
      </w:r>
      <w:proofErr w:type="spellStart"/>
      <w:r w:rsidRPr="009B3743">
        <w:rPr>
          <w:sz w:val="28"/>
          <w:szCs w:val="28"/>
        </w:rPr>
        <w:t>бюджетних</w:t>
      </w:r>
      <w:proofErr w:type="spellEnd"/>
      <w:r w:rsidRPr="009B3743">
        <w:rPr>
          <w:sz w:val="28"/>
          <w:szCs w:val="28"/>
        </w:rPr>
        <w:t xml:space="preserve"> </w:t>
      </w:r>
      <w:proofErr w:type="spellStart"/>
      <w:r w:rsidRPr="009B3743">
        <w:rPr>
          <w:sz w:val="28"/>
          <w:szCs w:val="28"/>
        </w:rPr>
        <w:t>установ</w:t>
      </w:r>
      <w:proofErr w:type="spellEnd"/>
      <w:r w:rsidRPr="009B3743">
        <w:rPr>
          <w:sz w:val="28"/>
          <w:szCs w:val="28"/>
        </w:rPr>
        <w:t xml:space="preserve"> до </w:t>
      </w:r>
      <w:proofErr w:type="spellStart"/>
      <w:r w:rsidRPr="009B3743">
        <w:rPr>
          <w:sz w:val="28"/>
          <w:szCs w:val="28"/>
        </w:rPr>
        <w:t>роботи</w:t>
      </w:r>
      <w:proofErr w:type="spellEnd"/>
      <w:r w:rsidRPr="009B3743">
        <w:rPr>
          <w:sz w:val="28"/>
          <w:szCs w:val="28"/>
        </w:rPr>
        <w:t xml:space="preserve"> в </w:t>
      </w:r>
      <w:proofErr w:type="spellStart"/>
      <w:r w:rsidRPr="009B3743">
        <w:rPr>
          <w:sz w:val="28"/>
          <w:szCs w:val="28"/>
        </w:rPr>
        <w:t>осінньо</w:t>
      </w:r>
      <w:proofErr w:type="spellEnd"/>
      <w:r w:rsidRPr="009B3743">
        <w:rPr>
          <w:sz w:val="28"/>
          <w:szCs w:val="28"/>
        </w:rPr>
        <w:t xml:space="preserve">-зимовий </w:t>
      </w:r>
      <w:proofErr w:type="spellStart"/>
      <w:r w:rsidRPr="009B3743">
        <w:rPr>
          <w:sz w:val="28"/>
          <w:szCs w:val="28"/>
        </w:rPr>
        <w:t>період</w:t>
      </w:r>
      <w:proofErr w:type="spellEnd"/>
      <w:r w:rsidRPr="009B3743">
        <w:rPr>
          <w:sz w:val="28"/>
          <w:szCs w:val="28"/>
        </w:rPr>
        <w:t xml:space="preserve"> 201</w:t>
      </w:r>
      <w:r>
        <w:rPr>
          <w:sz w:val="28"/>
          <w:szCs w:val="28"/>
          <w:lang w:val="uk-UA"/>
        </w:rPr>
        <w:t>7</w:t>
      </w:r>
      <w:r>
        <w:rPr>
          <w:sz w:val="28"/>
          <w:szCs w:val="28"/>
        </w:rPr>
        <w:t>-201</w:t>
      </w:r>
      <w:r>
        <w:rPr>
          <w:sz w:val="28"/>
          <w:szCs w:val="28"/>
          <w:lang w:val="uk-UA"/>
        </w:rPr>
        <w:t>8</w:t>
      </w:r>
      <w:r w:rsidRPr="009B3743">
        <w:rPr>
          <w:sz w:val="28"/>
          <w:szCs w:val="28"/>
        </w:rPr>
        <w:t xml:space="preserve"> </w:t>
      </w:r>
      <w:proofErr w:type="spellStart"/>
      <w:r w:rsidRPr="009B3743">
        <w:rPr>
          <w:sz w:val="28"/>
          <w:szCs w:val="28"/>
        </w:rPr>
        <w:t>років</w:t>
      </w:r>
      <w:proofErr w:type="spellEnd"/>
      <w:r w:rsidRPr="009B3743">
        <w:rPr>
          <w:sz w:val="28"/>
          <w:szCs w:val="28"/>
        </w:rPr>
        <w:t>.</w:t>
      </w:r>
    </w:p>
    <w:p w:rsidR="00EE6605" w:rsidRDefault="00EE6605" w:rsidP="004279AB">
      <w:pPr>
        <w:spacing w:after="0"/>
        <w:ind w:firstLine="540"/>
        <w:jc w:val="both"/>
        <w:rPr>
          <w:spacing w:val="2"/>
          <w:szCs w:val="28"/>
        </w:rPr>
      </w:pPr>
      <w:r w:rsidRPr="000C499D">
        <w:rPr>
          <w:szCs w:val="28"/>
          <w:lang w:eastAsia="ru-RU"/>
        </w:rPr>
        <w:tab/>
        <w:t>1</w:t>
      </w:r>
      <w:r>
        <w:rPr>
          <w:szCs w:val="28"/>
          <w:lang w:eastAsia="ru-RU"/>
        </w:rPr>
        <w:t>0</w:t>
      </w:r>
      <w:r w:rsidRPr="000C499D">
        <w:rPr>
          <w:szCs w:val="28"/>
          <w:lang w:eastAsia="ru-RU"/>
        </w:rPr>
        <w:t>.</w:t>
      </w:r>
      <w:r>
        <w:rPr>
          <w:szCs w:val="28"/>
        </w:rPr>
        <w:t xml:space="preserve"> Координацію роботи  та узагальнення інформації щодо виконання рішення покласти на головного відповідального виконавця – управління економіки райдержадміністрації.</w:t>
      </w:r>
    </w:p>
    <w:p w:rsidR="00EE6605" w:rsidRDefault="00EE6605" w:rsidP="004279AB">
      <w:pPr>
        <w:pStyle w:val="a3"/>
        <w:tabs>
          <w:tab w:val="left" w:pos="540"/>
          <w:tab w:val="left" w:pos="600"/>
          <w:tab w:val="left" w:pos="900"/>
        </w:tabs>
        <w:spacing w:after="0"/>
        <w:ind w:left="0"/>
        <w:jc w:val="both"/>
        <w:rPr>
          <w:sz w:val="28"/>
          <w:szCs w:val="28"/>
          <w:lang w:val="uk-UA"/>
        </w:rPr>
      </w:pPr>
      <w:r>
        <w:rPr>
          <w:sz w:val="28"/>
          <w:szCs w:val="28"/>
          <w:lang w:val="uk-UA"/>
        </w:rPr>
        <w:tab/>
      </w:r>
      <w:r>
        <w:rPr>
          <w:sz w:val="28"/>
          <w:szCs w:val="28"/>
          <w:lang w:val="uk-UA"/>
        </w:rPr>
        <w:tab/>
      </w:r>
      <w:r w:rsidRPr="00481C51">
        <w:rPr>
          <w:sz w:val="28"/>
          <w:szCs w:val="28"/>
          <w:lang w:val="uk-UA"/>
        </w:rPr>
        <w:t xml:space="preserve"> </w:t>
      </w:r>
      <w:r>
        <w:rPr>
          <w:sz w:val="28"/>
          <w:szCs w:val="28"/>
          <w:lang w:val="uk-UA"/>
        </w:rPr>
        <w:t xml:space="preserve">11. </w:t>
      </w:r>
      <w:r>
        <w:rPr>
          <w:sz w:val="28"/>
          <w:szCs w:val="28"/>
        </w:rPr>
        <w:t>Контроль</w:t>
      </w:r>
      <w:r>
        <w:rPr>
          <w:sz w:val="28"/>
          <w:szCs w:val="28"/>
          <w:lang w:val="uk-UA"/>
        </w:rPr>
        <w:t xml:space="preserve"> </w:t>
      </w:r>
      <w:r>
        <w:rPr>
          <w:sz w:val="28"/>
          <w:szCs w:val="28"/>
        </w:rPr>
        <w:t xml:space="preserve">за </w:t>
      </w:r>
      <w:proofErr w:type="spellStart"/>
      <w:r>
        <w:rPr>
          <w:sz w:val="28"/>
          <w:szCs w:val="28"/>
        </w:rPr>
        <w:t>виконанням</w:t>
      </w:r>
      <w:proofErr w:type="spellEnd"/>
      <w:r>
        <w:rPr>
          <w:sz w:val="28"/>
          <w:szCs w:val="28"/>
        </w:rPr>
        <w:t xml:space="preserve"> </w:t>
      </w:r>
      <w:proofErr w:type="gramStart"/>
      <w:r>
        <w:rPr>
          <w:sz w:val="28"/>
          <w:szCs w:val="28"/>
          <w:lang w:val="uk-UA"/>
        </w:rPr>
        <w:t>р</w:t>
      </w:r>
      <w:proofErr w:type="gramEnd"/>
      <w:r>
        <w:rPr>
          <w:sz w:val="28"/>
          <w:szCs w:val="28"/>
          <w:lang w:val="uk-UA"/>
        </w:rPr>
        <w:t>ішення колегії</w:t>
      </w:r>
      <w:r>
        <w:rPr>
          <w:sz w:val="28"/>
          <w:szCs w:val="28"/>
        </w:rPr>
        <w:t xml:space="preserve"> </w:t>
      </w:r>
      <w:proofErr w:type="spellStart"/>
      <w:r>
        <w:rPr>
          <w:sz w:val="28"/>
          <w:szCs w:val="28"/>
        </w:rPr>
        <w:t>покласти</w:t>
      </w:r>
      <w:proofErr w:type="spellEnd"/>
      <w:r>
        <w:rPr>
          <w:sz w:val="28"/>
          <w:szCs w:val="28"/>
        </w:rPr>
        <w:t xml:space="preserve"> на </w:t>
      </w:r>
      <w:r>
        <w:rPr>
          <w:sz w:val="28"/>
          <w:szCs w:val="28"/>
          <w:lang w:val="uk-UA"/>
        </w:rPr>
        <w:t xml:space="preserve">першого </w:t>
      </w:r>
      <w:r>
        <w:rPr>
          <w:sz w:val="28"/>
          <w:szCs w:val="28"/>
        </w:rPr>
        <w:t xml:space="preserve">заступника </w:t>
      </w:r>
      <w:r>
        <w:rPr>
          <w:sz w:val="28"/>
          <w:szCs w:val="28"/>
          <w:lang w:val="uk-UA"/>
        </w:rPr>
        <w:t xml:space="preserve">та заступника </w:t>
      </w:r>
      <w:proofErr w:type="spellStart"/>
      <w:r>
        <w:rPr>
          <w:sz w:val="28"/>
          <w:szCs w:val="28"/>
        </w:rPr>
        <w:t>голови</w:t>
      </w:r>
      <w:proofErr w:type="spellEnd"/>
      <w:r>
        <w:rPr>
          <w:sz w:val="28"/>
          <w:szCs w:val="28"/>
        </w:rPr>
        <w:t xml:space="preserve"> </w:t>
      </w:r>
      <w:r>
        <w:rPr>
          <w:sz w:val="28"/>
          <w:szCs w:val="28"/>
          <w:lang w:val="uk-UA"/>
        </w:rPr>
        <w:t>районної державної адміністрації відповідно до функціональних повноважень.</w:t>
      </w:r>
    </w:p>
    <w:p w:rsidR="00EE6605" w:rsidRDefault="00EE6605" w:rsidP="004279AB">
      <w:pPr>
        <w:spacing w:after="0" w:line="240" w:lineRule="auto"/>
        <w:rPr>
          <w:b/>
        </w:rPr>
      </w:pPr>
    </w:p>
    <w:p w:rsidR="00EE6605" w:rsidRDefault="00EE6605" w:rsidP="004279AB">
      <w:pPr>
        <w:spacing w:after="0" w:line="240" w:lineRule="auto"/>
        <w:rPr>
          <w:b/>
        </w:rPr>
      </w:pPr>
    </w:p>
    <w:p w:rsidR="00EE6605" w:rsidRDefault="00EE6605" w:rsidP="004279AB">
      <w:pPr>
        <w:spacing w:after="0" w:line="240" w:lineRule="auto"/>
        <w:rPr>
          <w:b/>
        </w:rPr>
      </w:pPr>
    </w:p>
    <w:p w:rsidR="00EE6605" w:rsidRDefault="00EE6605" w:rsidP="004279AB">
      <w:pPr>
        <w:spacing w:after="0" w:line="257" w:lineRule="auto"/>
        <w:rPr>
          <w:b/>
          <w:szCs w:val="28"/>
        </w:rPr>
      </w:pPr>
    </w:p>
    <w:p w:rsidR="00EE6605" w:rsidRDefault="00EE6605" w:rsidP="004279AB">
      <w:pPr>
        <w:spacing w:after="0" w:line="257" w:lineRule="auto"/>
        <w:rPr>
          <w:b/>
          <w:szCs w:val="28"/>
        </w:rPr>
      </w:pPr>
      <w:r>
        <w:rPr>
          <w:b/>
          <w:szCs w:val="28"/>
        </w:rPr>
        <w:t>Голова районної державної</w:t>
      </w:r>
    </w:p>
    <w:p w:rsidR="00EE6605" w:rsidRDefault="00EE6605" w:rsidP="004279AB">
      <w:pPr>
        <w:spacing w:after="0" w:line="240" w:lineRule="auto"/>
        <w:jc w:val="both"/>
        <w:rPr>
          <w:b/>
          <w:szCs w:val="28"/>
          <w:lang w:eastAsia="ru-RU"/>
        </w:rPr>
      </w:pPr>
      <w:r>
        <w:rPr>
          <w:b/>
          <w:szCs w:val="28"/>
        </w:rPr>
        <w:t xml:space="preserve">адміністрації, голова колегії    </w:t>
      </w:r>
      <w:r>
        <w:rPr>
          <w:b/>
          <w:szCs w:val="28"/>
        </w:rPr>
        <w:tab/>
        <w:t xml:space="preserve">                                        Любомир Глушков</w:t>
      </w: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EE6605" w:rsidRDefault="00EE6605" w:rsidP="004279AB">
      <w:pPr>
        <w:spacing w:after="0" w:line="240" w:lineRule="auto"/>
        <w:jc w:val="both"/>
        <w:rPr>
          <w:b/>
          <w:szCs w:val="28"/>
          <w:lang w:eastAsia="ru-RU"/>
        </w:rPr>
      </w:pPr>
    </w:p>
    <w:p w:rsidR="00EE6605" w:rsidRPr="005154B3" w:rsidRDefault="00EE6605" w:rsidP="004279AB">
      <w:pPr>
        <w:spacing w:after="0" w:line="240" w:lineRule="auto"/>
      </w:pPr>
      <w:r w:rsidRPr="005154B3">
        <w:t>ПОГОДЖЕНО</w:t>
      </w:r>
    </w:p>
    <w:p w:rsidR="00EE6605" w:rsidRPr="005154B3" w:rsidRDefault="00EE6605" w:rsidP="004279AB">
      <w:pPr>
        <w:spacing w:after="0" w:line="240" w:lineRule="auto"/>
      </w:pPr>
    </w:p>
    <w:p w:rsidR="00EE6605" w:rsidRPr="005154B3" w:rsidRDefault="00EE6605" w:rsidP="004279AB">
      <w:pPr>
        <w:spacing w:after="0" w:line="240" w:lineRule="auto"/>
      </w:pPr>
      <w:r>
        <w:t>З</w:t>
      </w:r>
      <w:r w:rsidRPr="005154B3">
        <w:t>аступник голови</w:t>
      </w:r>
    </w:p>
    <w:p w:rsidR="00EE6605" w:rsidRPr="005154B3" w:rsidRDefault="00EE6605" w:rsidP="004279AB">
      <w:pPr>
        <w:spacing w:after="0" w:line="240" w:lineRule="auto"/>
      </w:pPr>
      <w:r w:rsidRPr="005154B3">
        <w:t xml:space="preserve">райдержадміністрації </w:t>
      </w:r>
    </w:p>
    <w:p w:rsidR="00EE6605" w:rsidRPr="005154B3" w:rsidRDefault="00EE6605" w:rsidP="004279AB">
      <w:pPr>
        <w:spacing w:after="0" w:line="240" w:lineRule="auto"/>
      </w:pPr>
      <w:r w:rsidRPr="005154B3">
        <w:t xml:space="preserve">______________ </w:t>
      </w:r>
      <w:r>
        <w:t>Л.</w:t>
      </w:r>
      <w:proofErr w:type="spellStart"/>
      <w:r>
        <w:t>Михайлишин</w:t>
      </w:r>
      <w:proofErr w:type="spellEnd"/>
    </w:p>
    <w:p w:rsidR="00EE6605" w:rsidRPr="005154B3" w:rsidRDefault="00EE6605" w:rsidP="004279AB">
      <w:pPr>
        <w:spacing w:after="0" w:line="240" w:lineRule="auto"/>
      </w:pPr>
      <w:r w:rsidRPr="005154B3">
        <w:t>„____” _____  201</w:t>
      </w:r>
      <w:r>
        <w:t>7</w:t>
      </w:r>
      <w:r w:rsidRPr="005154B3">
        <w:t>р.</w:t>
      </w:r>
    </w:p>
    <w:p w:rsidR="00EE6605" w:rsidRPr="005154B3" w:rsidRDefault="00EE6605" w:rsidP="004279AB">
      <w:pPr>
        <w:spacing w:after="0" w:line="240" w:lineRule="auto"/>
        <w:ind w:firstLine="708"/>
      </w:pPr>
    </w:p>
    <w:p w:rsidR="00EE6605" w:rsidRPr="005154B3" w:rsidRDefault="00EE6605" w:rsidP="004279AB">
      <w:pPr>
        <w:spacing w:after="0" w:line="240" w:lineRule="auto"/>
      </w:pPr>
      <w:r w:rsidRPr="005154B3">
        <w:t xml:space="preserve">Керівник апарату </w:t>
      </w:r>
    </w:p>
    <w:p w:rsidR="00EE6605" w:rsidRPr="005154B3" w:rsidRDefault="00EE6605" w:rsidP="004279AB">
      <w:pPr>
        <w:spacing w:after="0" w:line="240" w:lineRule="auto"/>
      </w:pPr>
      <w:r w:rsidRPr="005154B3">
        <w:t xml:space="preserve">райдержадміністрації </w:t>
      </w:r>
    </w:p>
    <w:p w:rsidR="00EE6605" w:rsidRPr="005154B3" w:rsidRDefault="00EE6605" w:rsidP="004279AB">
      <w:pPr>
        <w:spacing w:after="0" w:line="240" w:lineRule="auto"/>
      </w:pPr>
      <w:r w:rsidRPr="005154B3">
        <w:t>_______________ М.</w:t>
      </w:r>
      <w:proofErr w:type="spellStart"/>
      <w:r w:rsidRPr="005154B3">
        <w:t>Беркещук</w:t>
      </w:r>
      <w:proofErr w:type="spellEnd"/>
    </w:p>
    <w:p w:rsidR="00EE6605" w:rsidRPr="005154B3" w:rsidRDefault="00EE6605" w:rsidP="004279AB">
      <w:pPr>
        <w:spacing w:after="0" w:line="240" w:lineRule="auto"/>
      </w:pPr>
      <w:r w:rsidRPr="005154B3">
        <w:t>„____” _____  201</w:t>
      </w:r>
      <w:r>
        <w:t>7</w:t>
      </w:r>
      <w:r w:rsidRPr="005154B3">
        <w:t xml:space="preserve">р. </w:t>
      </w:r>
    </w:p>
    <w:p w:rsidR="00EE6605" w:rsidRPr="005154B3" w:rsidRDefault="00EE6605" w:rsidP="004279AB">
      <w:pPr>
        <w:spacing w:after="0" w:line="240" w:lineRule="auto"/>
      </w:pPr>
    </w:p>
    <w:p w:rsidR="00EE6605" w:rsidRDefault="00EE6605" w:rsidP="00C64143">
      <w:pPr>
        <w:spacing w:after="0"/>
        <w:rPr>
          <w:szCs w:val="28"/>
          <w:lang w:val="ru-RU"/>
        </w:rPr>
      </w:pPr>
      <w:proofErr w:type="spellStart"/>
      <w:r>
        <w:rPr>
          <w:szCs w:val="28"/>
        </w:rPr>
        <w:t>В.о</w:t>
      </w:r>
      <w:proofErr w:type="spellEnd"/>
      <w:r>
        <w:rPr>
          <w:szCs w:val="28"/>
        </w:rPr>
        <w:t>. начальника юридичного відділу</w:t>
      </w:r>
    </w:p>
    <w:p w:rsidR="00EE6605" w:rsidRDefault="00EE6605" w:rsidP="00C64143">
      <w:pPr>
        <w:spacing w:after="0"/>
        <w:rPr>
          <w:szCs w:val="28"/>
        </w:rPr>
      </w:pPr>
      <w:r>
        <w:rPr>
          <w:szCs w:val="28"/>
        </w:rPr>
        <w:t>апарату райдержадміністрації</w:t>
      </w:r>
      <w:r>
        <w:rPr>
          <w:szCs w:val="28"/>
        </w:rPr>
        <w:tab/>
      </w:r>
    </w:p>
    <w:p w:rsidR="00EE6605" w:rsidRDefault="00EE6605" w:rsidP="00C64143">
      <w:pPr>
        <w:spacing w:after="0"/>
        <w:rPr>
          <w:szCs w:val="28"/>
          <w:lang w:val="ru-RU"/>
        </w:rPr>
      </w:pPr>
      <w:r>
        <w:rPr>
          <w:szCs w:val="28"/>
        </w:rPr>
        <w:t>_______________ І.</w:t>
      </w:r>
      <w:proofErr w:type="spellStart"/>
      <w:r>
        <w:rPr>
          <w:szCs w:val="28"/>
        </w:rPr>
        <w:t>Чукур</w:t>
      </w:r>
      <w:proofErr w:type="spellEnd"/>
      <w:r>
        <w:rPr>
          <w:szCs w:val="28"/>
        </w:rPr>
        <w:t xml:space="preserve"> </w:t>
      </w:r>
    </w:p>
    <w:p w:rsidR="00EE6605" w:rsidRDefault="00EE6605" w:rsidP="00C64143">
      <w:pPr>
        <w:spacing w:after="0"/>
        <w:rPr>
          <w:szCs w:val="28"/>
        </w:rPr>
      </w:pPr>
      <w:r>
        <w:rPr>
          <w:szCs w:val="28"/>
        </w:rPr>
        <w:t xml:space="preserve">„____” _____  2017р. </w:t>
      </w:r>
    </w:p>
    <w:p w:rsidR="00EE6605" w:rsidRDefault="00EE6605" w:rsidP="004279AB">
      <w:pPr>
        <w:spacing w:after="0" w:line="240" w:lineRule="auto"/>
      </w:pPr>
    </w:p>
    <w:p w:rsidR="00EE6605" w:rsidRPr="005154B3" w:rsidRDefault="00EE6605" w:rsidP="004279AB">
      <w:pPr>
        <w:spacing w:after="0" w:line="240" w:lineRule="auto"/>
      </w:pPr>
      <w:r w:rsidRPr="005154B3">
        <w:t>Начальник загального відділу</w:t>
      </w:r>
    </w:p>
    <w:p w:rsidR="00EE6605" w:rsidRPr="005154B3" w:rsidRDefault="00EE6605" w:rsidP="004279AB">
      <w:pPr>
        <w:spacing w:after="0" w:line="240" w:lineRule="auto"/>
      </w:pPr>
      <w:r w:rsidRPr="005154B3">
        <w:t>райдержадміністрації</w:t>
      </w:r>
    </w:p>
    <w:p w:rsidR="00EE6605" w:rsidRPr="005154B3" w:rsidRDefault="00EE6605" w:rsidP="004279AB">
      <w:pPr>
        <w:spacing w:after="0" w:line="240" w:lineRule="auto"/>
      </w:pPr>
      <w:r w:rsidRPr="005154B3">
        <w:t>_______________ Д.</w:t>
      </w:r>
      <w:proofErr w:type="spellStart"/>
      <w:r w:rsidRPr="005154B3">
        <w:t>Вінтоняк</w:t>
      </w:r>
      <w:proofErr w:type="spellEnd"/>
      <w:r w:rsidRPr="005154B3">
        <w:t xml:space="preserve"> </w:t>
      </w:r>
    </w:p>
    <w:p w:rsidR="00EE6605" w:rsidRPr="00752541" w:rsidRDefault="00EE6605" w:rsidP="004279AB">
      <w:pPr>
        <w:spacing w:after="0" w:line="240" w:lineRule="auto"/>
        <w:rPr>
          <w:lang w:val="ru-RU"/>
        </w:rPr>
      </w:pPr>
      <w:r w:rsidRPr="005154B3">
        <w:t>„____” _____  201</w:t>
      </w:r>
      <w:r>
        <w:t>7</w:t>
      </w:r>
      <w:r w:rsidRPr="005154B3">
        <w:t xml:space="preserve">р. </w:t>
      </w:r>
    </w:p>
    <w:p w:rsidR="00EE6605" w:rsidRDefault="00EE6605" w:rsidP="004279AB">
      <w:pPr>
        <w:spacing w:after="0" w:line="257" w:lineRule="auto"/>
        <w:rPr>
          <w:szCs w:val="28"/>
        </w:rPr>
      </w:pPr>
    </w:p>
    <w:p w:rsidR="00EE6605" w:rsidRDefault="00EE6605" w:rsidP="004279AB">
      <w:pPr>
        <w:spacing w:after="0"/>
      </w:pPr>
      <w:proofErr w:type="spellStart"/>
      <w:r>
        <w:t>В.о</w:t>
      </w:r>
      <w:proofErr w:type="spellEnd"/>
      <w:r>
        <w:t>. завідувача сектору контролю</w:t>
      </w:r>
    </w:p>
    <w:p w:rsidR="00EE6605" w:rsidRDefault="00EE6605" w:rsidP="004279AB">
      <w:pPr>
        <w:spacing w:after="0"/>
      </w:pPr>
      <w:r w:rsidRPr="00365BFB">
        <w:t>райдержадміністрації</w:t>
      </w:r>
    </w:p>
    <w:p w:rsidR="00EE6605" w:rsidRDefault="00EE6605" w:rsidP="004279AB">
      <w:pPr>
        <w:spacing w:after="0"/>
      </w:pPr>
      <w:r w:rsidRPr="00365BFB">
        <w:t>_</w:t>
      </w:r>
      <w:r w:rsidRPr="00B12AB6">
        <w:t xml:space="preserve">______________ </w:t>
      </w:r>
      <w:r>
        <w:t>Н.</w:t>
      </w:r>
      <w:proofErr w:type="spellStart"/>
      <w:r>
        <w:t>Ренер</w:t>
      </w:r>
      <w:proofErr w:type="spellEnd"/>
    </w:p>
    <w:p w:rsidR="00EE6605" w:rsidRDefault="00EE6605" w:rsidP="004279AB">
      <w:pPr>
        <w:spacing w:after="0"/>
      </w:pPr>
      <w:r w:rsidRPr="00B12AB6">
        <w:t>„_</w:t>
      </w:r>
      <w:r>
        <w:t>__</w:t>
      </w:r>
      <w:r w:rsidRPr="00B12AB6">
        <w:t>_”</w:t>
      </w:r>
      <w:r>
        <w:t xml:space="preserve"> _____  2017</w:t>
      </w:r>
      <w:r w:rsidRPr="00B12AB6">
        <w:t xml:space="preserve">р. </w:t>
      </w:r>
    </w:p>
    <w:p w:rsidR="00EE6605" w:rsidRDefault="00EE6605" w:rsidP="004279AB">
      <w:pPr>
        <w:spacing w:after="0" w:line="257" w:lineRule="auto"/>
        <w:rPr>
          <w:szCs w:val="28"/>
        </w:rPr>
      </w:pPr>
    </w:p>
    <w:p w:rsidR="00EE6605" w:rsidRDefault="00EE6605" w:rsidP="004279AB">
      <w:pPr>
        <w:spacing w:after="0" w:line="240" w:lineRule="auto"/>
      </w:pPr>
      <w:r>
        <w:t xml:space="preserve">Заступник начальника </w:t>
      </w:r>
    </w:p>
    <w:p w:rsidR="00EE6605" w:rsidRDefault="00EE6605" w:rsidP="004279AB">
      <w:pPr>
        <w:spacing w:after="0" w:line="240" w:lineRule="auto"/>
      </w:pPr>
      <w:r>
        <w:t xml:space="preserve">управління економіки </w:t>
      </w:r>
    </w:p>
    <w:p w:rsidR="00EE6605" w:rsidRDefault="00EE6605" w:rsidP="004279AB">
      <w:pPr>
        <w:spacing w:after="0" w:line="240" w:lineRule="auto"/>
        <w:rPr>
          <w:szCs w:val="28"/>
        </w:rPr>
      </w:pPr>
      <w:r w:rsidRPr="005154B3">
        <w:rPr>
          <w:szCs w:val="28"/>
        </w:rPr>
        <w:t>райдержадміністрації</w:t>
      </w:r>
    </w:p>
    <w:p w:rsidR="00EE6605" w:rsidRDefault="00EE6605" w:rsidP="007F727A">
      <w:pPr>
        <w:spacing w:after="0"/>
      </w:pPr>
      <w:r w:rsidRPr="00365BFB">
        <w:t>_</w:t>
      </w:r>
      <w:r w:rsidRPr="00B12AB6">
        <w:t xml:space="preserve">______________ </w:t>
      </w:r>
      <w:r>
        <w:t>М.</w:t>
      </w:r>
      <w:proofErr w:type="spellStart"/>
      <w:r>
        <w:t>Лопачак</w:t>
      </w:r>
      <w:proofErr w:type="spellEnd"/>
      <w:r w:rsidRPr="00B12AB6">
        <w:t xml:space="preserve"> </w:t>
      </w:r>
    </w:p>
    <w:p w:rsidR="00EE6605" w:rsidRDefault="00EE6605" w:rsidP="007F727A">
      <w:pPr>
        <w:spacing w:after="0" w:line="240" w:lineRule="auto"/>
        <w:rPr>
          <w:szCs w:val="28"/>
        </w:rPr>
      </w:pPr>
      <w:r w:rsidRPr="00B12AB6">
        <w:t>„_</w:t>
      </w:r>
      <w:r>
        <w:t>__</w:t>
      </w:r>
      <w:r w:rsidRPr="00B12AB6">
        <w:t>_”</w:t>
      </w:r>
      <w:r>
        <w:t xml:space="preserve"> _____  2017</w:t>
      </w:r>
      <w:r w:rsidRPr="00B12AB6">
        <w:t>р.</w:t>
      </w:r>
    </w:p>
    <w:p w:rsidR="00EE6605" w:rsidRDefault="00EE6605" w:rsidP="004279AB">
      <w:pPr>
        <w:spacing w:after="0" w:line="240" w:lineRule="auto"/>
      </w:pPr>
    </w:p>
    <w:p w:rsidR="00EE6605" w:rsidRPr="005154B3" w:rsidRDefault="00EE6605" w:rsidP="004279AB">
      <w:pPr>
        <w:spacing w:after="0" w:line="240" w:lineRule="auto"/>
      </w:pPr>
      <w:r w:rsidRPr="005154B3">
        <w:t>Виконавець:</w:t>
      </w:r>
    </w:p>
    <w:p w:rsidR="00EE6605" w:rsidRPr="005154B3" w:rsidRDefault="00EE6605" w:rsidP="004279AB">
      <w:pPr>
        <w:spacing w:after="0" w:line="240" w:lineRule="auto"/>
        <w:rPr>
          <w:szCs w:val="28"/>
        </w:rPr>
      </w:pPr>
      <w:r w:rsidRPr="005154B3">
        <w:rPr>
          <w:szCs w:val="28"/>
        </w:rPr>
        <w:t xml:space="preserve">Начальник відділу </w:t>
      </w:r>
      <w:proofErr w:type="spellStart"/>
      <w:r w:rsidRPr="005154B3">
        <w:rPr>
          <w:szCs w:val="28"/>
        </w:rPr>
        <w:t>соціально-</w:t>
      </w:r>
      <w:proofErr w:type="spellEnd"/>
    </w:p>
    <w:p w:rsidR="00EE6605" w:rsidRPr="005154B3" w:rsidRDefault="00EE6605" w:rsidP="004279AB">
      <w:pPr>
        <w:spacing w:after="0" w:line="240" w:lineRule="auto"/>
        <w:rPr>
          <w:szCs w:val="28"/>
        </w:rPr>
      </w:pPr>
      <w:r w:rsidRPr="005154B3">
        <w:rPr>
          <w:szCs w:val="28"/>
        </w:rPr>
        <w:t xml:space="preserve">економічного розвитку, </w:t>
      </w:r>
      <w:proofErr w:type="spellStart"/>
      <w:r w:rsidRPr="005154B3">
        <w:rPr>
          <w:szCs w:val="28"/>
        </w:rPr>
        <w:t>житлово-</w:t>
      </w:r>
      <w:proofErr w:type="spellEnd"/>
    </w:p>
    <w:p w:rsidR="00EE6605" w:rsidRPr="005154B3" w:rsidRDefault="00EE6605" w:rsidP="004279AB">
      <w:pPr>
        <w:spacing w:after="0" w:line="240" w:lineRule="auto"/>
        <w:rPr>
          <w:szCs w:val="28"/>
        </w:rPr>
      </w:pPr>
      <w:r w:rsidRPr="005154B3">
        <w:rPr>
          <w:szCs w:val="28"/>
        </w:rPr>
        <w:t xml:space="preserve">комунального господарства, будівництва </w:t>
      </w:r>
    </w:p>
    <w:p w:rsidR="00EE6605" w:rsidRPr="005154B3" w:rsidRDefault="00EE6605" w:rsidP="004279AB">
      <w:pPr>
        <w:spacing w:after="0" w:line="240" w:lineRule="auto"/>
        <w:rPr>
          <w:szCs w:val="28"/>
        </w:rPr>
      </w:pPr>
      <w:r w:rsidRPr="005154B3">
        <w:rPr>
          <w:szCs w:val="28"/>
        </w:rPr>
        <w:t xml:space="preserve">та інфраструктури управління </w:t>
      </w:r>
    </w:p>
    <w:p w:rsidR="00EE6605" w:rsidRPr="005154B3" w:rsidRDefault="00EE6605" w:rsidP="004279AB">
      <w:pPr>
        <w:spacing w:after="0" w:line="240" w:lineRule="auto"/>
        <w:rPr>
          <w:szCs w:val="28"/>
        </w:rPr>
      </w:pPr>
      <w:r w:rsidRPr="005154B3">
        <w:rPr>
          <w:szCs w:val="28"/>
        </w:rPr>
        <w:t xml:space="preserve">економіки райдержадміністрації </w:t>
      </w:r>
    </w:p>
    <w:p w:rsidR="00EE6605" w:rsidRPr="005154B3" w:rsidRDefault="00EE6605" w:rsidP="004279AB">
      <w:pPr>
        <w:spacing w:after="0" w:line="240" w:lineRule="auto"/>
        <w:rPr>
          <w:szCs w:val="28"/>
        </w:rPr>
      </w:pPr>
      <w:r w:rsidRPr="005154B3">
        <w:rPr>
          <w:szCs w:val="28"/>
        </w:rPr>
        <w:t>_______________  Олександр Панченко</w:t>
      </w:r>
    </w:p>
    <w:p w:rsidR="00EE6605" w:rsidRDefault="00EE6605" w:rsidP="000030C7">
      <w:pPr>
        <w:spacing w:after="0" w:line="240" w:lineRule="auto"/>
      </w:pPr>
      <w:r w:rsidRPr="005154B3">
        <w:t>„____” _____  201</w:t>
      </w:r>
      <w:r>
        <w:t>7</w:t>
      </w:r>
      <w:r w:rsidRPr="005154B3">
        <w:t xml:space="preserve">р. </w:t>
      </w:r>
    </w:p>
    <w:sectPr w:rsidR="00EE6605" w:rsidSect="005507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600D"/>
    <w:multiLevelType w:val="multilevel"/>
    <w:tmpl w:val="B848586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abstractNum w:abstractNumId="1">
    <w:nsid w:val="50B86C4F"/>
    <w:multiLevelType w:val="multilevel"/>
    <w:tmpl w:val="B848586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isLgl/>
      <w:lvlText w:val="%1.%2."/>
      <w:lvlJc w:val="left"/>
      <w:pPr>
        <w:tabs>
          <w:tab w:val="num" w:pos="1288"/>
        </w:tabs>
        <w:ind w:left="1288" w:hanging="720"/>
      </w:pPr>
      <w:rPr>
        <w:rFonts w:cs="Times New Roman" w:hint="default"/>
      </w:rPr>
    </w:lvl>
    <w:lvl w:ilvl="2">
      <w:start w:val="1"/>
      <w:numFmt w:val="decimal"/>
      <w:isLgl/>
      <w:lvlText w:val="%1.%2.%3."/>
      <w:lvlJc w:val="left"/>
      <w:pPr>
        <w:tabs>
          <w:tab w:val="num" w:pos="1789"/>
        </w:tabs>
        <w:ind w:left="1789" w:hanging="720"/>
      </w:pPr>
      <w:rPr>
        <w:rFonts w:cs="Times New Roman" w:hint="default"/>
      </w:rPr>
    </w:lvl>
    <w:lvl w:ilvl="3">
      <w:start w:val="1"/>
      <w:numFmt w:val="decimal"/>
      <w:isLgl/>
      <w:lvlText w:val="%1.%2.%3.%4."/>
      <w:lvlJc w:val="left"/>
      <w:pPr>
        <w:tabs>
          <w:tab w:val="num" w:pos="2149"/>
        </w:tabs>
        <w:ind w:left="2149" w:hanging="1080"/>
      </w:pPr>
      <w:rPr>
        <w:rFonts w:cs="Times New Roman" w:hint="default"/>
      </w:rPr>
    </w:lvl>
    <w:lvl w:ilvl="4">
      <w:start w:val="1"/>
      <w:numFmt w:val="decimal"/>
      <w:isLgl/>
      <w:lvlText w:val="%1.%2.%3.%4.%5."/>
      <w:lvlJc w:val="left"/>
      <w:pPr>
        <w:tabs>
          <w:tab w:val="num" w:pos="2149"/>
        </w:tabs>
        <w:ind w:left="2149" w:hanging="1080"/>
      </w:pPr>
      <w:rPr>
        <w:rFonts w:cs="Times New Roman" w:hint="default"/>
      </w:rPr>
    </w:lvl>
    <w:lvl w:ilvl="5">
      <w:start w:val="1"/>
      <w:numFmt w:val="decimal"/>
      <w:isLgl/>
      <w:lvlText w:val="%1.%2.%3.%4.%5.%6."/>
      <w:lvlJc w:val="left"/>
      <w:pPr>
        <w:tabs>
          <w:tab w:val="num" w:pos="2509"/>
        </w:tabs>
        <w:ind w:left="2509" w:hanging="1440"/>
      </w:pPr>
      <w:rPr>
        <w:rFonts w:cs="Times New Roman" w:hint="default"/>
      </w:rPr>
    </w:lvl>
    <w:lvl w:ilvl="6">
      <w:start w:val="1"/>
      <w:numFmt w:val="decimal"/>
      <w:isLgl/>
      <w:lvlText w:val="%1.%2.%3.%4.%5.%6.%7."/>
      <w:lvlJc w:val="left"/>
      <w:pPr>
        <w:tabs>
          <w:tab w:val="num" w:pos="2869"/>
        </w:tabs>
        <w:ind w:left="2869" w:hanging="1800"/>
      </w:pPr>
      <w:rPr>
        <w:rFonts w:cs="Times New Roman" w:hint="default"/>
      </w:rPr>
    </w:lvl>
    <w:lvl w:ilvl="7">
      <w:start w:val="1"/>
      <w:numFmt w:val="decimal"/>
      <w:isLgl/>
      <w:lvlText w:val="%1.%2.%3.%4.%5.%6.%7.%8."/>
      <w:lvlJc w:val="left"/>
      <w:pPr>
        <w:tabs>
          <w:tab w:val="num" w:pos="2869"/>
        </w:tabs>
        <w:ind w:left="2869" w:hanging="1800"/>
      </w:pPr>
      <w:rPr>
        <w:rFonts w:cs="Times New Roman" w:hint="default"/>
      </w:rPr>
    </w:lvl>
    <w:lvl w:ilvl="8">
      <w:start w:val="1"/>
      <w:numFmt w:val="decimal"/>
      <w:isLgl/>
      <w:lvlText w:val="%1.%2.%3.%4.%5.%6.%7.%8.%9."/>
      <w:lvlJc w:val="left"/>
      <w:pPr>
        <w:tabs>
          <w:tab w:val="num" w:pos="3229"/>
        </w:tabs>
        <w:ind w:left="3229"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9AB"/>
    <w:rsid w:val="000030C7"/>
    <w:rsid w:val="0008186B"/>
    <w:rsid w:val="0009062A"/>
    <w:rsid w:val="000A3D6E"/>
    <w:rsid w:val="000B16AC"/>
    <w:rsid w:val="000C499D"/>
    <w:rsid w:val="001E220D"/>
    <w:rsid w:val="00254CF8"/>
    <w:rsid w:val="002A0E6C"/>
    <w:rsid w:val="003128AC"/>
    <w:rsid w:val="00322039"/>
    <w:rsid w:val="003457DF"/>
    <w:rsid w:val="00365BFB"/>
    <w:rsid w:val="003C72A9"/>
    <w:rsid w:val="003F4757"/>
    <w:rsid w:val="00425E94"/>
    <w:rsid w:val="004279AB"/>
    <w:rsid w:val="00427AF1"/>
    <w:rsid w:val="004411AC"/>
    <w:rsid w:val="00441C49"/>
    <w:rsid w:val="004813A4"/>
    <w:rsid w:val="00481C51"/>
    <w:rsid w:val="005154B3"/>
    <w:rsid w:val="005241A4"/>
    <w:rsid w:val="00530701"/>
    <w:rsid w:val="00543984"/>
    <w:rsid w:val="005507B7"/>
    <w:rsid w:val="005D2A74"/>
    <w:rsid w:val="00620CF2"/>
    <w:rsid w:val="006241C7"/>
    <w:rsid w:val="00653A04"/>
    <w:rsid w:val="0068571A"/>
    <w:rsid w:val="00697CAA"/>
    <w:rsid w:val="006A19D1"/>
    <w:rsid w:val="006C2CD9"/>
    <w:rsid w:val="006E2EFB"/>
    <w:rsid w:val="00701006"/>
    <w:rsid w:val="00740F2C"/>
    <w:rsid w:val="00752541"/>
    <w:rsid w:val="00782676"/>
    <w:rsid w:val="00797CB7"/>
    <w:rsid w:val="007B6E2D"/>
    <w:rsid w:val="007C09E3"/>
    <w:rsid w:val="007F727A"/>
    <w:rsid w:val="008028D5"/>
    <w:rsid w:val="00863222"/>
    <w:rsid w:val="00874D4D"/>
    <w:rsid w:val="008C1F57"/>
    <w:rsid w:val="008F6254"/>
    <w:rsid w:val="0094713D"/>
    <w:rsid w:val="00981C43"/>
    <w:rsid w:val="009918C7"/>
    <w:rsid w:val="009B3743"/>
    <w:rsid w:val="009C78F6"/>
    <w:rsid w:val="009F40F9"/>
    <w:rsid w:val="00A56B6C"/>
    <w:rsid w:val="00A950AC"/>
    <w:rsid w:val="00AA3BB4"/>
    <w:rsid w:val="00AD627F"/>
    <w:rsid w:val="00B0392D"/>
    <w:rsid w:val="00B12AB6"/>
    <w:rsid w:val="00B2015F"/>
    <w:rsid w:val="00B23A99"/>
    <w:rsid w:val="00B90982"/>
    <w:rsid w:val="00BD7D74"/>
    <w:rsid w:val="00BE00FC"/>
    <w:rsid w:val="00BF4B73"/>
    <w:rsid w:val="00C00C98"/>
    <w:rsid w:val="00C64143"/>
    <w:rsid w:val="00DF3F1E"/>
    <w:rsid w:val="00E05704"/>
    <w:rsid w:val="00E40757"/>
    <w:rsid w:val="00EA0648"/>
    <w:rsid w:val="00EB21C8"/>
    <w:rsid w:val="00EE6605"/>
    <w:rsid w:val="00F028FA"/>
    <w:rsid w:val="00F070FC"/>
    <w:rsid w:val="00F26817"/>
    <w:rsid w:val="00F337DA"/>
    <w:rsid w:val="00F54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9AB"/>
    <w:pPr>
      <w:spacing w:after="160" w:line="256" w:lineRule="auto"/>
    </w:pPr>
    <w:rPr>
      <w:rFonts w:ascii="Times New Roman" w:eastAsia="Times New Roman" w:hAnsi="Times New Roman"/>
      <w:sz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4279AB"/>
    <w:pPr>
      <w:spacing w:after="120" w:line="240" w:lineRule="auto"/>
      <w:ind w:left="283"/>
    </w:pPr>
    <w:rPr>
      <w:sz w:val="24"/>
      <w:szCs w:val="24"/>
      <w:lang w:val="ru-RU" w:eastAsia="ru-RU"/>
    </w:rPr>
  </w:style>
  <w:style w:type="character" w:customStyle="1" w:styleId="a4">
    <w:name w:val="Основной текст с отступом Знак"/>
    <w:basedOn w:val="a0"/>
    <w:link w:val="a3"/>
    <w:uiPriority w:val="99"/>
    <w:semiHidden/>
    <w:locked/>
    <w:rsid w:val="004279AB"/>
    <w:rPr>
      <w:rFonts w:ascii="Times New Roman" w:hAnsi="Times New Roman" w:cs="Times New Roman"/>
      <w:sz w:val="24"/>
      <w:szCs w:val="24"/>
      <w:lang w:val="ru-RU" w:eastAsia="ru-RU"/>
    </w:rPr>
  </w:style>
  <w:style w:type="paragraph" w:styleId="a5">
    <w:name w:val="No Spacing"/>
    <w:uiPriority w:val="99"/>
    <w:qFormat/>
    <w:rsid w:val="004279AB"/>
  </w:style>
  <w:style w:type="character" w:customStyle="1" w:styleId="FontStyle12">
    <w:name w:val="Font Style12"/>
    <w:uiPriority w:val="99"/>
    <w:rsid w:val="004279AB"/>
    <w:rPr>
      <w:rFonts w:ascii="Times New Roman" w:hAnsi="Times New Roman"/>
      <w:spacing w:val="10"/>
      <w:sz w:val="24"/>
    </w:rPr>
  </w:style>
  <w:style w:type="paragraph" w:styleId="2">
    <w:name w:val="Body Text Indent 2"/>
    <w:basedOn w:val="a"/>
    <w:link w:val="20"/>
    <w:uiPriority w:val="99"/>
    <w:semiHidden/>
    <w:rsid w:val="004279AB"/>
    <w:pPr>
      <w:spacing w:after="120" w:line="480" w:lineRule="auto"/>
      <w:ind w:left="283"/>
    </w:pPr>
  </w:style>
  <w:style w:type="character" w:customStyle="1" w:styleId="20">
    <w:name w:val="Основной текст с отступом 2 Знак"/>
    <w:basedOn w:val="a0"/>
    <w:link w:val="2"/>
    <w:uiPriority w:val="99"/>
    <w:semiHidden/>
    <w:locked/>
    <w:rsid w:val="004279AB"/>
    <w:rPr>
      <w:rFonts w:ascii="Times New Roman" w:hAnsi="Times New Roman" w:cs="Times New Roman"/>
      <w:sz w:val="28"/>
    </w:rPr>
  </w:style>
  <w:style w:type="paragraph" w:styleId="a6">
    <w:name w:val="Body Text"/>
    <w:basedOn w:val="a"/>
    <w:link w:val="a7"/>
    <w:uiPriority w:val="99"/>
    <w:rsid w:val="004279AB"/>
    <w:pPr>
      <w:spacing w:after="120" w:line="240" w:lineRule="auto"/>
    </w:pPr>
    <w:rPr>
      <w:sz w:val="24"/>
      <w:szCs w:val="24"/>
      <w:lang w:val="ru-RU" w:eastAsia="ru-RU"/>
    </w:rPr>
  </w:style>
  <w:style w:type="character" w:customStyle="1" w:styleId="a7">
    <w:name w:val="Основной текст Знак"/>
    <w:basedOn w:val="a0"/>
    <w:link w:val="a6"/>
    <w:uiPriority w:val="99"/>
    <w:locked/>
    <w:rsid w:val="004279AB"/>
    <w:rPr>
      <w:rFonts w:ascii="Times New Roman" w:hAnsi="Times New Roman" w:cs="Times New Roman"/>
      <w:sz w:val="24"/>
      <w:szCs w:val="24"/>
      <w:lang w:val="ru-RU" w:eastAsia="ru-RU"/>
    </w:rPr>
  </w:style>
  <w:style w:type="character" w:customStyle="1" w:styleId="apple-converted-space">
    <w:name w:val="apple-converted-space"/>
    <w:uiPriority w:val="99"/>
    <w:rsid w:val="004279AB"/>
  </w:style>
  <w:style w:type="table" w:styleId="a8">
    <w:name w:val="Table Grid"/>
    <w:basedOn w:val="a1"/>
    <w:uiPriority w:val="99"/>
    <w:rsid w:val="007F72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8C1F57"/>
    <w:pPr>
      <w:ind w:left="720"/>
      <w:contextualSpacing/>
    </w:pPr>
  </w:style>
  <w:style w:type="paragraph" w:styleId="aa">
    <w:name w:val="Balloon Text"/>
    <w:basedOn w:val="a"/>
    <w:link w:val="ab"/>
    <w:uiPriority w:val="99"/>
    <w:semiHidden/>
    <w:rsid w:val="00F070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F07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78403">
      <w:marLeft w:val="0"/>
      <w:marRight w:val="0"/>
      <w:marTop w:val="0"/>
      <w:marBottom w:val="0"/>
      <w:divBdr>
        <w:top w:val="none" w:sz="0" w:space="0" w:color="auto"/>
        <w:left w:val="none" w:sz="0" w:space="0" w:color="auto"/>
        <w:bottom w:val="none" w:sz="0" w:space="0" w:color="auto"/>
        <w:right w:val="none" w:sz="0" w:space="0" w:color="auto"/>
      </w:divBdr>
    </w:div>
    <w:div w:id="1714378404">
      <w:marLeft w:val="0"/>
      <w:marRight w:val="0"/>
      <w:marTop w:val="0"/>
      <w:marBottom w:val="0"/>
      <w:divBdr>
        <w:top w:val="none" w:sz="0" w:space="0" w:color="auto"/>
        <w:left w:val="none" w:sz="0" w:space="0" w:color="auto"/>
        <w:bottom w:val="none" w:sz="0" w:space="0" w:color="auto"/>
        <w:right w:val="none" w:sz="0" w:space="0" w:color="auto"/>
      </w:divBdr>
    </w:div>
    <w:div w:id="1714378405">
      <w:marLeft w:val="0"/>
      <w:marRight w:val="0"/>
      <w:marTop w:val="0"/>
      <w:marBottom w:val="0"/>
      <w:divBdr>
        <w:top w:val="none" w:sz="0" w:space="0" w:color="auto"/>
        <w:left w:val="none" w:sz="0" w:space="0" w:color="auto"/>
        <w:bottom w:val="none" w:sz="0" w:space="0" w:color="auto"/>
        <w:right w:val="none" w:sz="0" w:space="0" w:color="auto"/>
      </w:divBdr>
    </w:div>
    <w:div w:id="1714378406">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5308</Words>
  <Characters>3026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39</cp:revision>
  <cp:lastPrinted>2017-09-19T08:20:00Z</cp:lastPrinted>
  <dcterms:created xsi:type="dcterms:W3CDTF">2017-09-19T06:38:00Z</dcterms:created>
  <dcterms:modified xsi:type="dcterms:W3CDTF">2017-09-19T12:34:00Z</dcterms:modified>
</cp:coreProperties>
</file>