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1" w:rsidRDefault="00527F31" w:rsidP="00527F3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Кишкові інфекції і їх профілактика.</w:t>
      </w:r>
    </w:p>
    <w:p w:rsidR="00527F31" w:rsidRDefault="00527F31" w:rsidP="00527F31">
      <w:pPr>
        <w:jc w:val="center"/>
        <w:rPr>
          <w:sz w:val="28"/>
          <w:lang w:val="uk-UA"/>
        </w:rPr>
      </w:pPr>
    </w:p>
    <w:p w:rsidR="00527F31" w:rsidRPr="00527F31" w:rsidRDefault="00527F31" w:rsidP="00527F31">
      <w:pPr>
        <w:pStyle w:val="a3"/>
        <w:ind w:firstLine="0"/>
        <w:jc w:val="both"/>
        <w:rPr>
          <w:szCs w:val="28"/>
        </w:rPr>
      </w:pPr>
      <w:r w:rsidRPr="00527F31">
        <w:rPr>
          <w:szCs w:val="28"/>
        </w:rPr>
        <w:t xml:space="preserve">                 Поширення таких інфекційних хвороб, як черевний тиф, дизентерія, сальмонельоз, хвороба Боткіна, лептоспіроз, холера та інших пов’язане з нехтуванням давно відомих і прописних істин. Ми постійно чуємо від медиків, чи з засобів масової інфо</w:t>
      </w:r>
      <w:r>
        <w:rPr>
          <w:szCs w:val="28"/>
        </w:rPr>
        <w:t>рмації про</w:t>
      </w:r>
      <w:r w:rsidRPr="00527F31">
        <w:rPr>
          <w:szCs w:val="28"/>
        </w:rPr>
        <w:t xml:space="preserve"> миття рук перед прийманням їжі, заборону вживання «сирої» води, особливо з невідомих джерел постачання, немитих овочів та фруктів. Поширенню даної групи інфекційних хвороб сприяють також і комахи, зокрема мухи. Важливо, щоб харчові продукти, особливо швидкопсуючі (мясні, кондитерські і т.д.) зберігались згідно вимог (температурний режим, товарне сусідство), а сміття і харчові відходи не були доступними для мух та бродячих тварин.</w:t>
      </w:r>
    </w:p>
    <w:p w:rsidR="00527F31" w:rsidRPr="00527F31" w:rsidRDefault="00527F31" w:rsidP="00527F31">
      <w:pPr>
        <w:pStyle w:val="a3"/>
        <w:ind w:firstLine="0"/>
        <w:jc w:val="both"/>
        <w:rPr>
          <w:szCs w:val="28"/>
        </w:rPr>
      </w:pPr>
      <w:r w:rsidRPr="00527F31">
        <w:rPr>
          <w:szCs w:val="28"/>
        </w:rPr>
        <w:t xml:space="preserve">                  Особливо</w:t>
      </w:r>
      <w:r>
        <w:rPr>
          <w:szCs w:val="28"/>
        </w:rPr>
        <w:t xml:space="preserve"> актуальним є дане питання при довготривалих дощах</w:t>
      </w:r>
      <w:r w:rsidRPr="00527F31">
        <w:rPr>
          <w:szCs w:val="28"/>
        </w:rPr>
        <w:t xml:space="preserve">, коли вода в більшості криниць приватного сектору району і міста внаслідок їх підтоплення не підлягає використанню. Єдиним виходом з даної ситуації є попередня чистка криниців з послідуючою їх дезінфекцією. А самим простішим заходом є використання для потреб тільки добре прокипяченої води навіть для миття рук, посуду, овочів, купання чи інших потреб. </w:t>
      </w:r>
      <w:r>
        <w:rPr>
          <w:szCs w:val="28"/>
        </w:rPr>
        <w:t xml:space="preserve"> </w:t>
      </w:r>
    </w:p>
    <w:p w:rsidR="00527F31" w:rsidRPr="00527F31" w:rsidRDefault="00527F31" w:rsidP="00527F31">
      <w:pPr>
        <w:pStyle w:val="a3"/>
        <w:ind w:firstLine="0"/>
        <w:jc w:val="both"/>
        <w:rPr>
          <w:szCs w:val="28"/>
        </w:rPr>
      </w:pPr>
      <w:r w:rsidRPr="00527F31">
        <w:rPr>
          <w:szCs w:val="28"/>
        </w:rPr>
        <w:t xml:space="preserve">                  Керівники підприємств, установ, особливо організованих дитячих - повинні першочергово потурбуватись про забезпечення доброякісним і безпечним водопостачанням населення. </w:t>
      </w:r>
    </w:p>
    <w:p w:rsidR="00527F31" w:rsidRPr="00527F31" w:rsidRDefault="00527F31" w:rsidP="00527F31">
      <w:pPr>
        <w:ind w:firstLine="1080"/>
        <w:jc w:val="both"/>
        <w:rPr>
          <w:sz w:val="28"/>
          <w:szCs w:val="28"/>
          <w:lang w:val="uk-UA"/>
        </w:rPr>
      </w:pPr>
      <w:r w:rsidRPr="00527F31">
        <w:rPr>
          <w:sz w:val="28"/>
          <w:szCs w:val="28"/>
          <w:lang w:val="uk-UA"/>
        </w:rPr>
        <w:t>Хочеться наголосити, що великій небезпеці  піддають гостей, організатори заходів (весілля, проводи в армію, похорони), де страви готують з недоброякісної сировини, з порушенням технології, умов зберігання, а також залучення до приготування чи обслуговування осіб, що можуть бути носіями інфекції. Потрібно пригада</w:t>
      </w:r>
      <w:r>
        <w:rPr>
          <w:sz w:val="28"/>
          <w:szCs w:val="28"/>
          <w:lang w:val="uk-UA"/>
        </w:rPr>
        <w:t>ти випадок</w:t>
      </w:r>
      <w:r w:rsidRPr="00527F31">
        <w:rPr>
          <w:sz w:val="28"/>
          <w:szCs w:val="28"/>
          <w:lang w:val="uk-UA"/>
        </w:rPr>
        <w:t xml:space="preserve"> у Підгайчиках, коли у лікарню за декілька годин було госпіталізовано біля сотні осіб. За нанесення шкоди здоровю гостей, такі організатори можуть притягуватись навіть і до кримінальної відповідальності. </w:t>
      </w:r>
    </w:p>
    <w:p w:rsidR="00527F31" w:rsidRPr="00527F31" w:rsidRDefault="00527F31" w:rsidP="00527F31">
      <w:pPr>
        <w:pStyle w:val="a5"/>
        <w:ind w:firstLine="1080"/>
        <w:rPr>
          <w:szCs w:val="28"/>
        </w:rPr>
      </w:pPr>
      <w:r w:rsidRPr="00527F31">
        <w:rPr>
          <w:szCs w:val="28"/>
        </w:rPr>
        <w:t xml:space="preserve"> Заходи для попередження кишкової групи інфекційних хвороб, особливо є актуальними після наслідків повені та вони є  прості і доступні для кожного з нас. Отож, дотримуватись елементарних правил особистої і колективної гігієни, утримувати в чистоті житло, території садиб та місць громадського перебування, вживання і використання для потреб води безпечної в епідвідношенні, а також дотримуватись такого банального правила, як миття рук перед вживанням їжі дозволить попередити більшість інфекційних хвороб. Загальновідомо, що попередити хворобу завжди краще, ніж її лікувати.</w:t>
      </w:r>
    </w:p>
    <w:p w:rsidR="00527F31" w:rsidRPr="00527F31" w:rsidRDefault="00527F31" w:rsidP="00527F31">
      <w:pPr>
        <w:pStyle w:val="a5"/>
        <w:ind w:firstLine="1080"/>
        <w:rPr>
          <w:szCs w:val="28"/>
        </w:rPr>
      </w:pPr>
    </w:p>
    <w:p w:rsidR="00527F31" w:rsidRPr="00527F31" w:rsidRDefault="00527F31" w:rsidP="00527F31">
      <w:pPr>
        <w:pStyle w:val="a5"/>
        <w:ind w:firstLine="1080"/>
        <w:rPr>
          <w:szCs w:val="28"/>
        </w:rPr>
      </w:pPr>
    </w:p>
    <w:p w:rsidR="00527F31" w:rsidRDefault="00527F31" w:rsidP="00527F31">
      <w:pPr>
        <w:pStyle w:val="a5"/>
      </w:pPr>
    </w:p>
    <w:p w:rsidR="00527F31" w:rsidRDefault="00527F31" w:rsidP="00527F31">
      <w:pPr>
        <w:pStyle w:val="a5"/>
      </w:pPr>
    </w:p>
    <w:p w:rsidR="00527F31" w:rsidRPr="001477F0" w:rsidRDefault="00527F31" w:rsidP="003E688D">
      <w:pPr>
        <w:pStyle w:val="a5"/>
        <w:jc w:val="center"/>
      </w:pPr>
      <w:bookmarkStart w:id="0" w:name="_GoBack"/>
      <w:bookmarkEnd w:id="0"/>
      <w:r>
        <w:t>Лікар - епідеміолог                              Дмитро Андрушко</w:t>
      </w:r>
    </w:p>
    <w:p w:rsidR="00974E65" w:rsidRPr="00527F31" w:rsidRDefault="00974E65">
      <w:pPr>
        <w:rPr>
          <w:lang w:val="uk-UA"/>
        </w:rPr>
      </w:pPr>
    </w:p>
    <w:sectPr w:rsidR="00974E65" w:rsidRPr="00527F31" w:rsidSect="0073125D">
      <w:pgSz w:w="11906" w:h="16838"/>
      <w:pgMar w:top="1258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1"/>
    <w:rsid w:val="003E688D"/>
    <w:rsid w:val="00527F31"/>
    <w:rsid w:val="009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F31"/>
    <w:pPr>
      <w:ind w:firstLine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27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27F31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527F3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F31"/>
    <w:pPr>
      <w:ind w:firstLine="108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27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27F31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527F3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2017-05-26T07:36:00Z</dcterms:created>
  <dcterms:modified xsi:type="dcterms:W3CDTF">2017-05-29T05:46:00Z</dcterms:modified>
</cp:coreProperties>
</file>