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FE1A8A" w:rsidRPr="00FE1A8A" w:rsidRDefault="00FE1A8A" w:rsidP="00FE1A8A">
      <w:pPr>
        <w:pStyle w:val="1"/>
        <w:spacing w:after="0" w:afterAutospacing="0"/>
        <w:ind w:left="3540" w:firstLine="713"/>
        <w:rPr>
          <w:lang w:val="ru-RU"/>
        </w:rPr>
      </w:pPr>
      <w:r>
        <w:t xml:space="preserve"> </w:t>
      </w:r>
      <w:r w:rsidRPr="00FE1A8A">
        <w:object w:dxaOrig="796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2.5pt" o:ole="" fillcolor="window">
            <v:imagedata r:id="rId5" o:title=""/>
          </v:shape>
          <o:OLEObject Type="Embed" ProgID="Word.Picture.8" ShapeID="_x0000_i1025" DrawAspect="Content" ObjectID="_1611048125" r:id="rId6"/>
        </w:object>
      </w:r>
    </w:p>
    <w:p w:rsidR="00375A89" w:rsidRPr="00E4327F" w:rsidRDefault="00375A89" w:rsidP="00375A89">
      <w:pPr>
        <w:pStyle w:val="a8"/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E4327F">
        <w:rPr>
          <w:rFonts w:ascii="Times New Roman" w:hAnsi="Times New Roman"/>
          <w:sz w:val="28"/>
          <w:szCs w:val="28"/>
        </w:rPr>
        <w:t>ГОЛОВНЕ  УПРАВЛІННЯ  ДЕРЖПРОДСПОЖИВСЛУЖБИ</w:t>
      </w:r>
    </w:p>
    <w:p w:rsidR="00375A89" w:rsidRPr="00E4327F" w:rsidRDefault="00375A89" w:rsidP="00375A89">
      <w:pPr>
        <w:pStyle w:val="a8"/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E4327F">
        <w:rPr>
          <w:rFonts w:ascii="Times New Roman" w:hAnsi="Times New Roman"/>
          <w:sz w:val="28"/>
          <w:szCs w:val="28"/>
        </w:rPr>
        <w:t>В  ІВАНО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327F">
        <w:rPr>
          <w:rFonts w:ascii="Times New Roman" w:hAnsi="Times New Roman"/>
          <w:sz w:val="28"/>
          <w:szCs w:val="28"/>
        </w:rPr>
        <w:t xml:space="preserve">- ФРАНКІВСЬКІЙ </w:t>
      </w:r>
      <w:r w:rsidRPr="00E4327F">
        <w:rPr>
          <w:rFonts w:ascii="Times New Roman" w:hAnsi="Times New Roman"/>
          <w:sz w:val="28"/>
          <w:szCs w:val="28"/>
          <w:lang w:val="uk-UA"/>
        </w:rPr>
        <w:t>ОБЛАСТІ</w:t>
      </w:r>
    </w:p>
    <w:p w:rsidR="00375A89" w:rsidRPr="00E4327F" w:rsidRDefault="00375A89" w:rsidP="00375A89">
      <w:pPr>
        <w:pStyle w:val="a8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КОЛОМИЙСЬКЕ РАЙОННЕ </w:t>
      </w:r>
      <w:r w:rsidRPr="00E4327F">
        <w:rPr>
          <w:rFonts w:ascii="Times New Roman" w:hAnsi="Times New Roman"/>
          <w:sz w:val="28"/>
          <w:szCs w:val="28"/>
        </w:rPr>
        <w:t>УПРАВЛІННЯ  ДЕРЖПРОДСПОЖИВСЛУЖБИ</w:t>
      </w:r>
    </w:p>
    <w:p w:rsidR="00375A89" w:rsidRPr="00E4327F" w:rsidRDefault="00422B0D" w:rsidP="00375A89">
      <w:pPr>
        <w:spacing w:after="0"/>
        <w:jc w:val="center"/>
        <w:rPr>
          <w:rFonts w:ascii="Times New Roman" w:hAnsi="Times New Roman"/>
          <w:b/>
          <w:sz w:val="16"/>
          <w:szCs w:val="20"/>
        </w:rPr>
      </w:pPr>
      <w:r w:rsidRPr="00422B0D">
        <w:rPr>
          <w:rFonts w:ascii="Times New Roman" w:hAnsi="Times New Roman"/>
          <w:b/>
          <w:lang w:val="ru-RU" w:eastAsia="en-US"/>
        </w:rPr>
        <w:pict>
          <v:line id="_x0000_s1030" style="position:absolute;left:0;text-align:left;z-index:251658240" from="27pt,6.35pt" to="480.6pt,6.35pt" strokeweight="4.75pt">
            <v:stroke linestyle="thickThin"/>
            <w10:wrap anchorx="page"/>
          </v:line>
        </w:pict>
      </w:r>
    </w:p>
    <w:p w:rsidR="00375A89" w:rsidRDefault="00375A89" w:rsidP="00375A89">
      <w:pPr>
        <w:spacing w:after="0"/>
        <w:jc w:val="center"/>
        <w:rPr>
          <w:rFonts w:ascii="Times New Roman" w:hAnsi="Times New Roman"/>
          <w:b/>
        </w:rPr>
      </w:pPr>
      <w:r w:rsidRPr="00E4327F">
        <w:rPr>
          <w:rFonts w:ascii="Times New Roman" w:hAnsi="Times New Roman"/>
          <w:b/>
        </w:rPr>
        <w:t xml:space="preserve">78200,  м. Коломия, вул. </w:t>
      </w:r>
      <w:r>
        <w:rPr>
          <w:rFonts w:ascii="Times New Roman" w:hAnsi="Times New Roman"/>
          <w:b/>
        </w:rPr>
        <w:t>Станіславського,1</w:t>
      </w:r>
      <w:r w:rsidRPr="00E4327F">
        <w:rPr>
          <w:rFonts w:ascii="Times New Roman" w:hAnsi="Times New Roman"/>
          <w:b/>
        </w:rPr>
        <w:t xml:space="preserve">, тел./03433/ </w:t>
      </w:r>
      <w:r>
        <w:rPr>
          <w:rFonts w:ascii="Times New Roman" w:hAnsi="Times New Roman"/>
          <w:b/>
        </w:rPr>
        <w:t>4-92-00</w:t>
      </w:r>
    </w:p>
    <w:p w:rsidR="00375A89" w:rsidRPr="00AA06EE" w:rsidRDefault="00422B0D" w:rsidP="00375A89">
      <w:pPr>
        <w:spacing w:after="0"/>
        <w:jc w:val="center"/>
        <w:rPr>
          <w:rFonts w:ascii="Times New Roman" w:hAnsi="Times New Roman"/>
          <w:b/>
        </w:rPr>
      </w:pPr>
      <w:hyperlink r:id="rId7" w:history="1">
        <w:r w:rsidR="00375A89" w:rsidRPr="008A77AB">
          <w:rPr>
            <w:rStyle w:val="a3"/>
            <w:rFonts w:ascii="Verdana" w:eastAsia="Times New Roman" w:hAnsi="Verdana" w:cs="Times New Roman"/>
            <w:sz w:val="17"/>
          </w:rPr>
          <w:t>kolomya-dergprod@vetif.gov.ua</w:t>
        </w:r>
      </w:hyperlink>
      <w:r w:rsidR="00375A89">
        <w:rPr>
          <w:rFonts w:ascii="Verdana" w:eastAsia="Times New Roman" w:hAnsi="Verdana" w:cs="Times New Roman"/>
          <w:color w:val="AAAAAA"/>
          <w:sz w:val="17"/>
        </w:rPr>
        <w:t xml:space="preserve"> </w:t>
      </w:r>
    </w:p>
    <w:p w:rsidR="00FE1A8A" w:rsidRPr="00FE1A8A" w:rsidRDefault="00FE1A8A" w:rsidP="00FE1A8A">
      <w:pPr>
        <w:jc w:val="center"/>
        <w:rPr>
          <w:rFonts w:ascii="Times New Roman" w:hAnsi="Times New Roman" w:cs="Times New Roman"/>
        </w:rPr>
      </w:pPr>
    </w:p>
    <w:p w:rsidR="00892505" w:rsidRPr="00E04BE5" w:rsidRDefault="00892505" w:rsidP="00892505">
      <w:pPr>
        <w:rPr>
          <w:rFonts w:ascii="Times New Roman" w:hAnsi="Times New Roman"/>
          <w:b/>
          <w:sz w:val="28"/>
          <w:szCs w:val="28"/>
          <w:u w:val="single"/>
        </w:rPr>
      </w:pPr>
      <w:r w:rsidRPr="00E04BE5">
        <w:rPr>
          <w:rFonts w:ascii="Times New Roman" w:hAnsi="Times New Roman"/>
          <w:b/>
          <w:sz w:val="28"/>
          <w:szCs w:val="28"/>
          <w:u w:val="single"/>
        </w:rPr>
        <w:t xml:space="preserve">Вих. №  </w:t>
      </w:r>
      <w:r>
        <w:rPr>
          <w:rFonts w:ascii="Times New Roman" w:hAnsi="Times New Roman"/>
          <w:b/>
          <w:sz w:val="28"/>
          <w:szCs w:val="28"/>
          <w:u w:val="single"/>
        </w:rPr>
        <w:t>18.2-19/39</w:t>
      </w:r>
      <w:r w:rsidRPr="00E04BE5">
        <w:rPr>
          <w:rFonts w:ascii="Times New Roman" w:hAnsi="Times New Roman"/>
          <w:b/>
          <w:sz w:val="28"/>
          <w:szCs w:val="28"/>
          <w:u w:val="single"/>
        </w:rPr>
        <w:t xml:space="preserve">  від </w:t>
      </w:r>
      <w:r>
        <w:rPr>
          <w:rFonts w:ascii="Times New Roman" w:hAnsi="Times New Roman"/>
          <w:b/>
          <w:sz w:val="28"/>
          <w:szCs w:val="28"/>
          <w:u w:val="single"/>
        </w:rPr>
        <w:t>07</w:t>
      </w:r>
      <w:r w:rsidRPr="00E04BE5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02.2019</w:t>
      </w:r>
      <w:r w:rsidRPr="00E04BE5">
        <w:rPr>
          <w:rFonts w:ascii="Times New Roman" w:hAnsi="Times New Roman"/>
          <w:b/>
          <w:sz w:val="28"/>
          <w:szCs w:val="28"/>
          <w:u w:val="single"/>
        </w:rPr>
        <w:t>р.</w:t>
      </w:r>
      <w:r w:rsidRPr="00E04BE5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FE1A8A" w:rsidRDefault="00FE1A8A" w:rsidP="00FE1A8A">
      <w:pPr>
        <w:ind w:left="5664" w:firstLine="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A8A">
        <w:rPr>
          <w:rFonts w:ascii="Times New Roman" w:hAnsi="Times New Roman" w:cs="Times New Roman"/>
          <w:b/>
          <w:sz w:val="28"/>
          <w:szCs w:val="28"/>
        </w:rPr>
        <w:t xml:space="preserve">Голові Коломийської РДА                        Глушкову Л. О. </w:t>
      </w:r>
    </w:p>
    <w:p w:rsidR="00FE1A8A" w:rsidRPr="00FE1A8A" w:rsidRDefault="00FE1A8A" w:rsidP="00FE1A8A">
      <w:pPr>
        <w:ind w:left="5664" w:firstLine="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E96" w:rsidRDefault="003B7E96" w:rsidP="003B7E96">
      <w:pPr>
        <w:pStyle w:val="docdata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З просвітницькою метою прошу розмістити на офіційному </w:t>
      </w:r>
      <w:proofErr w:type="spellStart"/>
      <w:r>
        <w:rPr>
          <w:color w:val="000000"/>
          <w:sz w:val="28"/>
          <w:szCs w:val="28"/>
        </w:rPr>
        <w:t>веб-сайті</w:t>
      </w:r>
      <w:proofErr w:type="spellEnd"/>
      <w:r>
        <w:rPr>
          <w:color w:val="000000"/>
          <w:sz w:val="28"/>
          <w:szCs w:val="28"/>
        </w:rPr>
        <w:t xml:space="preserve"> Коломийської РДА інформаційний матеріал на актуальну тему.</w:t>
      </w:r>
    </w:p>
    <w:p w:rsidR="003B7E96" w:rsidRDefault="003B7E96" w:rsidP="003B7E96">
      <w:pPr>
        <w:pStyle w:val="a4"/>
        <w:spacing w:before="0" w:beforeAutospacing="0" w:after="0" w:afterAutospacing="0"/>
        <w:ind w:firstLine="1080"/>
        <w:jc w:val="both"/>
      </w:pPr>
      <w:r>
        <w:t> </w:t>
      </w:r>
    </w:p>
    <w:p w:rsidR="005146B3" w:rsidRPr="00025163" w:rsidRDefault="005146B3" w:rsidP="005146B3">
      <w:pPr>
        <w:jc w:val="both"/>
        <w:rPr>
          <w:rFonts w:ascii="Times New Roman" w:hAnsi="Times New Roman"/>
          <w:sz w:val="28"/>
          <w:szCs w:val="28"/>
        </w:rPr>
      </w:pPr>
    </w:p>
    <w:p w:rsidR="00C0379A" w:rsidRDefault="00C0379A" w:rsidP="00C037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В. о. начальника  управління </w:t>
      </w:r>
      <w:r w:rsidRPr="00015430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І. С. </w:t>
      </w:r>
      <w:proofErr w:type="spellStart"/>
      <w:r>
        <w:rPr>
          <w:rFonts w:ascii="Times New Roman" w:hAnsi="Times New Roman"/>
          <w:b/>
          <w:sz w:val="28"/>
          <w:szCs w:val="28"/>
        </w:rPr>
        <w:t>Гаєвий</w:t>
      </w:r>
      <w:proofErr w:type="spellEnd"/>
    </w:p>
    <w:p w:rsidR="005146B3" w:rsidRDefault="005146B3" w:rsidP="00514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B3" w:rsidRDefault="005146B3" w:rsidP="00514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B3" w:rsidRDefault="005146B3" w:rsidP="00514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B3" w:rsidRDefault="005146B3" w:rsidP="00514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B3" w:rsidRDefault="005146B3" w:rsidP="00514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B3" w:rsidRDefault="005146B3" w:rsidP="005146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7B2DDC" w:rsidRDefault="007B2DDC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7B2DDC" w:rsidRDefault="007B2DDC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4C7BDF" w:rsidRDefault="004C7BD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4C7BDF" w:rsidRDefault="004C7BD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BD7937" w:rsidRDefault="00BD7937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4C7BDF" w:rsidRDefault="004C7BD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8062FF" w:rsidRDefault="008062FF" w:rsidP="008062FF">
      <w:pPr>
        <w:spacing w:after="0" w:line="240" w:lineRule="auto"/>
        <w:rPr>
          <w:rFonts w:ascii="Arial" w:eastAsia="Times New Roman" w:hAnsi="Arial" w:cs="Arial"/>
          <w:sz w:val="27"/>
        </w:rPr>
      </w:pPr>
    </w:p>
    <w:p w:rsidR="00DA53B4" w:rsidRPr="00370AC3" w:rsidRDefault="00DA53B4" w:rsidP="00DA53B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3F4C4C">
          <w:rPr>
            <w:rFonts w:ascii="Times New Roman" w:eastAsia="Times New Roman" w:hAnsi="Times New Roman" w:cs="Times New Roman"/>
            <w:sz w:val="28"/>
            <w:szCs w:val="28"/>
          </w:rPr>
          <w:t xml:space="preserve">ПАМ’ЯТКА ДЛЯ НАСЕЛЕННЯ ЩОДО ДІЙ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ПІД ЧАС </w:t>
        </w:r>
        <w:r w:rsidRPr="003F4C4C">
          <w:rPr>
            <w:rFonts w:ascii="Times New Roman" w:eastAsia="Times New Roman" w:hAnsi="Times New Roman" w:cs="Times New Roman"/>
            <w:sz w:val="28"/>
            <w:szCs w:val="28"/>
          </w:rPr>
          <w:t>ПОВ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ІНІ</w:t>
        </w:r>
        <w:r w:rsidRPr="003F4C4C">
          <w:rPr>
            <w:rFonts w:ascii="Times New Roman" w:eastAsia="Times New Roman" w:hAnsi="Times New Roman" w:cs="Times New Roman"/>
            <w:sz w:val="28"/>
            <w:szCs w:val="28"/>
          </w:rPr>
          <w:t>, ПАВОДОК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У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3B4" w:rsidRPr="00ED6BEB" w:rsidRDefault="00DA53B4" w:rsidP="00DA53B4">
      <w:pPr>
        <w:pStyle w:val="aa"/>
        <w:jc w:val="both"/>
        <w:rPr>
          <w:szCs w:val="28"/>
        </w:rPr>
      </w:pPr>
      <w:r w:rsidRPr="00DF4052">
        <w:rPr>
          <w:szCs w:val="28"/>
          <w:shd w:val="clear" w:color="auto" w:fill="FFFFFF"/>
        </w:rPr>
        <w:t>Серед надзвичайних ситуацій природного походження на території України часто трапляються такі небезпечні гідрологічні явища як повені та паводки.</w:t>
      </w:r>
      <w:r w:rsidRPr="00D02153">
        <w:rPr>
          <w:szCs w:val="28"/>
        </w:rPr>
        <w:t xml:space="preserve"> </w:t>
      </w:r>
      <w:r w:rsidRPr="00DF4052">
        <w:rPr>
          <w:szCs w:val="28"/>
        </w:rPr>
        <w:t xml:space="preserve">Внаслідок  </w:t>
      </w:r>
      <w:r>
        <w:rPr>
          <w:szCs w:val="28"/>
        </w:rPr>
        <w:t>інтенсивного танення снігу</w:t>
      </w:r>
      <w:r w:rsidRPr="00DF4052">
        <w:rPr>
          <w:szCs w:val="28"/>
        </w:rPr>
        <w:t xml:space="preserve">  в населених пунктах району особливо в тих, по території яких  проходять русла річок </w:t>
      </w:r>
      <w:r>
        <w:rPr>
          <w:szCs w:val="28"/>
        </w:rPr>
        <w:t xml:space="preserve">може наступити </w:t>
      </w:r>
      <w:r w:rsidRPr="00DF4052">
        <w:rPr>
          <w:szCs w:val="28"/>
        </w:rPr>
        <w:t xml:space="preserve"> підтоплення зони заселення, громадських та індивідуальних криниць,  прис</w:t>
      </w:r>
      <w:r>
        <w:rPr>
          <w:szCs w:val="28"/>
        </w:rPr>
        <w:t>адибних ділянок,  господарських</w:t>
      </w:r>
      <w:r w:rsidRPr="00DF4052">
        <w:rPr>
          <w:szCs w:val="28"/>
        </w:rPr>
        <w:t xml:space="preserve"> дворів в т.ч. вигрібних ям, дворових туалетів, гноєсховищ, що призв</w:t>
      </w:r>
      <w:r>
        <w:rPr>
          <w:szCs w:val="28"/>
        </w:rPr>
        <w:t>е</w:t>
      </w:r>
      <w:r w:rsidRPr="00DF4052">
        <w:rPr>
          <w:szCs w:val="28"/>
        </w:rPr>
        <w:t>д</w:t>
      </w:r>
      <w:r>
        <w:rPr>
          <w:szCs w:val="28"/>
        </w:rPr>
        <w:t xml:space="preserve">е </w:t>
      </w:r>
      <w:r w:rsidRPr="00DF4052">
        <w:rPr>
          <w:szCs w:val="28"/>
        </w:rPr>
        <w:t>до забруднення води у криницях та інших джерелах водопостачання з яких населення споживає воду.</w:t>
      </w:r>
    </w:p>
    <w:p w:rsidR="00DA53B4" w:rsidRPr="00DF4052" w:rsidRDefault="00DA53B4" w:rsidP="00DA5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Оскільки  в</w:t>
      </w:r>
      <w:r w:rsidRPr="00DF4052">
        <w:rPr>
          <w:rFonts w:ascii="Times New Roman" w:hAnsi="Times New Roman" w:cs="Times New Roman"/>
          <w:sz w:val="28"/>
          <w:szCs w:val="28"/>
        </w:rPr>
        <w:t>ода відіграє в організмі людини важливу роль. Така роль води обумовлена тим, що вона є універсальним розчинником, в якому рідкі й газоподібні, тверді неорганічні речовини створюють молекулярні або іонні розчини, а органічні речовини знаходяться переважно в молекулярному і колоїдному стані. Саме тому вона бере безпосередню або непряму участь практично у всіх життєво важливих процесах: всмоктуванні, транспорті, розщепленні, окисленні, гідролізі, синтезі, осмосі, дифузії, резорбції, фільтрації, виведенні та ін. Потреба організму в воді задовольняється за рахунок питної води, напоїв і продуктів харчування, особливо рослинного походження. У разі вживання неякісної води створюється реальна небезпека розвитку інфекційних і неінфекційних захворювань</w:t>
      </w:r>
      <w:r>
        <w:rPr>
          <w:rFonts w:ascii="Times New Roman" w:hAnsi="Times New Roman" w:cs="Times New Roman"/>
          <w:sz w:val="28"/>
          <w:szCs w:val="28"/>
        </w:rPr>
        <w:t xml:space="preserve">, тому з </w:t>
      </w:r>
      <w:r w:rsidRPr="00DF4052">
        <w:rPr>
          <w:rFonts w:ascii="Times New Roman" w:hAnsi="Times New Roman" w:cs="Times New Roman"/>
          <w:sz w:val="28"/>
          <w:szCs w:val="28"/>
        </w:rPr>
        <w:t xml:space="preserve"> метою попередження виникнення </w:t>
      </w:r>
      <w:r>
        <w:rPr>
          <w:rFonts w:ascii="Times New Roman" w:hAnsi="Times New Roman" w:cs="Times New Roman"/>
          <w:sz w:val="28"/>
          <w:szCs w:val="28"/>
        </w:rPr>
        <w:t xml:space="preserve">під час </w:t>
      </w:r>
      <w:r w:rsidRPr="00DF4052">
        <w:rPr>
          <w:rFonts w:ascii="Times New Roman" w:hAnsi="Times New Roman" w:cs="Times New Roman"/>
          <w:sz w:val="28"/>
          <w:szCs w:val="28"/>
          <w:shd w:val="clear" w:color="auto" w:fill="FFFFFF"/>
        </w:rPr>
        <w:t>повені та паводк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F4052">
        <w:rPr>
          <w:rFonts w:ascii="Times New Roman" w:hAnsi="Times New Roman" w:cs="Times New Roman"/>
          <w:sz w:val="28"/>
          <w:szCs w:val="28"/>
        </w:rPr>
        <w:t xml:space="preserve"> спалахів шлунк</w:t>
      </w:r>
      <w:r>
        <w:rPr>
          <w:rFonts w:ascii="Times New Roman" w:hAnsi="Times New Roman" w:cs="Times New Roman"/>
          <w:sz w:val="28"/>
          <w:szCs w:val="28"/>
        </w:rPr>
        <w:t>ово-</w:t>
      </w:r>
      <w:r w:rsidRPr="00DF4052">
        <w:rPr>
          <w:rFonts w:ascii="Times New Roman" w:hAnsi="Times New Roman" w:cs="Times New Roman"/>
          <w:sz w:val="28"/>
          <w:szCs w:val="28"/>
        </w:rPr>
        <w:t>кишкових інфекційних захворювань серед населення району Коломийськ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4052"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 xml:space="preserve">онне управління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 w:rsidRPr="00DF4052">
        <w:rPr>
          <w:rFonts w:ascii="Times New Roman" w:hAnsi="Times New Roman" w:cs="Times New Roman"/>
          <w:sz w:val="28"/>
          <w:szCs w:val="28"/>
        </w:rPr>
        <w:t xml:space="preserve">ує: </w:t>
      </w:r>
    </w:p>
    <w:p w:rsidR="00DA53B4" w:rsidRPr="00DF4052" w:rsidRDefault="00DA53B4" w:rsidP="00DA53B4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DF4052">
        <w:rPr>
          <w:rFonts w:ascii="Times New Roman" w:hAnsi="Times New Roman" w:cs="Times New Roman"/>
          <w:sz w:val="28"/>
          <w:szCs w:val="28"/>
        </w:rPr>
        <w:t>1. При підтопленні криниць - воду з криниць   не вживати взагалі, а з не підтоплених криниць та інших джерел воду вживати тільки після кип’ятіння. Для потреб, по можливості, використовувати воду заводського розливу та фасування.</w:t>
      </w:r>
    </w:p>
    <w:p w:rsidR="00DA53B4" w:rsidRDefault="00DA53B4" w:rsidP="00DA5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4052">
        <w:rPr>
          <w:rFonts w:ascii="Times New Roman" w:hAnsi="Times New Roman" w:cs="Times New Roman"/>
          <w:sz w:val="28"/>
          <w:szCs w:val="28"/>
        </w:rPr>
        <w:t xml:space="preserve">Після закінчення паводкового періоду з підтоплених криниць відкачати воду, почистити дно та стінки криниць та провести дезінфекцію – стінки та дно криниці скропити 5% розчином хлорного вапна. Коли криниця наповниться до попереднього рівня – влити 10% освітлений розчин хлорного вапна з розрахунку </w:t>
      </w:r>
      <w:smartTag w:uri="urn:schemas-microsoft-com:office:smarttags" w:element="metricconverter">
        <w:smartTagPr>
          <w:attr w:name="ProductID" w:val="10 л"/>
        </w:smartTagPr>
        <w:r w:rsidRPr="00DF4052">
          <w:rPr>
            <w:rFonts w:ascii="Times New Roman" w:hAnsi="Times New Roman" w:cs="Times New Roman"/>
            <w:sz w:val="28"/>
            <w:szCs w:val="28"/>
          </w:rPr>
          <w:t>10 л</w:t>
        </w:r>
      </w:smartTag>
      <w:r w:rsidRPr="00DF4052">
        <w:rPr>
          <w:rFonts w:ascii="Times New Roman" w:hAnsi="Times New Roman" w:cs="Times New Roman"/>
          <w:sz w:val="28"/>
          <w:szCs w:val="28"/>
        </w:rPr>
        <w:t xml:space="preserve">. на </w:t>
      </w:r>
      <w:smartTag w:uri="urn:schemas-microsoft-com:office:smarttags" w:element="metricconverter">
        <w:smartTagPr>
          <w:attr w:name="ProductID" w:val="1 м"/>
        </w:smartTagPr>
        <w:r w:rsidRPr="00DF4052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DF4052">
        <w:rPr>
          <w:rFonts w:ascii="Times New Roman" w:hAnsi="Times New Roman" w:cs="Times New Roman"/>
          <w:sz w:val="28"/>
          <w:szCs w:val="28"/>
        </w:rPr>
        <w:t xml:space="preserve"> </w:t>
      </w:r>
      <w:r w:rsidRPr="00DF405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F4052">
        <w:rPr>
          <w:rFonts w:ascii="Times New Roman" w:hAnsi="Times New Roman" w:cs="Times New Roman"/>
          <w:sz w:val="28"/>
          <w:szCs w:val="28"/>
        </w:rPr>
        <w:t xml:space="preserve"> води, перемішати воду жердиною і залишити на 8-12 годин. По</w:t>
      </w:r>
      <w:r>
        <w:rPr>
          <w:rFonts w:ascii="Times New Roman" w:hAnsi="Times New Roman" w:cs="Times New Roman"/>
          <w:sz w:val="28"/>
          <w:szCs w:val="28"/>
        </w:rPr>
        <w:t>тім воду відкачувати до тих пір</w:t>
      </w:r>
      <w:r w:rsidRPr="00DF4052">
        <w:rPr>
          <w:rFonts w:ascii="Times New Roman" w:hAnsi="Times New Roman" w:cs="Times New Roman"/>
          <w:sz w:val="28"/>
          <w:szCs w:val="28"/>
        </w:rPr>
        <w:t>, поки не зникне запах хлору.</w:t>
      </w:r>
    </w:p>
    <w:p w:rsidR="00DA53B4" w:rsidRPr="00BA1F71" w:rsidRDefault="00DA53B4" w:rsidP="00DA53B4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05001B">
        <w:rPr>
          <w:rFonts w:ascii="Times New Roman" w:hAnsi="Times New Roman" w:cs="Times New Roman"/>
          <w:sz w:val="28"/>
          <w:szCs w:val="28"/>
        </w:rPr>
        <w:t>3. Перед тим як вживати криничну воду необхідно провести лабораторні дослідження води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71">
        <w:rPr>
          <w:rFonts w:ascii="Times New Roman" w:hAnsi="Times New Roman" w:cs="Times New Roman"/>
          <w:sz w:val="28"/>
          <w:szCs w:val="28"/>
        </w:rPr>
        <w:t xml:space="preserve">та підтвердження безпечної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F71">
        <w:rPr>
          <w:rFonts w:ascii="Times New Roman" w:hAnsi="Times New Roman" w:cs="Times New Roman"/>
          <w:sz w:val="28"/>
          <w:szCs w:val="28"/>
        </w:rPr>
        <w:t>її якості.</w:t>
      </w:r>
    </w:p>
    <w:p w:rsidR="00DA53B4" w:rsidRDefault="00DA53B4" w:rsidP="00DA53B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7ECC">
        <w:t>.  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97ECC">
        <w:rPr>
          <w:rFonts w:ascii="Times New Roman" w:hAnsi="Times New Roman" w:cs="Times New Roman"/>
          <w:sz w:val="28"/>
          <w:szCs w:val="28"/>
        </w:rPr>
        <w:t>ндивідуальні вигрібні ями та туалети в разі переповнення водою спорожнити за допомогою асенізаційної машини та продезінфікувати хлорним вапном або іншим дезінфекційним</w:t>
      </w:r>
      <w:r>
        <w:rPr>
          <w:rFonts w:ascii="Times New Roman" w:hAnsi="Times New Roman" w:cs="Times New Roman"/>
          <w:sz w:val="28"/>
          <w:szCs w:val="28"/>
        </w:rPr>
        <w:t xml:space="preserve"> засобом, призначеним для цього.</w:t>
      </w:r>
      <w:r w:rsidRPr="0019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3B4" w:rsidRDefault="00DA53B4" w:rsidP="00DA5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 разі підозри щодо розвитку ознак інфекційних захворювань (підвищення температури тіла, лихоманка, запаморочення, головний біль, біль у животі, нудота, пронос, нежить, кашель, пожовтіння шкіри, склер очей,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висипка на тілі, поява гнійників і т.д.) терміново звертайтесь за медичною допомогою, не допускайте самолікування! </w:t>
      </w:r>
    </w:p>
    <w:p w:rsidR="00DA53B4" w:rsidRDefault="00DA53B4" w:rsidP="00DA53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Прості правила гігієни допоможуть зберегти здоров'я Вам і Вашим рідним.</w:t>
      </w:r>
    </w:p>
    <w:p w:rsidR="00DA53B4" w:rsidRPr="00BA1F71" w:rsidRDefault="00DA53B4" w:rsidP="00DA53B4"/>
    <w:p w:rsidR="00DA53B4" w:rsidRPr="00B93262" w:rsidRDefault="00DA53B4" w:rsidP="00DA53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53B4" w:rsidRPr="00A35924" w:rsidRDefault="00DA53B4" w:rsidP="00DA53B4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5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 </w:t>
      </w:r>
      <w:proofErr w:type="spellStart"/>
      <w:r w:rsidRPr="00A35924">
        <w:rPr>
          <w:rFonts w:ascii="Times New Roman" w:hAnsi="Times New Roman" w:cs="Times New Roman"/>
          <w:sz w:val="28"/>
          <w:szCs w:val="28"/>
          <w:shd w:val="clear" w:color="auto" w:fill="FFFFFF"/>
        </w:rPr>
        <w:t>Квік</w:t>
      </w:r>
      <w:proofErr w:type="spellEnd"/>
      <w:r w:rsidRPr="00A35924">
        <w:rPr>
          <w:rFonts w:ascii="Times New Roman" w:hAnsi="Times New Roman" w:cs="Times New Roman"/>
          <w:sz w:val="28"/>
        </w:rPr>
        <w:t xml:space="preserve"> – головний спеціаліст</w:t>
      </w:r>
      <w:r>
        <w:rPr>
          <w:rFonts w:ascii="Times New Roman" w:hAnsi="Times New Roman" w:cs="Times New Roman"/>
          <w:sz w:val="28"/>
        </w:rPr>
        <w:t xml:space="preserve"> </w:t>
      </w:r>
      <w:r w:rsidRPr="00A35924">
        <w:rPr>
          <w:rFonts w:ascii="Times New Roman" w:hAnsi="Times New Roman" w:cs="Times New Roman"/>
          <w:sz w:val="28"/>
        </w:rPr>
        <w:t xml:space="preserve">відділу державного нагляду за дотриманням санітарного законодавства </w:t>
      </w:r>
      <w:proofErr w:type="spellStart"/>
      <w:r w:rsidRPr="00A35924">
        <w:rPr>
          <w:rFonts w:ascii="Times New Roman" w:hAnsi="Times New Roman" w:cs="Times New Roman"/>
          <w:sz w:val="28"/>
          <w:szCs w:val="28"/>
          <w:lang w:val="ru-RU"/>
        </w:rPr>
        <w:t>Коломийського</w:t>
      </w:r>
      <w:proofErr w:type="spellEnd"/>
      <w:r w:rsidRPr="00A35924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</w:t>
      </w:r>
      <w:proofErr w:type="spellStart"/>
      <w:r w:rsidRPr="00A35924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A359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5924">
        <w:rPr>
          <w:rFonts w:ascii="Times New Roman" w:hAnsi="Times New Roman" w:cs="Times New Roman"/>
          <w:sz w:val="28"/>
          <w:szCs w:val="28"/>
          <w:lang w:val="ru-RU"/>
        </w:rPr>
        <w:t>Держпродспоживслужби</w:t>
      </w:r>
      <w:proofErr w:type="spellEnd"/>
      <w:r w:rsidRPr="00A359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A53B4" w:rsidRPr="00A35924" w:rsidRDefault="00DA53B4" w:rsidP="00DA53B4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8062FF" w:rsidRPr="00E94D17" w:rsidRDefault="008062FF" w:rsidP="00DA53B4">
      <w:pPr>
        <w:pStyle w:val="2"/>
        <w:shd w:val="clear" w:color="auto" w:fill="FFFFFF"/>
        <w:spacing w:before="0" w:line="330" w:lineRule="atLeast"/>
        <w:jc w:val="center"/>
        <w:textAlignment w:val="baseline"/>
        <w:rPr>
          <w:lang w:val="ru-RU"/>
        </w:rPr>
      </w:pPr>
    </w:p>
    <w:sectPr w:rsidR="008062FF" w:rsidRPr="00E94D17" w:rsidSect="00AB76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8451B"/>
    <w:multiLevelType w:val="multilevel"/>
    <w:tmpl w:val="A382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62FF"/>
    <w:rsid w:val="0000475B"/>
    <w:rsid w:val="001271D0"/>
    <w:rsid w:val="001450F5"/>
    <w:rsid w:val="00257DAA"/>
    <w:rsid w:val="002F125B"/>
    <w:rsid w:val="00375A89"/>
    <w:rsid w:val="003B7E96"/>
    <w:rsid w:val="004065C6"/>
    <w:rsid w:val="00422B0D"/>
    <w:rsid w:val="004C7BDF"/>
    <w:rsid w:val="005146B3"/>
    <w:rsid w:val="00627FEF"/>
    <w:rsid w:val="00642F77"/>
    <w:rsid w:val="006D01B3"/>
    <w:rsid w:val="007732F2"/>
    <w:rsid w:val="007B2DDC"/>
    <w:rsid w:val="008062FF"/>
    <w:rsid w:val="00892505"/>
    <w:rsid w:val="009D36B6"/>
    <w:rsid w:val="00AB76AA"/>
    <w:rsid w:val="00AF395E"/>
    <w:rsid w:val="00BD7937"/>
    <w:rsid w:val="00C0379A"/>
    <w:rsid w:val="00C54DE4"/>
    <w:rsid w:val="00C7672F"/>
    <w:rsid w:val="00CF585F"/>
    <w:rsid w:val="00DA53B4"/>
    <w:rsid w:val="00E04BE5"/>
    <w:rsid w:val="00E94D17"/>
    <w:rsid w:val="00EB4FAE"/>
    <w:rsid w:val="00FE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AA"/>
  </w:style>
  <w:style w:type="paragraph" w:styleId="1">
    <w:name w:val="heading 1"/>
    <w:basedOn w:val="a"/>
    <w:link w:val="10"/>
    <w:uiPriority w:val="9"/>
    <w:qFormat/>
    <w:rsid w:val="00806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76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2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heading">
    <w:name w:val="contentheading"/>
    <w:basedOn w:val="a0"/>
    <w:rsid w:val="008062FF"/>
  </w:style>
  <w:style w:type="character" w:styleId="a3">
    <w:name w:val="Hyperlink"/>
    <w:basedOn w:val="a0"/>
    <w:uiPriority w:val="99"/>
    <w:semiHidden/>
    <w:unhideWhenUsed/>
    <w:rsid w:val="008062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2F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062FF"/>
    <w:rPr>
      <w:b/>
      <w:bCs/>
    </w:rPr>
  </w:style>
  <w:style w:type="paragraph" w:styleId="a8">
    <w:name w:val="Title"/>
    <w:basedOn w:val="a"/>
    <w:next w:val="a"/>
    <w:link w:val="a9"/>
    <w:qFormat/>
    <w:rsid w:val="005146B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a9">
    <w:name w:val="Название Знак"/>
    <w:basedOn w:val="a0"/>
    <w:link w:val="a8"/>
    <w:rsid w:val="005146B3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customStyle="1" w:styleId="docdata">
    <w:name w:val="docdata"/>
    <w:aliases w:val="docy,v5,2973,baiaagaaboqcaaadyqcaaaxxbwaaaaaaaaaaaaaaaaaaaaaaaaaaaaaaaaaaaaaaaaaaaaaaaaaaaaaaaaaaaaaaaaaaaaaaaaaaaaaaaaaaaaaaaaaaaaaaaaaaaaaaaaaaaaaaaaaaaaaaaaaaaaaaaaaaaaaaaaaaaaaaaaaaaaaaaaaaaaaaaaaaaaaaaaaaaaaaaaaaaaaaaaaaaaaaaaaaaaaaaaaaaaaa"/>
    <w:basedOn w:val="a"/>
    <w:rsid w:val="003B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76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aa">
    <w:name w:val="Body Text Indent"/>
    <w:basedOn w:val="a"/>
    <w:link w:val="ab"/>
    <w:rsid w:val="00DA53B4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A53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DA5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ycyna.sm.gov.ua/index.php/uk/1364-pamt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lomya-dergprod@vetif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2467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dc:description/>
  <cp:lastModifiedBy>Celeron</cp:lastModifiedBy>
  <cp:revision>22</cp:revision>
  <dcterms:created xsi:type="dcterms:W3CDTF">2017-12-18T13:25:00Z</dcterms:created>
  <dcterms:modified xsi:type="dcterms:W3CDTF">2019-02-07T10:36:00Z</dcterms:modified>
</cp:coreProperties>
</file>