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05" w:rsidRPr="00ED448F" w:rsidRDefault="005C5016" w:rsidP="004279AB">
      <w:pPr>
        <w:spacing w:after="0" w:line="257" w:lineRule="auto"/>
        <w:ind w:left="2832"/>
        <w:jc w:val="right"/>
        <w:rPr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118110</wp:posOffset>
            </wp:positionV>
            <wp:extent cx="514350" cy="61912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40CA2">
        <w:rPr>
          <w:szCs w:val="28"/>
        </w:rPr>
        <w:t>Про</w:t>
      </w:r>
      <w:r w:rsidR="00706ACD">
        <w:rPr>
          <w:szCs w:val="28"/>
        </w:rPr>
        <w:t>є</w:t>
      </w:r>
      <w:r w:rsidR="00940CA2">
        <w:rPr>
          <w:szCs w:val="28"/>
        </w:rPr>
        <w:t>кт</w:t>
      </w:r>
      <w:proofErr w:type="spellEnd"/>
    </w:p>
    <w:p w:rsidR="00EE6605" w:rsidRPr="0008186B" w:rsidRDefault="00EE6605" w:rsidP="004279AB">
      <w:pPr>
        <w:spacing w:after="0" w:line="257" w:lineRule="auto"/>
        <w:jc w:val="right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</w:p>
    <w:p w:rsidR="00EE6605" w:rsidRPr="003128AC" w:rsidRDefault="00EE6605" w:rsidP="004279AB">
      <w:pPr>
        <w:spacing w:after="0" w:line="257" w:lineRule="auto"/>
        <w:jc w:val="center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КОЛОМИЙСЬКА РАЙОННА ДЕРЖАВНА АДМІНІСТРАЦІЯ</w:t>
      </w: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szCs w:val="28"/>
        </w:rPr>
      </w:pPr>
      <w:r w:rsidRPr="0008186B">
        <w:rPr>
          <w:b/>
          <w:szCs w:val="28"/>
        </w:rPr>
        <w:t>Колегія районної державної адміністрації</w:t>
      </w:r>
    </w:p>
    <w:p w:rsidR="00EE6605" w:rsidRPr="0008186B" w:rsidRDefault="00EE6605" w:rsidP="004279AB">
      <w:pPr>
        <w:spacing w:after="0" w:line="257" w:lineRule="auto"/>
        <w:jc w:val="center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РІШЕННЯ</w:t>
      </w:r>
    </w:p>
    <w:p w:rsidR="00EE6605" w:rsidRPr="0008186B" w:rsidRDefault="00EE6605" w:rsidP="004279AB">
      <w:pPr>
        <w:spacing w:after="0" w:line="257" w:lineRule="auto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rPr>
          <w:color w:val="000000"/>
          <w:szCs w:val="28"/>
        </w:rPr>
      </w:pPr>
      <w:r w:rsidRPr="0008186B">
        <w:rPr>
          <w:color w:val="000000"/>
          <w:szCs w:val="28"/>
        </w:rPr>
        <w:t xml:space="preserve">від _____________                      </w:t>
      </w:r>
      <w:r>
        <w:rPr>
          <w:color w:val="000000"/>
          <w:szCs w:val="28"/>
        </w:rPr>
        <w:t xml:space="preserve"> </w:t>
      </w:r>
      <w:r w:rsidRPr="006E2EFB">
        <w:rPr>
          <w:color w:val="000000"/>
          <w:szCs w:val="28"/>
          <w:lang w:val="ru-RU"/>
        </w:rPr>
        <w:t xml:space="preserve">   </w:t>
      </w:r>
      <w:r w:rsidRPr="0008186B">
        <w:rPr>
          <w:color w:val="000000"/>
          <w:szCs w:val="28"/>
        </w:rPr>
        <w:t>м. Коломия                                  №________</w:t>
      </w:r>
    </w:p>
    <w:p w:rsidR="00EE6605" w:rsidRPr="0008186B" w:rsidRDefault="00EE6605" w:rsidP="004279AB">
      <w:pPr>
        <w:spacing w:after="0" w:line="257" w:lineRule="auto"/>
        <w:rPr>
          <w:b/>
          <w:szCs w:val="28"/>
        </w:rPr>
      </w:pPr>
    </w:p>
    <w:tbl>
      <w:tblPr>
        <w:tblW w:w="0" w:type="auto"/>
        <w:tblLook w:val="00A0"/>
      </w:tblPr>
      <w:tblGrid>
        <w:gridCol w:w="5353"/>
      </w:tblGrid>
      <w:tr w:rsidR="00EE6605" w:rsidTr="003C72A9">
        <w:tc>
          <w:tcPr>
            <w:tcW w:w="5353" w:type="dxa"/>
          </w:tcPr>
          <w:p w:rsidR="00EE6605" w:rsidRPr="003C72A9" w:rsidRDefault="00EE6605" w:rsidP="00940CA2">
            <w:pPr>
              <w:spacing w:after="0"/>
              <w:jc w:val="both"/>
              <w:rPr>
                <w:b/>
                <w:szCs w:val="28"/>
              </w:rPr>
            </w:pPr>
            <w:r w:rsidRPr="003C72A9">
              <w:rPr>
                <w:b/>
                <w:szCs w:val="28"/>
              </w:rPr>
              <w:t>Про хід виконання першочергових заходів щодо підготовки підприємств житлово-комунального господарства, бюджетних установ району до роботи в осінньо-зимовий період 201</w:t>
            </w:r>
            <w:r w:rsidR="00940CA2">
              <w:rPr>
                <w:b/>
                <w:szCs w:val="28"/>
              </w:rPr>
              <w:t>9</w:t>
            </w:r>
            <w:r w:rsidRPr="003C72A9">
              <w:rPr>
                <w:b/>
                <w:szCs w:val="28"/>
              </w:rPr>
              <w:t>-20</w:t>
            </w:r>
            <w:r w:rsidR="00940CA2">
              <w:rPr>
                <w:b/>
                <w:szCs w:val="28"/>
              </w:rPr>
              <w:t>20</w:t>
            </w:r>
            <w:r w:rsidRPr="003C72A9">
              <w:rPr>
                <w:b/>
                <w:szCs w:val="28"/>
              </w:rPr>
              <w:t xml:space="preserve"> років</w:t>
            </w:r>
          </w:p>
        </w:tc>
      </w:tr>
    </w:tbl>
    <w:p w:rsidR="00EE6605" w:rsidRDefault="00EE6605" w:rsidP="004279AB">
      <w:pPr>
        <w:spacing w:after="0"/>
        <w:rPr>
          <w:b/>
          <w:szCs w:val="28"/>
        </w:rPr>
      </w:pPr>
    </w:p>
    <w:p w:rsidR="006B56AC" w:rsidRDefault="00BA2C1B" w:rsidP="006B56AC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6B56AC" w:rsidRPr="000052D9">
        <w:rPr>
          <w:szCs w:val="28"/>
        </w:rPr>
        <w:t xml:space="preserve">Підготовка підприємств житлово-комунального господарства та об’єктів </w:t>
      </w:r>
      <w:r w:rsidR="006B56AC">
        <w:rPr>
          <w:szCs w:val="28"/>
        </w:rPr>
        <w:t>бюджетної</w:t>
      </w:r>
      <w:r w:rsidR="006B56AC" w:rsidRPr="000052D9">
        <w:rPr>
          <w:szCs w:val="28"/>
        </w:rPr>
        <w:t xml:space="preserve"> сфери Коломийського району до опалювального сезону </w:t>
      </w:r>
      <w:r w:rsidR="006B56AC">
        <w:rPr>
          <w:szCs w:val="28"/>
        </w:rPr>
        <w:t xml:space="preserve">                     </w:t>
      </w:r>
      <w:r w:rsidR="006B56AC" w:rsidRPr="000052D9">
        <w:rPr>
          <w:szCs w:val="28"/>
        </w:rPr>
        <w:t>201</w:t>
      </w:r>
      <w:r w:rsidR="006B56AC">
        <w:rPr>
          <w:szCs w:val="28"/>
        </w:rPr>
        <w:t>9</w:t>
      </w:r>
      <w:r w:rsidR="006B56AC" w:rsidRPr="000052D9">
        <w:rPr>
          <w:szCs w:val="28"/>
        </w:rPr>
        <w:t>-20</w:t>
      </w:r>
      <w:r w:rsidR="006B56AC">
        <w:rPr>
          <w:szCs w:val="28"/>
        </w:rPr>
        <w:t>20</w:t>
      </w:r>
      <w:r w:rsidR="006B56AC" w:rsidRPr="000052D9">
        <w:rPr>
          <w:szCs w:val="28"/>
        </w:rPr>
        <w:t xml:space="preserve"> року проходить відповідно заходів, затверджених розпорядженням райдержадміністрації від</w:t>
      </w:r>
      <w:r w:rsidR="006B56AC">
        <w:rPr>
          <w:szCs w:val="28"/>
        </w:rPr>
        <w:t xml:space="preserve"> 30.0</w:t>
      </w:r>
      <w:r w:rsidR="006B56AC" w:rsidRPr="00D52F82">
        <w:rPr>
          <w:szCs w:val="28"/>
          <w:lang w:val="ru-RU"/>
        </w:rPr>
        <w:t>5</w:t>
      </w:r>
      <w:r w:rsidR="006B56AC">
        <w:rPr>
          <w:szCs w:val="28"/>
        </w:rPr>
        <w:t>.201</w:t>
      </w:r>
      <w:r w:rsidR="00ED6F1F">
        <w:rPr>
          <w:szCs w:val="28"/>
        </w:rPr>
        <w:t>9</w:t>
      </w:r>
      <w:r w:rsidR="006B56AC">
        <w:rPr>
          <w:szCs w:val="28"/>
          <w:lang w:val="ru-RU"/>
        </w:rPr>
        <w:t xml:space="preserve"> </w:t>
      </w:r>
      <w:r w:rsidR="006B56AC" w:rsidRPr="00F52272">
        <w:rPr>
          <w:szCs w:val="28"/>
        </w:rPr>
        <w:t>р</w:t>
      </w:r>
      <w:r w:rsidR="006B56AC">
        <w:rPr>
          <w:szCs w:val="28"/>
        </w:rPr>
        <w:t>оку</w:t>
      </w:r>
      <w:r w:rsidR="006B56AC" w:rsidRPr="00F52272">
        <w:rPr>
          <w:szCs w:val="28"/>
        </w:rPr>
        <w:t xml:space="preserve"> №</w:t>
      </w:r>
      <w:r w:rsidR="006B56AC">
        <w:rPr>
          <w:szCs w:val="28"/>
        </w:rPr>
        <w:t>126</w:t>
      </w:r>
      <w:r w:rsidR="006B56AC" w:rsidRPr="000052D9">
        <w:rPr>
          <w:szCs w:val="28"/>
        </w:rPr>
        <w:t>.</w:t>
      </w:r>
      <w:r w:rsidR="006B56AC">
        <w:rPr>
          <w:szCs w:val="28"/>
        </w:rPr>
        <w:t xml:space="preserve"> </w:t>
      </w:r>
      <w:r w:rsidR="00C75A21" w:rsidRPr="00AA3BB4">
        <w:rPr>
          <w:szCs w:val="28"/>
        </w:rPr>
        <w:t xml:space="preserve">На виконання даного розпорядження </w:t>
      </w:r>
      <w:r w:rsidR="00C75A21">
        <w:rPr>
          <w:szCs w:val="28"/>
        </w:rPr>
        <w:t xml:space="preserve">виконкомами сільських і селищних рад, керівниками бюджетних установ та комбінатів комунальних підприємств розроблено та затверджено організаційно-технічні заходи щодо підготовки споруд, обладнання, інженерних мереж до сталої роботи в осінньо-зимовий період 2019-2020 років з термінами </w:t>
      </w:r>
      <w:r w:rsidR="00ED6F1F">
        <w:rPr>
          <w:szCs w:val="28"/>
        </w:rPr>
        <w:t xml:space="preserve">їх </w:t>
      </w:r>
      <w:r w:rsidR="00C75A21">
        <w:rPr>
          <w:szCs w:val="28"/>
        </w:rPr>
        <w:t>виконання.</w:t>
      </w:r>
    </w:p>
    <w:p w:rsidR="004D655A" w:rsidRPr="00CB088E" w:rsidRDefault="00C9425B" w:rsidP="004E0819">
      <w:pPr>
        <w:spacing w:after="0"/>
        <w:jc w:val="both"/>
        <w:rPr>
          <w:szCs w:val="28"/>
        </w:rPr>
      </w:pPr>
      <w:r>
        <w:rPr>
          <w:szCs w:val="28"/>
        </w:rPr>
        <w:tab/>
        <w:t>Для успішного проведення опалювального періоду бюджетними установами району у поточному році проведено комплекс відповідних заходів. Зокрема, здійснено</w:t>
      </w:r>
      <w:r w:rsidRPr="00C9425B">
        <w:rPr>
          <w:szCs w:val="28"/>
        </w:rPr>
        <w:t xml:space="preserve"> ремонтні роботи із застосуванням енергозберігаючих технологій в закладах культури району сіл Нижня </w:t>
      </w:r>
      <w:proofErr w:type="spellStart"/>
      <w:r w:rsidRPr="00C9425B">
        <w:rPr>
          <w:szCs w:val="28"/>
        </w:rPr>
        <w:t>Велесниця</w:t>
      </w:r>
      <w:proofErr w:type="spellEnd"/>
      <w:r w:rsidRPr="00C9425B">
        <w:rPr>
          <w:szCs w:val="28"/>
        </w:rPr>
        <w:t>, Ковалівка, Лісна Слобідка (заміна вікон та перекриття даху)</w:t>
      </w:r>
      <w:r w:rsidR="00B44849">
        <w:rPr>
          <w:szCs w:val="28"/>
        </w:rPr>
        <w:t>. Проведено</w:t>
      </w:r>
      <w:r w:rsidRPr="00C9425B">
        <w:rPr>
          <w:szCs w:val="28"/>
        </w:rPr>
        <w:t xml:space="preserve"> капітальний ремонт систем опалення в </w:t>
      </w:r>
      <w:proofErr w:type="spellStart"/>
      <w:r w:rsidRPr="00C9425B">
        <w:rPr>
          <w:szCs w:val="28"/>
        </w:rPr>
        <w:t>Торгови</w:t>
      </w:r>
      <w:r w:rsidR="00B44849">
        <w:rPr>
          <w:szCs w:val="28"/>
        </w:rPr>
        <w:t>цькому</w:t>
      </w:r>
      <w:proofErr w:type="spellEnd"/>
      <w:r w:rsidR="006E7888">
        <w:rPr>
          <w:szCs w:val="28"/>
        </w:rPr>
        <w:t xml:space="preserve">, </w:t>
      </w:r>
      <w:proofErr w:type="spellStart"/>
      <w:r w:rsidR="00B44849">
        <w:rPr>
          <w:szCs w:val="28"/>
        </w:rPr>
        <w:t>Воронському</w:t>
      </w:r>
      <w:proofErr w:type="spellEnd"/>
      <w:r w:rsidR="006E7888">
        <w:rPr>
          <w:szCs w:val="28"/>
        </w:rPr>
        <w:t xml:space="preserve"> та </w:t>
      </w:r>
      <w:proofErr w:type="spellStart"/>
      <w:r w:rsidR="006E7888">
        <w:rPr>
          <w:szCs w:val="28"/>
        </w:rPr>
        <w:t>Виноградському</w:t>
      </w:r>
      <w:proofErr w:type="spellEnd"/>
      <w:r w:rsidR="00B44849">
        <w:rPr>
          <w:szCs w:val="28"/>
        </w:rPr>
        <w:t xml:space="preserve"> ліцеях, з</w:t>
      </w:r>
      <w:r w:rsidRPr="00C9425B">
        <w:rPr>
          <w:szCs w:val="28"/>
        </w:rPr>
        <w:t xml:space="preserve">амінено вікна та двері на металопластикові в </w:t>
      </w:r>
      <w:proofErr w:type="spellStart"/>
      <w:r w:rsidRPr="00C9425B">
        <w:rPr>
          <w:szCs w:val="28"/>
        </w:rPr>
        <w:t>Гвіздецьк</w:t>
      </w:r>
      <w:r w:rsidR="006E7888">
        <w:rPr>
          <w:szCs w:val="28"/>
        </w:rPr>
        <w:t>ому</w:t>
      </w:r>
      <w:proofErr w:type="spellEnd"/>
      <w:r w:rsidRPr="00C9425B">
        <w:rPr>
          <w:szCs w:val="28"/>
        </w:rPr>
        <w:t xml:space="preserve">, </w:t>
      </w:r>
      <w:proofErr w:type="spellStart"/>
      <w:r w:rsidRPr="00C9425B">
        <w:rPr>
          <w:szCs w:val="28"/>
        </w:rPr>
        <w:t>Воронськ</w:t>
      </w:r>
      <w:r w:rsidR="006E7888">
        <w:rPr>
          <w:szCs w:val="28"/>
        </w:rPr>
        <w:t>ому</w:t>
      </w:r>
      <w:proofErr w:type="spellEnd"/>
      <w:r w:rsidR="006E7888">
        <w:rPr>
          <w:szCs w:val="28"/>
        </w:rPr>
        <w:t xml:space="preserve"> ліцеях</w:t>
      </w:r>
      <w:r w:rsidRPr="00C9425B">
        <w:rPr>
          <w:szCs w:val="28"/>
        </w:rPr>
        <w:t xml:space="preserve">, </w:t>
      </w:r>
      <w:proofErr w:type="spellStart"/>
      <w:r w:rsidRPr="00C9425B">
        <w:rPr>
          <w:szCs w:val="28"/>
        </w:rPr>
        <w:t>Загайпільсь</w:t>
      </w:r>
      <w:r w:rsidR="00B44849">
        <w:rPr>
          <w:szCs w:val="28"/>
        </w:rPr>
        <w:t>кій</w:t>
      </w:r>
      <w:proofErr w:type="spellEnd"/>
      <w:r w:rsidR="00B44849">
        <w:rPr>
          <w:szCs w:val="28"/>
        </w:rPr>
        <w:t xml:space="preserve">  та </w:t>
      </w:r>
      <w:proofErr w:type="spellStart"/>
      <w:r w:rsidR="00B44849">
        <w:rPr>
          <w:szCs w:val="28"/>
        </w:rPr>
        <w:t>Черемхівській</w:t>
      </w:r>
      <w:proofErr w:type="spellEnd"/>
      <w:r w:rsidR="00B44849">
        <w:rPr>
          <w:szCs w:val="28"/>
        </w:rPr>
        <w:t xml:space="preserve"> гімназіях</w:t>
      </w:r>
      <w:r w:rsidRPr="00C9425B">
        <w:rPr>
          <w:szCs w:val="28"/>
        </w:rPr>
        <w:t xml:space="preserve">. </w:t>
      </w:r>
      <w:r w:rsidR="00B44849">
        <w:rPr>
          <w:szCs w:val="28"/>
        </w:rPr>
        <w:t>Здійснено</w:t>
      </w:r>
      <w:r w:rsidRPr="00C9425B">
        <w:rPr>
          <w:szCs w:val="28"/>
        </w:rPr>
        <w:t xml:space="preserve"> капітальний ремонт із заміною вікон та дверей у пологовому </w:t>
      </w:r>
      <w:r w:rsidR="006E7888">
        <w:rPr>
          <w:szCs w:val="28"/>
        </w:rPr>
        <w:t>будинку</w:t>
      </w:r>
      <w:r w:rsidRPr="00C9425B">
        <w:rPr>
          <w:szCs w:val="28"/>
        </w:rPr>
        <w:t xml:space="preserve"> та педіатричному відділенні Коломийської дитячої лікарні</w:t>
      </w:r>
      <w:r w:rsidR="00CB088E">
        <w:rPr>
          <w:b/>
          <w:szCs w:val="28"/>
        </w:rPr>
        <w:t xml:space="preserve"> </w:t>
      </w:r>
      <w:r w:rsidR="00CB088E" w:rsidRPr="00CB088E">
        <w:rPr>
          <w:szCs w:val="28"/>
        </w:rPr>
        <w:t>комунального некомерційного підприємства «Коломийська центральна районна лікарня» Коломийської районної ради</w:t>
      </w:r>
      <w:r w:rsidR="00CB088E">
        <w:rPr>
          <w:szCs w:val="28"/>
        </w:rPr>
        <w:t>.</w:t>
      </w:r>
    </w:p>
    <w:p w:rsidR="00B44849" w:rsidRDefault="00B44849" w:rsidP="00B44849">
      <w:pPr>
        <w:spacing w:after="0"/>
        <w:jc w:val="both"/>
        <w:rPr>
          <w:szCs w:val="28"/>
        </w:rPr>
      </w:pPr>
      <w:r>
        <w:rPr>
          <w:szCs w:val="28"/>
        </w:rPr>
        <w:tab/>
      </w:r>
      <w:proofErr w:type="spellStart"/>
      <w:r w:rsidR="00164925">
        <w:rPr>
          <w:szCs w:val="28"/>
          <w:lang w:val="ru-RU"/>
        </w:rPr>
        <w:t>Бюджетними</w:t>
      </w:r>
      <w:proofErr w:type="spellEnd"/>
      <w:r w:rsidR="00164925">
        <w:rPr>
          <w:szCs w:val="28"/>
          <w:lang w:val="ru-RU"/>
        </w:rPr>
        <w:t xml:space="preserve"> </w:t>
      </w:r>
      <w:proofErr w:type="spellStart"/>
      <w:r w:rsidR="00164925">
        <w:rPr>
          <w:szCs w:val="28"/>
          <w:lang w:val="ru-RU"/>
        </w:rPr>
        <w:t>установами</w:t>
      </w:r>
      <w:proofErr w:type="spellEnd"/>
      <w:r w:rsidR="00164925">
        <w:rPr>
          <w:szCs w:val="28"/>
          <w:lang w:val="ru-RU"/>
        </w:rPr>
        <w:t xml:space="preserve"> району </w:t>
      </w:r>
      <w:r w:rsidR="000560D3">
        <w:rPr>
          <w:szCs w:val="28"/>
        </w:rPr>
        <w:t xml:space="preserve"> </w:t>
      </w:r>
      <w:proofErr w:type="gramStart"/>
      <w:r w:rsidR="000560D3">
        <w:rPr>
          <w:szCs w:val="28"/>
        </w:rPr>
        <w:t>п</w:t>
      </w:r>
      <w:proofErr w:type="gramEnd"/>
      <w:r w:rsidR="000560D3">
        <w:rPr>
          <w:szCs w:val="28"/>
        </w:rPr>
        <w:t xml:space="preserve">ідготовлено до роботи </w:t>
      </w:r>
      <w:r w:rsidR="00164925">
        <w:rPr>
          <w:szCs w:val="28"/>
        </w:rPr>
        <w:t xml:space="preserve">16 котелень, які працюють на альтернативному виді палива (дровах) та 15 котелень, які працюють на природному газі. </w:t>
      </w:r>
      <w:r>
        <w:rPr>
          <w:szCs w:val="28"/>
        </w:rPr>
        <w:t xml:space="preserve"> Навчання та переатестаці</w:t>
      </w:r>
      <w:r w:rsidR="00164925">
        <w:rPr>
          <w:szCs w:val="28"/>
        </w:rPr>
        <w:t>я</w:t>
      </w:r>
      <w:r>
        <w:rPr>
          <w:szCs w:val="28"/>
        </w:rPr>
        <w:t xml:space="preserve"> операторів газових котелень бюджетних установ району запланован</w:t>
      </w:r>
      <w:r w:rsidR="00C03B45">
        <w:rPr>
          <w:szCs w:val="28"/>
        </w:rPr>
        <w:t>і</w:t>
      </w:r>
      <w:r>
        <w:rPr>
          <w:szCs w:val="28"/>
        </w:rPr>
        <w:t xml:space="preserve"> на </w:t>
      </w:r>
      <w:r w:rsidR="00164925">
        <w:rPr>
          <w:szCs w:val="28"/>
        </w:rPr>
        <w:t xml:space="preserve">другу половину вересня </w:t>
      </w:r>
      <w:r w:rsidR="00DB2128">
        <w:rPr>
          <w:szCs w:val="28"/>
        </w:rPr>
        <w:t xml:space="preserve">та </w:t>
      </w:r>
      <w:r>
        <w:rPr>
          <w:szCs w:val="28"/>
        </w:rPr>
        <w:t xml:space="preserve">початок жовтня поточного року. </w:t>
      </w:r>
    </w:p>
    <w:p w:rsidR="00590F79" w:rsidRDefault="00CB088E" w:rsidP="00CB088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B088E" w:rsidRDefault="00590F79" w:rsidP="004E0819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90F79" w:rsidRDefault="00CB088E" w:rsidP="004E0819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590F79" w:rsidRPr="00017D9D">
        <w:rPr>
          <w:szCs w:val="28"/>
        </w:rPr>
        <w:t xml:space="preserve">Значна </w:t>
      </w:r>
      <w:r w:rsidR="00590F79" w:rsidRPr="00017D9D">
        <w:rPr>
          <w:snapToGrid w:val="0"/>
          <w:szCs w:val="28"/>
        </w:rPr>
        <w:t>увага у 201</w:t>
      </w:r>
      <w:r w:rsidR="00590F79">
        <w:rPr>
          <w:snapToGrid w:val="0"/>
          <w:szCs w:val="28"/>
        </w:rPr>
        <w:t>9</w:t>
      </w:r>
      <w:r w:rsidR="00590F79" w:rsidRPr="00017D9D">
        <w:rPr>
          <w:snapToGrid w:val="0"/>
          <w:szCs w:val="28"/>
        </w:rPr>
        <w:t xml:space="preserve"> році приділялась  питанням </w:t>
      </w:r>
      <w:r w:rsidR="00590F79" w:rsidRPr="00590F79">
        <w:rPr>
          <w:snapToGrid w:val="0"/>
          <w:szCs w:val="28"/>
        </w:rPr>
        <w:t>енергетичного менеджменту.</w:t>
      </w:r>
      <w:r w:rsidR="00590F79" w:rsidRPr="00017D9D">
        <w:rPr>
          <w:snapToGrid w:val="0"/>
          <w:szCs w:val="28"/>
        </w:rPr>
        <w:t xml:space="preserve"> </w:t>
      </w:r>
      <w:r w:rsidR="00590F79" w:rsidRPr="00017D9D">
        <w:rPr>
          <w:szCs w:val="28"/>
        </w:rPr>
        <w:t xml:space="preserve">З метою зменшення споживання енергоносіїв бюджетними установами  у поточному році проведено </w:t>
      </w:r>
      <w:r w:rsidR="00590F79">
        <w:rPr>
          <w:szCs w:val="28"/>
        </w:rPr>
        <w:t xml:space="preserve">9 </w:t>
      </w:r>
      <w:r w:rsidR="00590F79" w:rsidRPr="00017D9D">
        <w:rPr>
          <w:szCs w:val="28"/>
        </w:rPr>
        <w:t xml:space="preserve"> нарад з головними розпорядниками коштів району. </w:t>
      </w:r>
      <w:r w:rsidR="00590F79" w:rsidRPr="00017D9D">
        <w:rPr>
          <w:snapToGrid w:val="0"/>
          <w:szCs w:val="28"/>
        </w:rPr>
        <w:t>Продовжу</w:t>
      </w:r>
      <w:r>
        <w:rPr>
          <w:snapToGrid w:val="0"/>
          <w:szCs w:val="28"/>
        </w:rPr>
        <w:t>ється</w:t>
      </w:r>
      <w:r w:rsidR="00590F79" w:rsidRPr="00017D9D">
        <w:rPr>
          <w:snapToGrid w:val="0"/>
          <w:szCs w:val="28"/>
        </w:rPr>
        <w:t xml:space="preserve"> робота щодо моніторингу споживання енергоресурсів у бюджетній сфері</w:t>
      </w:r>
      <w:r w:rsidR="00590F79">
        <w:rPr>
          <w:snapToGrid w:val="0"/>
          <w:szCs w:val="28"/>
        </w:rPr>
        <w:t>. Ч</w:t>
      </w:r>
      <w:r w:rsidR="00590F79" w:rsidRPr="00380E05">
        <w:rPr>
          <w:color w:val="000000"/>
          <w:szCs w:val="28"/>
        </w:rPr>
        <w:t>ерез відсутність кошторисних призначень</w:t>
      </w:r>
      <w:r w:rsidR="00590F79">
        <w:rPr>
          <w:color w:val="000000"/>
          <w:szCs w:val="28"/>
        </w:rPr>
        <w:t>,</w:t>
      </w:r>
      <w:r w:rsidR="00590F79" w:rsidRPr="00380E05">
        <w:rPr>
          <w:color w:val="000000"/>
          <w:szCs w:val="28"/>
        </w:rPr>
        <w:t xml:space="preserve"> станом на 0</w:t>
      </w:r>
      <w:r w:rsidR="00590F79">
        <w:rPr>
          <w:color w:val="000000"/>
          <w:szCs w:val="28"/>
        </w:rPr>
        <w:t>1</w:t>
      </w:r>
      <w:r w:rsidR="00590F79" w:rsidRPr="00380E05">
        <w:rPr>
          <w:color w:val="000000"/>
          <w:szCs w:val="28"/>
        </w:rPr>
        <w:t>.0</w:t>
      </w:r>
      <w:r w:rsidR="00590F79">
        <w:rPr>
          <w:color w:val="000000"/>
          <w:szCs w:val="28"/>
        </w:rPr>
        <w:t>9</w:t>
      </w:r>
      <w:r w:rsidR="00590F79" w:rsidRPr="00380E05">
        <w:rPr>
          <w:color w:val="000000"/>
          <w:szCs w:val="28"/>
        </w:rPr>
        <w:t>.201</w:t>
      </w:r>
      <w:r w:rsidR="00590F79">
        <w:rPr>
          <w:color w:val="000000"/>
          <w:szCs w:val="28"/>
        </w:rPr>
        <w:t>9</w:t>
      </w:r>
      <w:r w:rsidR="00590F79" w:rsidRPr="00380E05">
        <w:rPr>
          <w:color w:val="000000"/>
          <w:szCs w:val="28"/>
        </w:rPr>
        <w:t xml:space="preserve"> року</w:t>
      </w:r>
      <w:r w:rsidR="00590F79">
        <w:rPr>
          <w:color w:val="000000"/>
          <w:szCs w:val="28"/>
        </w:rPr>
        <w:t>,</w:t>
      </w:r>
      <w:r w:rsidR="00590F79" w:rsidRPr="00380E05">
        <w:rPr>
          <w:color w:val="000000"/>
          <w:szCs w:val="28"/>
        </w:rPr>
        <w:t xml:space="preserve"> </w:t>
      </w:r>
      <w:r w:rsidR="00590F79">
        <w:rPr>
          <w:color w:val="000000"/>
          <w:szCs w:val="28"/>
        </w:rPr>
        <w:t xml:space="preserve">зареєстрована кредиторська </w:t>
      </w:r>
      <w:r w:rsidR="00590F79" w:rsidRPr="00380E05">
        <w:rPr>
          <w:color w:val="000000"/>
          <w:szCs w:val="28"/>
        </w:rPr>
        <w:t xml:space="preserve">заборгованість бюджетних установ району за спожиті енергоносії складає </w:t>
      </w:r>
      <w:r w:rsidR="00590F79">
        <w:rPr>
          <w:color w:val="000000"/>
          <w:szCs w:val="28"/>
        </w:rPr>
        <w:t>179,8</w:t>
      </w:r>
      <w:r w:rsidR="00590F79" w:rsidRPr="00380E05">
        <w:rPr>
          <w:color w:val="000000"/>
          <w:szCs w:val="28"/>
        </w:rPr>
        <w:t xml:space="preserve"> </w:t>
      </w:r>
      <w:proofErr w:type="spellStart"/>
      <w:r w:rsidR="00590F79" w:rsidRPr="00380E05">
        <w:rPr>
          <w:color w:val="000000"/>
          <w:szCs w:val="28"/>
        </w:rPr>
        <w:t>тис.грн</w:t>
      </w:r>
      <w:proofErr w:type="spellEnd"/>
      <w:r w:rsidR="00590F79">
        <w:rPr>
          <w:color w:val="000000"/>
          <w:szCs w:val="28"/>
        </w:rPr>
        <w:t>.,            а саме</w:t>
      </w:r>
      <w:r w:rsidR="00217B09">
        <w:rPr>
          <w:color w:val="000000"/>
          <w:szCs w:val="28"/>
        </w:rPr>
        <w:t>:</w:t>
      </w:r>
      <w:r w:rsidR="00590F79">
        <w:rPr>
          <w:color w:val="000000"/>
          <w:szCs w:val="28"/>
        </w:rPr>
        <w:t xml:space="preserve"> по </w:t>
      </w:r>
      <w:r w:rsidRPr="00CB088E">
        <w:rPr>
          <w:szCs w:val="28"/>
        </w:rPr>
        <w:t>комунальному некомерційному підприємств</w:t>
      </w:r>
      <w:r w:rsidR="005A0970">
        <w:rPr>
          <w:szCs w:val="28"/>
        </w:rPr>
        <w:t>у</w:t>
      </w:r>
      <w:bookmarkStart w:id="0" w:name="_GoBack"/>
      <w:bookmarkEnd w:id="0"/>
      <w:r w:rsidRPr="00CB088E">
        <w:rPr>
          <w:szCs w:val="28"/>
        </w:rPr>
        <w:t xml:space="preserve"> «Коломийська центральна районна лікарня» Коломийської районної ради</w:t>
      </w:r>
      <w:r>
        <w:rPr>
          <w:color w:val="000000"/>
          <w:szCs w:val="28"/>
        </w:rPr>
        <w:t xml:space="preserve"> </w:t>
      </w:r>
      <w:r w:rsidR="00590F79">
        <w:rPr>
          <w:color w:val="000000"/>
          <w:szCs w:val="28"/>
        </w:rPr>
        <w:t xml:space="preserve">– 175,4 </w:t>
      </w:r>
      <w:proofErr w:type="spellStart"/>
      <w:r w:rsidR="00590F79">
        <w:rPr>
          <w:color w:val="000000"/>
          <w:szCs w:val="28"/>
        </w:rPr>
        <w:t>тис.грн</w:t>
      </w:r>
      <w:proofErr w:type="spellEnd"/>
      <w:r w:rsidR="00590F79">
        <w:rPr>
          <w:color w:val="000000"/>
          <w:szCs w:val="28"/>
        </w:rPr>
        <w:t xml:space="preserve">. та </w:t>
      </w:r>
      <w:proofErr w:type="spellStart"/>
      <w:r w:rsidR="00590F79">
        <w:rPr>
          <w:color w:val="000000"/>
          <w:szCs w:val="28"/>
        </w:rPr>
        <w:t>Отинійській</w:t>
      </w:r>
      <w:proofErr w:type="spellEnd"/>
      <w:r w:rsidR="00590F79">
        <w:rPr>
          <w:color w:val="000000"/>
          <w:szCs w:val="28"/>
        </w:rPr>
        <w:t xml:space="preserve"> районній лікарні  №1 - 4,4</w:t>
      </w:r>
      <w:r w:rsidR="00590F79" w:rsidRPr="00380E05">
        <w:rPr>
          <w:color w:val="000000"/>
          <w:szCs w:val="28"/>
        </w:rPr>
        <w:t xml:space="preserve"> </w:t>
      </w:r>
      <w:proofErr w:type="spellStart"/>
      <w:r w:rsidR="00590F79" w:rsidRPr="00380E05">
        <w:rPr>
          <w:color w:val="000000"/>
          <w:szCs w:val="28"/>
        </w:rPr>
        <w:t>тис.грн</w:t>
      </w:r>
      <w:proofErr w:type="spellEnd"/>
      <w:r w:rsidR="00590F79">
        <w:rPr>
          <w:color w:val="000000"/>
          <w:szCs w:val="28"/>
        </w:rPr>
        <w:t>.</w:t>
      </w:r>
    </w:p>
    <w:p w:rsidR="00590F79" w:rsidRPr="005E743D" w:rsidRDefault="00590F79" w:rsidP="00590F79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галузі житлово-комунального господарства комбінатами комунальних підприємств району у 2019 році здійснювалися ремонтні та інші роботи </w:t>
      </w:r>
      <w:r w:rsidR="006E7888">
        <w:rPr>
          <w:szCs w:val="28"/>
        </w:rPr>
        <w:t>внутрішніх та зовнішніх мереж водопостачання та каналізації</w:t>
      </w:r>
      <w:r w:rsidR="00E0174B">
        <w:rPr>
          <w:szCs w:val="28"/>
        </w:rPr>
        <w:t>, а також на насосних станціях з метою</w:t>
      </w:r>
      <w:r>
        <w:rPr>
          <w:szCs w:val="28"/>
        </w:rPr>
        <w:t xml:space="preserve"> забезпечення безперебійної подачі води в осінньо-зимовий період, на що використано кошт</w:t>
      </w:r>
      <w:r w:rsidR="00DB2128">
        <w:rPr>
          <w:szCs w:val="28"/>
        </w:rPr>
        <w:t>и</w:t>
      </w:r>
      <w:r>
        <w:rPr>
          <w:szCs w:val="28"/>
        </w:rPr>
        <w:t xml:space="preserve"> на загальну суму </w:t>
      </w:r>
      <w:r w:rsidRPr="005E743D">
        <w:rPr>
          <w:szCs w:val="28"/>
        </w:rPr>
        <w:t>1</w:t>
      </w:r>
      <w:r w:rsidR="00DB2128">
        <w:rPr>
          <w:szCs w:val="28"/>
        </w:rPr>
        <w:t>5</w:t>
      </w:r>
      <w:r w:rsidRPr="005E743D">
        <w:rPr>
          <w:szCs w:val="28"/>
        </w:rPr>
        <w:t xml:space="preserve">0,0 </w:t>
      </w:r>
      <w:proofErr w:type="spellStart"/>
      <w:r w:rsidRPr="005E743D">
        <w:rPr>
          <w:szCs w:val="28"/>
        </w:rPr>
        <w:t>тис.грн</w:t>
      </w:r>
      <w:proofErr w:type="spellEnd"/>
      <w:r w:rsidRPr="005E743D">
        <w:rPr>
          <w:szCs w:val="28"/>
        </w:rPr>
        <w:t>.</w:t>
      </w:r>
    </w:p>
    <w:p w:rsidR="00590F79" w:rsidRPr="005D2A74" w:rsidRDefault="00590F79" w:rsidP="005E743D">
      <w:pPr>
        <w:spacing w:after="0"/>
        <w:jc w:val="both"/>
        <w:rPr>
          <w:b/>
          <w:sz w:val="16"/>
          <w:szCs w:val="16"/>
        </w:rPr>
      </w:pPr>
      <w:r>
        <w:rPr>
          <w:szCs w:val="28"/>
        </w:rPr>
        <w:tab/>
        <w:t xml:space="preserve">Філіями «Коломийський </w:t>
      </w:r>
      <w:proofErr w:type="spellStart"/>
      <w:r>
        <w:rPr>
          <w:szCs w:val="28"/>
        </w:rPr>
        <w:t>райавтодор</w:t>
      </w:r>
      <w:proofErr w:type="spellEnd"/>
      <w:r>
        <w:rPr>
          <w:szCs w:val="28"/>
        </w:rPr>
        <w:t xml:space="preserve">» та «Коломийська </w:t>
      </w:r>
      <w:proofErr w:type="spellStart"/>
      <w:r>
        <w:rPr>
          <w:szCs w:val="28"/>
        </w:rPr>
        <w:t>ДЕД</w:t>
      </w:r>
      <w:proofErr w:type="spellEnd"/>
      <w:r>
        <w:rPr>
          <w:szCs w:val="28"/>
        </w:rPr>
        <w:t xml:space="preserve">», станом на 16.09.2019 року, </w:t>
      </w:r>
      <w:r w:rsidR="005E743D">
        <w:rPr>
          <w:szCs w:val="28"/>
        </w:rPr>
        <w:t xml:space="preserve">не забезпечено в повному обсязі складування </w:t>
      </w:r>
      <w:proofErr w:type="spellStart"/>
      <w:r w:rsidR="005E743D">
        <w:rPr>
          <w:szCs w:val="28"/>
        </w:rPr>
        <w:t>підсипочних</w:t>
      </w:r>
      <w:proofErr w:type="spellEnd"/>
      <w:r w:rsidR="005E743D">
        <w:rPr>
          <w:szCs w:val="28"/>
        </w:rPr>
        <w:t xml:space="preserve">, паливно-мастильних матеріалів, практично відсутні запаси солі. </w:t>
      </w:r>
    </w:p>
    <w:p w:rsidR="002576F8" w:rsidRPr="009D45A4" w:rsidRDefault="00553AD1" w:rsidP="00AA3BB4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Pr="00847F90">
        <w:rPr>
          <w:b/>
          <w:szCs w:val="28"/>
        </w:rPr>
        <w:t>Враховуючи вищенаведене,</w:t>
      </w:r>
      <w:r w:rsidRPr="00334D58">
        <w:rPr>
          <w:szCs w:val="28"/>
        </w:rPr>
        <w:t xml:space="preserve"> </w:t>
      </w:r>
      <w:r w:rsidRPr="00D63DCA">
        <w:rPr>
          <w:b/>
          <w:szCs w:val="28"/>
        </w:rPr>
        <w:t>колегія районної державної адміністрації вирішила рекомендувати:</w:t>
      </w:r>
    </w:p>
    <w:p w:rsidR="005E43BA" w:rsidRPr="00334D58" w:rsidRDefault="005E43BA" w:rsidP="005E43BA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67610C">
        <w:rPr>
          <w:szCs w:val="28"/>
        </w:rPr>
        <w:t>Довідку про хід</w:t>
      </w:r>
      <w:r>
        <w:rPr>
          <w:szCs w:val="28"/>
        </w:rPr>
        <w:t xml:space="preserve"> виконання </w:t>
      </w:r>
      <w:r w:rsidRPr="00F52272">
        <w:rPr>
          <w:szCs w:val="28"/>
        </w:rPr>
        <w:t>першочергов</w:t>
      </w:r>
      <w:r>
        <w:rPr>
          <w:szCs w:val="28"/>
        </w:rPr>
        <w:t>их</w:t>
      </w:r>
      <w:r w:rsidRPr="00F52272">
        <w:rPr>
          <w:szCs w:val="28"/>
        </w:rPr>
        <w:t xml:space="preserve"> заход</w:t>
      </w:r>
      <w:r>
        <w:rPr>
          <w:szCs w:val="28"/>
        </w:rPr>
        <w:t>ів</w:t>
      </w:r>
      <w:r w:rsidRPr="00F52272">
        <w:rPr>
          <w:szCs w:val="28"/>
        </w:rPr>
        <w:t xml:space="preserve"> </w:t>
      </w:r>
      <w:r w:rsidR="0067610C">
        <w:rPr>
          <w:szCs w:val="28"/>
        </w:rPr>
        <w:t>щодо</w:t>
      </w:r>
      <w:r w:rsidRPr="00F52272">
        <w:rPr>
          <w:szCs w:val="28"/>
        </w:rPr>
        <w:t xml:space="preserve"> підготов</w:t>
      </w:r>
      <w:r w:rsidR="0067610C">
        <w:rPr>
          <w:szCs w:val="28"/>
        </w:rPr>
        <w:t>ки</w:t>
      </w:r>
      <w:r w:rsidRPr="00F52272">
        <w:rPr>
          <w:szCs w:val="28"/>
        </w:rPr>
        <w:t xml:space="preserve"> підприємств житлово-комунального господарства, бюджетни</w:t>
      </w:r>
      <w:r w:rsidR="0067610C">
        <w:rPr>
          <w:szCs w:val="28"/>
        </w:rPr>
        <w:t>х</w:t>
      </w:r>
      <w:r w:rsidRPr="00F52272">
        <w:rPr>
          <w:szCs w:val="28"/>
        </w:rPr>
        <w:t xml:space="preserve"> установ району до роботи в осінньо-зимовий період 201</w:t>
      </w:r>
      <w:r w:rsidR="005E743D">
        <w:rPr>
          <w:szCs w:val="28"/>
        </w:rPr>
        <w:t>9</w:t>
      </w:r>
      <w:r w:rsidRPr="00F52272">
        <w:rPr>
          <w:szCs w:val="28"/>
        </w:rPr>
        <w:t>-20</w:t>
      </w:r>
      <w:r w:rsidR="005E743D">
        <w:rPr>
          <w:szCs w:val="28"/>
        </w:rPr>
        <w:t>20</w:t>
      </w:r>
      <w:r w:rsidRPr="00F52272">
        <w:rPr>
          <w:szCs w:val="28"/>
        </w:rPr>
        <w:t xml:space="preserve"> років</w:t>
      </w:r>
      <w:r w:rsidR="003E1BE3">
        <w:rPr>
          <w:szCs w:val="28"/>
        </w:rPr>
        <w:t xml:space="preserve"> </w:t>
      </w:r>
      <w:r w:rsidRPr="00334D58">
        <w:rPr>
          <w:szCs w:val="28"/>
        </w:rPr>
        <w:t>взяти до відома</w:t>
      </w:r>
      <w:r w:rsidR="006C1E0E">
        <w:rPr>
          <w:szCs w:val="28"/>
        </w:rPr>
        <w:t xml:space="preserve"> (додається)</w:t>
      </w:r>
      <w:r w:rsidRPr="00334D58">
        <w:rPr>
          <w:szCs w:val="28"/>
        </w:rPr>
        <w:t>.</w:t>
      </w:r>
    </w:p>
    <w:p w:rsidR="003E1BE3" w:rsidRDefault="003E1BE3" w:rsidP="003E1BE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 Головним розпорядникам бюджетних коштів:</w:t>
      </w:r>
    </w:p>
    <w:p w:rsidR="00261551" w:rsidRDefault="00261551" w:rsidP="0026155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2.1. До 20.10.2019 року представити в райдержадміністрацію заходи щодо </w:t>
      </w:r>
      <w:r w:rsidR="0032687A">
        <w:rPr>
          <w:szCs w:val="28"/>
        </w:rPr>
        <w:t xml:space="preserve">раціонального споживання в </w:t>
      </w:r>
      <w:r w:rsidR="0032687A" w:rsidRPr="00F52272">
        <w:rPr>
          <w:szCs w:val="28"/>
        </w:rPr>
        <w:t>осінньо-зимовий період 201</w:t>
      </w:r>
      <w:r w:rsidR="0032687A">
        <w:rPr>
          <w:szCs w:val="28"/>
        </w:rPr>
        <w:t>9</w:t>
      </w:r>
      <w:r w:rsidR="0032687A" w:rsidRPr="00F52272">
        <w:rPr>
          <w:szCs w:val="28"/>
        </w:rPr>
        <w:t>-20</w:t>
      </w:r>
      <w:r w:rsidR="0032687A">
        <w:rPr>
          <w:szCs w:val="28"/>
        </w:rPr>
        <w:t>20</w:t>
      </w:r>
      <w:r w:rsidR="0032687A" w:rsidRPr="00F52272">
        <w:rPr>
          <w:szCs w:val="28"/>
        </w:rPr>
        <w:t xml:space="preserve"> років</w:t>
      </w:r>
      <w:r w:rsidR="0032687A">
        <w:rPr>
          <w:szCs w:val="28"/>
        </w:rPr>
        <w:t xml:space="preserve"> енергоносіїв</w:t>
      </w:r>
      <w:r w:rsidR="00706ACD">
        <w:rPr>
          <w:szCs w:val="28"/>
        </w:rPr>
        <w:t>, д</w:t>
      </w:r>
      <w:r w:rsidR="00706ACD" w:rsidRPr="00A56B6C">
        <w:rPr>
          <w:szCs w:val="28"/>
        </w:rPr>
        <w:t>отримуватись жорсткого режиму економії бюджетних коштів</w:t>
      </w:r>
      <w:r w:rsidR="0032687A">
        <w:rPr>
          <w:szCs w:val="28"/>
        </w:rPr>
        <w:t>;</w:t>
      </w:r>
    </w:p>
    <w:p w:rsidR="005E743D" w:rsidRDefault="0032687A" w:rsidP="003E1BE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2.2. Вжити заходи щодо погашення у повному обсязі заборгованості за спожиті у поточному році енергоносії;</w:t>
      </w:r>
    </w:p>
    <w:p w:rsidR="005E743D" w:rsidRDefault="0032687A" w:rsidP="003E1BE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AF0AA5">
        <w:rPr>
          <w:szCs w:val="28"/>
        </w:rPr>
        <w:t>2</w:t>
      </w:r>
      <w:r>
        <w:rPr>
          <w:szCs w:val="28"/>
        </w:rPr>
        <w:t>.3. Упродовж жовтня-листопада 2019 року розпочати процедури закупів</w:t>
      </w:r>
      <w:r w:rsidR="00DB2128">
        <w:rPr>
          <w:szCs w:val="28"/>
        </w:rPr>
        <w:t>ель</w:t>
      </w:r>
      <w:r>
        <w:rPr>
          <w:szCs w:val="28"/>
        </w:rPr>
        <w:t xml:space="preserve"> </w:t>
      </w:r>
      <w:r w:rsidR="00F06FB9">
        <w:rPr>
          <w:szCs w:val="28"/>
        </w:rPr>
        <w:t xml:space="preserve">на наступний рік природного газу, </w:t>
      </w:r>
      <w:proofErr w:type="spellStart"/>
      <w:r w:rsidR="00F06FB9">
        <w:rPr>
          <w:szCs w:val="28"/>
        </w:rPr>
        <w:t>тепло-</w:t>
      </w:r>
      <w:proofErr w:type="spellEnd"/>
      <w:r w:rsidR="00F06FB9">
        <w:rPr>
          <w:szCs w:val="28"/>
        </w:rPr>
        <w:t xml:space="preserve"> та електроенергії</w:t>
      </w:r>
      <w:r>
        <w:rPr>
          <w:szCs w:val="28"/>
        </w:rPr>
        <w:t>;</w:t>
      </w:r>
    </w:p>
    <w:p w:rsidR="0032687A" w:rsidRDefault="0032687A" w:rsidP="003E1BE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AF0AA5">
        <w:rPr>
          <w:szCs w:val="28"/>
        </w:rPr>
        <w:t>2</w:t>
      </w:r>
      <w:r>
        <w:rPr>
          <w:szCs w:val="28"/>
        </w:rPr>
        <w:t>.4. Забезпечити</w:t>
      </w:r>
      <w:r w:rsidRPr="00CD28BE">
        <w:rPr>
          <w:szCs w:val="28"/>
        </w:rPr>
        <w:t xml:space="preserve"> </w:t>
      </w:r>
      <w:r>
        <w:rPr>
          <w:szCs w:val="28"/>
        </w:rPr>
        <w:t>своєчасне призначення житлових субсидій та державних соціальних допомог населенню.</w:t>
      </w:r>
    </w:p>
    <w:p w:rsidR="00AF0AA5" w:rsidRDefault="00AF0AA5" w:rsidP="003E1BE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F06FB9">
        <w:rPr>
          <w:szCs w:val="28"/>
        </w:rPr>
        <w:t>Комунальному некомерційному підприємству «Коломийська центральна районна лікарня» Коломийської районної ради (П.Лесів) та територіальному центру соціального обслуговування (надання соціальних послуг</w:t>
      </w:r>
      <w:r w:rsidR="00DB2128">
        <w:rPr>
          <w:szCs w:val="28"/>
        </w:rPr>
        <w:t xml:space="preserve"> райдержадміністрації </w:t>
      </w:r>
      <w:r w:rsidR="00F06FB9">
        <w:rPr>
          <w:szCs w:val="28"/>
        </w:rPr>
        <w:t>(Г.</w:t>
      </w:r>
      <w:proofErr w:type="spellStart"/>
      <w:r w:rsidR="00F06FB9">
        <w:rPr>
          <w:szCs w:val="28"/>
        </w:rPr>
        <w:t>Андрейчук</w:t>
      </w:r>
      <w:proofErr w:type="spellEnd"/>
      <w:r w:rsidR="00F06FB9">
        <w:rPr>
          <w:szCs w:val="28"/>
        </w:rPr>
        <w:t xml:space="preserve">)) до початку опалювального періоду </w:t>
      </w:r>
      <w:r w:rsidR="00F06FB9" w:rsidRPr="00B32958">
        <w:rPr>
          <w:szCs w:val="28"/>
        </w:rPr>
        <w:t>облаштува</w:t>
      </w:r>
      <w:r w:rsidR="00F06FB9">
        <w:rPr>
          <w:szCs w:val="28"/>
        </w:rPr>
        <w:t xml:space="preserve">ти у підпорядкованих установах </w:t>
      </w:r>
      <w:r w:rsidR="00F06FB9" w:rsidRPr="00B32958">
        <w:rPr>
          <w:szCs w:val="28"/>
        </w:rPr>
        <w:t>власн</w:t>
      </w:r>
      <w:r w:rsidR="00F06FB9">
        <w:rPr>
          <w:szCs w:val="28"/>
        </w:rPr>
        <w:t>і</w:t>
      </w:r>
      <w:r w:rsidR="00F06FB9" w:rsidRPr="00B32958">
        <w:rPr>
          <w:szCs w:val="28"/>
        </w:rPr>
        <w:t xml:space="preserve"> комерційн</w:t>
      </w:r>
      <w:r w:rsidR="00F06FB9">
        <w:rPr>
          <w:szCs w:val="28"/>
        </w:rPr>
        <w:t>і</w:t>
      </w:r>
      <w:r w:rsidR="00F06FB9" w:rsidRPr="00B32958">
        <w:rPr>
          <w:szCs w:val="28"/>
        </w:rPr>
        <w:t xml:space="preserve"> вузл</w:t>
      </w:r>
      <w:r w:rsidR="00F06FB9">
        <w:rPr>
          <w:szCs w:val="28"/>
        </w:rPr>
        <w:t>и</w:t>
      </w:r>
      <w:r w:rsidR="00F06FB9" w:rsidRPr="00B32958">
        <w:rPr>
          <w:szCs w:val="28"/>
        </w:rPr>
        <w:t xml:space="preserve"> обліку природного</w:t>
      </w:r>
      <w:r w:rsidR="00F06FB9" w:rsidRPr="00B32958">
        <w:t xml:space="preserve"> </w:t>
      </w:r>
      <w:r w:rsidR="00F06FB9" w:rsidRPr="00B32958">
        <w:rPr>
          <w:szCs w:val="28"/>
        </w:rPr>
        <w:t>газу засобами дистанційної передачі даних</w:t>
      </w:r>
      <w:r w:rsidR="00F06FB9">
        <w:rPr>
          <w:szCs w:val="28"/>
        </w:rPr>
        <w:t>.</w:t>
      </w:r>
    </w:p>
    <w:p w:rsidR="00115789" w:rsidRDefault="00AF0AA5" w:rsidP="00AF0AA5">
      <w:pPr>
        <w:tabs>
          <w:tab w:val="left" w:pos="1134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left="709" w:right="-1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="00115789">
        <w:rPr>
          <w:szCs w:val="28"/>
        </w:rPr>
        <w:t>. Сільським та селищним головам:</w:t>
      </w:r>
    </w:p>
    <w:p w:rsidR="00EF39E8" w:rsidRDefault="00EF39E8" w:rsidP="00EF39E8">
      <w:pPr>
        <w:tabs>
          <w:tab w:val="left" w:pos="709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szCs w:val="28"/>
        </w:rPr>
      </w:pPr>
      <w:r>
        <w:rPr>
          <w:szCs w:val="28"/>
        </w:rPr>
        <w:tab/>
      </w:r>
      <w:r w:rsidR="00DB2128">
        <w:rPr>
          <w:szCs w:val="28"/>
        </w:rPr>
        <w:t>4</w:t>
      </w:r>
      <w:r>
        <w:rPr>
          <w:szCs w:val="28"/>
        </w:rPr>
        <w:t xml:space="preserve">.1. Організувати роботу щодо укладення з суб’єктами господарювання угод по наданню послуг снігоприбиральною технікою для </w:t>
      </w:r>
      <w:proofErr w:type="spellStart"/>
      <w:r>
        <w:rPr>
          <w:szCs w:val="28"/>
        </w:rPr>
        <w:t>прогортання</w:t>
      </w:r>
      <w:proofErr w:type="spellEnd"/>
      <w:r>
        <w:rPr>
          <w:szCs w:val="28"/>
        </w:rPr>
        <w:t xml:space="preserve"> снігу в особливий період.</w:t>
      </w:r>
    </w:p>
    <w:p w:rsidR="00CB088E" w:rsidRDefault="00CB088E" w:rsidP="00CB088E">
      <w:pPr>
        <w:tabs>
          <w:tab w:val="left" w:pos="709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szCs w:val="28"/>
        </w:rPr>
      </w:pPr>
      <w:r>
        <w:rPr>
          <w:szCs w:val="28"/>
        </w:rPr>
        <w:lastRenderedPageBreak/>
        <w:t>3</w:t>
      </w:r>
    </w:p>
    <w:p w:rsidR="00CB088E" w:rsidRDefault="00CB088E" w:rsidP="00EF39E8">
      <w:pPr>
        <w:tabs>
          <w:tab w:val="left" w:pos="709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szCs w:val="28"/>
        </w:rPr>
      </w:pPr>
    </w:p>
    <w:p w:rsidR="00115789" w:rsidRDefault="00CB088E" w:rsidP="00EF39E8">
      <w:pPr>
        <w:tabs>
          <w:tab w:val="left" w:pos="709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szCs w:val="28"/>
        </w:rPr>
      </w:pPr>
      <w:r>
        <w:rPr>
          <w:szCs w:val="28"/>
        </w:rPr>
        <w:tab/>
      </w:r>
      <w:r w:rsidR="00DB2128">
        <w:rPr>
          <w:szCs w:val="28"/>
        </w:rPr>
        <w:t>4</w:t>
      </w:r>
      <w:r w:rsidR="00EF39E8">
        <w:rPr>
          <w:szCs w:val="28"/>
        </w:rPr>
        <w:t xml:space="preserve">.2. </w:t>
      </w:r>
      <w:r w:rsidR="00115789">
        <w:rPr>
          <w:szCs w:val="28"/>
        </w:rPr>
        <w:t>В</w:t>
      </w:r>
      <w:r w:rsidR="00115789" w:rsidRPr="00AF6FDB">
        <w:rPr>
          <w:szCs w:val="28"/>
        </w:rPr>
        <w:t xml:space="preserve">жити </w:t>
      </w:r>
      <w:r w:rsidR="00EF39E8">
        <w:rPr>
          <w:szCs w:val="28"/>
        </w:rPr>
        <w:t xml:space="preserve">додаткових </w:t>
      </w:r>
      <w:r w:rsidR="00115789" w:rsidRPr="00AF6FDB">
        <w:rPr>
          <w:szCs w:val="28"/>
        </w:rPr>
        <w:t>заход</w:t>
      </w:r>
      <w:r w:rsidR="0067610C">
        <w:rPr>
          <w:szCs w:val="28"/>
        </w:rPr>
        <w:t>ів</w:t>
      </w:r>
      <w:r w:rsidR="00115789" w:rsidRPr="00AF6FDB">
        <w:rPr>
          <w:szCs w:val="28"/>
        </w:rPr>
        <w:t xml:space="preserve"> для якісної</w:t>
      </w:r>
      <w:r w:rsidR="00115789" w:rsidRPr="00CD28BE">
        <w:rPr>
          <w:szCs w:val="28"/>
        </w:rPr>
        <w:t xml:space="preserve"> підготовки об’єктів житлово-комунального господарства </w:t>
      </w:r>
      <w:r w:rsidR="00115789">
        <w:rPr>
          <w:szCs w:val="28"/>
        </w:rPr>
        <w:t xml:space="preserve">та соціальної сфери </w:t>
      </w:r>
      <w:r w:rsidR="00115789" w:rsidRPr="00CD28BE">
        <w:rPr>
          <w:szCs w:val="28"/>
        </w:rPr>
        <w:t>до роботи в осінньо-зимовий період 201</w:t>
      </w:r>
      <w:r w:rsidR="00EF39E8">
        <w:rPr>
          <w:szCs w:val="28"/>
        </w:rPr>
        <w:t>9</w:t>
      </w:r>
      <w:r w:rsidR="00115789" w:rsidRPr="00CD28BE">
        <w:rPr>
          <w:szCs w:val="28"/>
        </w:rPr>
        <w:t>-20</w:t>
      </w:r>
      <w:r w:rsidR="00EF39E8">
        <w:rPr>
          <w:szCs w:val="28"/>
        </w:rPr>
        <w:t>20</w:t>
      </w:r>
      <w:r w:rsidR="00115789" w:rsidRPr="00CD28BE">
        <w:rPr>
          <w:szCs w:val="28"/>
        </w:rPr>
        <w:t xml:space="preserve"> років</w:t>
      </w:r>
      <w:r w:rsidR="00115789">
        <w:rPr>
          <w:szCs w:val="28"/>
        </w:rPr>
        <w:t>.</w:t>
      </w:r>
    </w:p>
    <w:p w:rsidR="00CE77D4" w:rsidRDefault="00115789" w:rsidP="00CE77D4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DB2128">
        <w:rPr>
          <w:szCs w:val="28"/>
        </w:rPr>
        <w:t>5</w:t>
      </w:r>
      <w:r w:rsidR="00CE77D4">
        <w:rPr>
          <w:szCs w:val="28"/>
        </w:rPr>
        <w:t xml:space="preserve">. Філії </w:t>
      </w:r>
      <w:r w:rsidR="00EF39E8">
        <w:rPr>
          <w:szCs w:val="28"/>
        </w:rPr>
        <w:t>АТ «</w:t>
      </w:r>
      <w:proofErr w:type="spellStart"/>
      <w:r w:rsidR="00EF39E8">
        <w:rPr>
          <w:szCs w:val="28"/>
        </w:rPr>
        <w:t>Прикарпаттяобленерго</w:t>
      </w:r>
      <w:proofErr w:type="spellEnd"/>
      <w:r w:rsidR="00EF39E8">
        <w:rPr>
          <w:szCs w:val="28"/>
        </w:rPr>
        <w:t>» «</w:t>
      </w:r>
      <w:r w:rsidR="00EF39E8" w:rsidRPr="007627B4">
        <w:rPr>
          <w:szCs w:val="28"/>
        </w:rPr>
        <w:t>Коломийськ</w:t>
      </w:r>
      <w:r w:rsidR="00EF39E8">
        <w:rPr>
          <w:szCs w:val="28"/>
        </w:rPr>
        <w:t>а» (А.</w:t>
      </w:r>
      <w:proofErr w:type="spellStart"/>
      <w:r w:rsidR="00EF39E8">
        <w:rPr>
          <w:szCs w:val="28"/>
        </w:rPr>
        <w:t>Косован</w:t>
      </w:r>
      <w:proofErr w:type="spellEnd"/>
      <w:r w:rsidR="00EF39E8">
        <w:rPr>
          <w:szCs w:val="28"/>
        </w:rPr>
        <w:t xml:space="preserve">), </w:t>
      </w:r>
      <w:r w:rsidR="00CE77D4" w:rsidRPr="00CE77D4">
        <w:rPr>
          <w:szCs w:val="28"/>
        </w:rPr>
        <w:t>Коломийськ</w:t>
      </w:r>
      <w:r w:rsidR="00CE77D4">
        <w:rPr>
          <w:szCs w:val="28"/>
        </w:rPr>
        <w:t>ій</w:t>
      </w:r>
      <w:r w:rsidR="00CE77D4" w:rsidRPr="00CE77D4">
        <w:rPr>
          <w:szCs w:val="28"/>
        </w:rPr>
        <w:t xml:space="preserve"> дільниці </w:t>
      </w:r>
      <w:proofErr w:type="spellStart"/>
      <w:r w:rsidR="00CE77D4" w:rsidRPr="00CE77D4">
        <w:rPr>
          <w:szCs w:val="28"/>
        </w:rPr>
        <w:t>Надвірнянського</w:t>
      </w:r>
      <w:proofErr w:type="spellEnd"/>
      <w:r w:rsidR="00CE77D4" w:rsidRPr="00CE77D4">
        <w:rPr>
          <w:szCs w:val="28"/>
        </w:rPr>
        <w:t xml:space="preserve"> відділення ПАТ «</w:t>
      </w:r>
      <w:proofErr w:type="spellStart"/>
      <w:r w:rsidR="00CE77D4" w:rsidRPr="00CE77D4">
        <w:rPr>
          <w:szCs w:val="28"/>
        </w:rPr>
        <w:t>Івано-Франківськгаз</w:t>
      </w:r>
      <w:proofErr w:type="spellEnd"/>
      <w:r w:rsidR="00CE77D4" w:rsidRPr="00CE77D4">
        <w:rPr>
          <w:szCs w:val="28"/>
        </w:rPr>
        <w:t xml:space="preserve">» </w:t>
      </w:r>
      <w:r w:rsidR="00CE77D4">
        <w:rPr>
          <w:szCs w:val="28"/>
        </w:rPr>
        <w:t>(</w:t>
      </w:r>
      <w:r w:rsidR="00CE77D4" w:rsidRPr="00CE77D4">
        <w:rPr>
          <w:szCs w:val="28"/>
        </w:rPr>
        <w:t>І.</w:t>
      </w:r>
      <w:proofErr w:type="spellStart"/>
      <w:r w:rsidR="00CE77D4" w:rsidRPr="00CE77D4">
        <w:rPr>
          <w:szCs w:val="28"/>
        </w:rPr>
        <w:t>Корчев</w:t>
      </w:r>
      <w:r w:rsidR="00CE77D4">
        <w:rPr>
          <w:szCs w:val="28"/>
        </w:rPr>
        <w:t>ий</w:t>
      </w:r>
      <w:proofErr w:type="spellEnd"/>
      <w:r w:rsidR="00CE77D4">
        <w:rPr>
          <w:szCs w:val="28"/>
        </w:rPr>
        <w:t xml:space="preserve">) забезпечити </w:t>
      </w:r>
      <w:r w:rsidR="00CE77D4" w:rsidRPr="00A56B6C">
        <w:rPr>
          <w:szCs w:val="28"/>
        </w:rPr>
        <w:t>безперебійн</w:t>
      </w:r>
      <w:r w:rsidR="00CE77D4">
        <w:rPr>
          <w:szCs w:val="28"/>
        </w:rPr>
        <w:t>е</w:t>
      </w:r>
      <w:r w:rsidR="00CE77D4" w:rsidRPr="00A56B6C">
        <w:rPr>
          <w:szCs w:val="28"/>
        </w:rPr>
        <w:t xml:space="preserve"> постачанн</w:t>
      </w:r>
      <w:r w:rsidR="00CE77D4">
        <w:rPr>
          <w:szCs w:val="28"/>
        </w:rPr>
        <w:t>я</w:t>
      </w:r>
      <w:r w:rsidR="00CE77D4" w:rsidRPr="00A56B6C">
        <w:rPr>
          <w:szCs w:val="28"/>
        </w:rPr>
        <w:t xml:space="preserve"> електроенергії</w:t>
      </w:r>
      <w:r w:rsidR="00CE77D4">
        <w:rPr>
          <w:szCs w:val="28"/>
        </w:rPr>
        <w:t xml:space="preserve"> та природного газу</w:t>
      </w:r>
      <w:r w:rsidR="00CE77D4" w:rsidRPr="00A56B6C">
        <w:rPr>
          <w:szCs w:val="28"/>
        </w:rPr>
        <w:t xml:space="preserve"> в осінньо-зимовий період 201</w:t>
      </w:r>
      <w:r w:rsidR="00EF39E8">
        <w:rPr>
          <w:szCs w:val="28"/>
        </w:rPr>
        <w:t>9</w:t>
      </w:r>
      <w:r w:rsidR="00CE77D4" w:rsidRPr="00A56B6C">
        <w:rPr>
          <w:szCs w:val="28"/>
        </w:rPr>
        <w:t>-20</w:t>
      </w:r>
      <w:r w:rsidR="00EF39E8">
        <w:rPr>
          <w:szCs w:val="28"/>
        </w:rPr>
        <w:t>20</w:t>
      </w:r>
      <w:r w:rsidR="00CE77D4" w:rsidRPr="00A56B6C">
        <w:rPr>
          <w:szCs w:val="28"/>
        </w:rPr>
        <w:t xml:space="preserve"> років.</w:t>
      </w:r>
    </w:p>
    <w:p w:rsidR="0067610C" w:rsidRDefault="00CE77D4" w:rsidP="00AA3BB4">
      <w:pPr>
        <w:spacing w:after="0"/>
        <w:jc w:val="both"/>
        <w:rPr>
          <w:szCs w:val="28"/>
        </w:rPr>
      </w:pPr>
      <w:r>
        <w:rPr>
          <w:b/>
          <w:szCs w:val="28"/>
        </w:rPr>
        <w:tab/>
      </w:r>
      <w:r w:rsidR="00DB2128" w:rsidRPr="00DB2128">
        <w:rPr>
          <w:szCs w:val="28"/>
        </w:rPr>
        <w:t>6</w:t>
      </w:r>
      <w:r w:rsidRPr="00CE77D4">
        <w:rPr>
          <w:szCs w:val="28"/>
        </w:rPr>
        <w:t xml:space="preserve">. </w:t>
      </w:r>
      <w:r w:rsidR="00EF39E8">
        <w:rPr>
          <w:szCs w:val="28"/>
        </w:rPr>
        <w:t>Ф</w:t>
      </w:r>
      <w:r w:rsidR="0067610C">
        <w:rPr>
          <w:szCs w:val="28"/>
        </w:rPr>
        <w:t xml:space="preserve">ілії «Коломийський </w:t>
      </w:r>
      <w:proofErr w:type="spellStart"/>
      <w:r w:rsidR="0067610C">
        <w:rPr>
          <w:szCs w:val="28"/>
        </w:rPr>
        <w:t>райавтодор</w:t>
      </w:r>
      <w:proofErr w:type="spellEnd"/>
      <w:r w:rsidR="0067610C">
        <w:rPr>
          <w:szCs w:val="28"/>
        </w:rPr>
        <w:t>» (В.</w:t>
      </w:r>
      <w:proofErr w:type="spellStart"/>
      <w:r w:rsidR="0067610C">
        <w:rPr>
          <w:szCs w:val="28"/>
        </w:rPr>
        <w:t>Вережак</w:t>
      </w:r>
      <w:proofErr w:type="spellEnd"/>
      <w:r w:rsidR="0067610C">
        <w:rPr>
          <w:szCs w:val="28"/>
        </w:rPr>
        <w:t>) та філії «Коломийська ДЕД» (В.Мельничук)</w:t>
      </w:r>
      <w:r w:rsidR="00EF39E8">
        <w:rPr>
          <w:szCs w:val="28"/>
        </w:rPr>
        <w:t xml:space="preserve"> забезпечити </w:t>
      </w:r>
      <w:r w:rsidR="0067610C">
        <w:rPr>
          <w:szCs w:val="28"/>
        </w:rPr>
        <w:t xml:space="preserve">технічну готовність снігоприбиральної техніки, необхідний запас паливно-мастильних і </w:t>
      </w:r>
      <w:proofErr w:type="spellStart"/>
      <w:r w:rsidR="0067610C">
        <w:rPr>
          <w:szCs w:val="28"/>
        </w:rPr>
        <w:t>посипочних</w:t>
      </w:r>
      <w:proofErr w:type="spellEnd"/>
      <w:r w:rsidR="0067610C">
        <w:rPr>
          <w:szCs w:val="28"/>
        </w:rPr>
        <w:t xml:space="preserve"> матеріалів.</w:t>
      </w:r>
      <w:r w:rsidR="0067610C">
        <w:rPr>
          <w:szCs w:val="28"/>
        </w:rPr>
        <w:tab/>
        <w:t xml:space="preserve"> </w:t>
      </w:r>
    </w:p>
    <w:p w:rsidR="00CA4A73" w:rsidRDefault="00CA4A73" w:rsidP="00CA4A73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DB2128">
        <w:rPr>
          <w:szCs w:val="28"/>
        </w:rPr>
        <w:t>7</w:t>
      </w:r>
      <w:r>
        <w:rPr>
          <w:szCs w:val="28"/>
        </w:rPr>
        <w:t>. Управлінню економіки районної державної адміністрації (О.Гранда) здійснювати моніторинг виконання робіт з підготовки підприємств житлово-комунального господарства, установ бюджетної сфери та роботи в осінньо-зимовий період.</w:t>
      </w:r>
    </w:p>
    <w:p w:rsidR="00CA4A73" w:rsidRDefault="00CA4A73" w:rsidP="00CA4A73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8. </w:t>
      </w:r>
      <w:r w:rsidR="00EF7339">
        <w:rPr>
          <w:szCs w:val="28"/>
        </w:rPr>
        <w:t xml:space="preserve">Співвиконавцям надавати головному відповідальному виконавцю </w:t>
      </w:r>
      <w:r w:rsidR="00EF39E8">
        <w:rPr>
          <w:szCs w:val="28"/>
        </w:rPr>
        <w:t xml:space="preserve">щоквартально </w:t>
      </w:r>
      <w:r w:rsidR="00EF7339">
        <w:rPr>
          <w:szCs w:val="28"/>
        </w:rPr>
        <w:t xml:space="preserve"> до 10 числа місяця, наступного за звітним, інформацію про стан виконання вищевказаних доручень для узагальнення та інформування керівництва райдержадміністрації.</w:t>
      </w:r>
    </w:p>
    <w:p w:rsidR="00EE6605" w:rsidRDefault="00EF7339" w:rsidP="004279AB">
      <w:pPr>
        <w:spacing w:after="0"/>
        <w:ind w:firstLine="540"/>
        <w:jc w:val="both"/>
        <w:rPr>
          <w:spacing w:val="2"/>
          <w:szCs w:val="28"/>
        </w:rPr>
      </w:pPr>
      <w:r>
        <w:rPr>
          <w:szCs w:val="28"/>
          <w:lang w:eastAsia="ru-RU"/>
        </w:rPr>
        <w:tab/>
      </w:r>
      <w:r w:rsidR="00826FA2">
        <w:rPr>
          <w:szCs w:val="28"/>
          <w:lang w:eastAsia="ru-RU"/>
        </w:rPr>
        <w:t>9</w:t>
      </w:r>
      <w:r w:rsidR="00EE6605" w:rsidRPr="000C499D">
        <w:rPr>
          <w:szCs w:val="28"/>
          <w:lang w:eastAsia="ru-RU"/>
        </w:rPr>
        <w:t>.</w:t>
      </w:r>
      <w:r w:rsidR="00EE6605">
        <w:rPr>
          <w:szCs w:val="28"/>
        </w:rPr>
        <w:t xml:space="preserve"> 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EE6605" w:rsidRDefault="00EE6605" w:rsidP="004279AB">
      <w:pPr>
        <w:pStyle w:val="a3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1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826FA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 колегії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 xml:space="preserve">та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EE6605" w:rsidRDefault="00EE6605" w:rsidP="004279AB">
      <w:pPr>
        <w:spacing w:after="0" w:line="240" w:lineRule="auto"/>
        <w:rPr>
          <w:b/>
        </w:rPr>
      </w:pPr>
    </w:p>
    <w:p w:rsidR="00EE6605" w:rsidRDefault="00EE6605" w:rsidP="004279AB">
      <w:pPr>
        <w:spacing w:after="0" w:line="240" w:lineRule="auto"/>
        <w:rPr>
          <w:b/>
        </w:rPr>
      </w:pPr>
    </w:p>
    <w:p w:rsidR="00EE6605" w:rsidRDefault="00EE6605" w:rsidP="004279AB">
      <w:pPr>
        <w:spacing w:after="0" w:line="240" w:lineRule="auto"/>
        <w:rPr>
          <w:b/>
        </w:rPr>
      </w:pPr>
    </w:p>
    <w:p w:rsidR="00EE6605" w:rsidRDefault="00EE6605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706ACD" w:rsidRDefault="00706ACD" w:rsidP="00706ACD">
      <w:pPr>
        <w:tabs>
          <w:tab w:val="left" w:pos="930"/>
        </w:tabs>
        <w:spacing w:after="0"/>
        <w:rPr>
          <w:b/>
          <w:szCs w:val="28"/>
        </w:rPr>
      </w:pPr>
      <w:r>
        <w:rPr>
          <w:b/>
          <w:szCs w:val="28"/>
        </w:rPr>
        <w:t xml:space="preserve">Перший заступник голови </w:t>
      </w:r>
    </w:p>
    <w:p w:rsidR="00CB088E" w:rsidRDefault="00706ACD" w:rsidP="00706ACD">
      <w:pPr>
        <w:tabs>
          <w:tab w:val="left" w:pos="930"/>
        </w:tabs>
        <w:spacing w:after="0"/>
        <w:rPr>
          <w:b/>
          <w:szCs w:val="28"/>
        </w:rPr>
      </w:pPr>
      <w:r>
        <w:rPr>
          <w:b/>
          <w:szCs w:val="28"/>
        </w:rPr>
        <w:t>районної державної адміністрації</w:t>
      </w:r>
      <w:r>
        <w:rPr>
          <w:b/>
          <w:szCs w:val="28"/>
        </w:rPr>
        <w:tab/>
      </w:r>
      <w:r w:rsidR="00CB088E">
        <w:rPr>
          <w:b/>
          <w:szCs w:val="28"/>
        </w:rPr>
        <w:t>,</w:t>
      </w:r>
    </w:p>
    <w:p w:rsidR="00706ACD" w:rsidRDefault="00CB088E" w:rsidP="00706ACD">
      <w:pPr>
        <w:tabs>
          <w:tab w:val="left" w:pos="930"/>
        </w:tabs>
        <w:spacing w:after="0"/>
        <w:rPr>
          <w:b/>
          <w:szCs w:val="28"/>
        </w:rPr>
      </w:pPr>
      <w:r>
        <w:rPr>
          <w:b/>
          <w:szCs w:val="28"/>
        </w:rPr>
        <w:t>заступник голови колегії</w:t>
      </w:r>
      <w:r w:rsidR="00706ACD">
        <w:rPr>
          <w:b/>
          <w:szCs w:val="28"/>
        </w:rPr>
        <w:t xml:space="preserve">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 w:rsidR="00706ACD">
        <w:rPr>
          <w:b/>
          <w:szCs w:val="28"/>
        </w:rPr>
        <w:t xml:space="preserve">Нестор </w:t>
      </w:r>
      <w:proofErr w:type="spellStart"/>
      <w:r w:rsidR="00706ACD">
        <w:rPr>
          <w:b/>
          <w:szCs w:val="28"/>
        </w:rPr>
        <w:t>Печенюк</w:t>
      </w:r>
      <w:proofErr w:type="spellEnd"/>
    </w:p>
    <w:p w:rsidR="00EE6605" w:rsidRDefault="00EE6605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EE6605" w:rsidRDefault="00EE6605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EE6605" w:rsidRDefault="00EE6605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4B214C" w:rsidRDefault="004B214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826FA2" w:rsidRDefault="00826FA2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826FA2" w:rsidRDefault="00826FA2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63514D" w:rsidRDefault="0063514D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89221F" w:rsidRDefault="0089221F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89221F" w:rsidRDefault="0089221F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89221F" w:rsidRDefault="0089221F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706ACD" w:rsidRDefault="00706ACD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706ACD" w:rsidRDefault="00706ACD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706ACD" w:rsidRDefault="00706ACD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EE6605" w:rsidRPr="00940CA2" w:rsidRDefault="00EE6605" w:rsidP="004279AB">
      <w:pPr>
        <w:spacing w:after="0" w:line="240" w:lineRule="auto"/>
        <w:rPr>
          <w:lang w:val="ru-RU"/>
        </w:rPr>
      </w:pPr>
      <w:r w:rsidRPr="005154B3">
        <w:lastRenderedPageBreak/>
        <w:t>ПОГОДЖЕНО</w:t>
      </w:r>
    </w:p>
    <w:p w:rsidR="00EE6605" w:rsidRPr="005154B3" w:rsidRDefault="00EE6605" w:rsidP="004279AB">
      <w:pPr>
        <w:spacing w:after="0" w:line="240" w:lineRule="auto"/>
      </w:pPr>
      <w:r>
        <w:t>З</w:t>
      </w:r>
      <w:r w:rsidRPr="005154B3">
        <w:t>аступник голови</w:t>
      </w:r>
    </w:p>
    <w:p w:rsidR="00EE6605" w:rsidRPr="005154B3" w:rsidRDefault="00EE6605" w:rsidP="004279AB">
      <w:pPr>
        <w:spacing w:after="0" w:line="240" w:lineRule="auto"/>
      </w:pPr>
      <w:r w:rsidRPr="005154B3">
        <w:t xml:space="preserve">райдержадміністрації </w:t>
      </w:r>
    </w:p>
    <w:p w:rsidR="00EE6605" w:rsidRPr="005154B3" w:rsidRDefault="00EE6605" w:rsidP="004279AB">
      <w:pPr>
        <w:spacing w:after="0" w:line="240" w:lineRule="auto"/>
      </w:pPr>
      <w:r w:rsidRPr="005154B3">
        <w:t xml:space="preserve">______________ </w:t>
      </w:r>
      <w:r>
        <w:t>Л.</w:t>
      </w:r>
      <w:proofErr w:type="spellStart"/>
      <w:r>
        <w:t>Михайлишин</w:t>
      </w:r>
      <w:proofErr w:type="spellEnd"/>
    </w:p>
    <w:p w:rsidR="00EE6605" w:rsidRPr="005154B3" w:rsidRDefault="00EE6605" w:rsidP="004279AB">
      <w:pPr>
        <w:spacing w:after="0" w:line="240" w:lineRule="auto"/>
      </w:pPr>
      <w:r w:rsidRPr="005154B3">
        <w:t>„____” _____  201</w:t>
      </w:r>
      <w:r w:rsidR="00706ACD">
        <w:t>9</w:t>
      </w:r>
      <w:r w:rsidRPr="005154B3">
        <w:t>р.</w:t>
      </w:r>
    </w:p>
    <w:p w:rsidR="00EE6605" w:rsidRPr="005154B3" w:rsidRDefault="00EE6605" w:rsidP="004279AB">
      <w:pPr>
        <w:spacing w:after="0" w:line="240" w:lineRule="auto"/>
        <w:ind w:firstLine="708"/>
      </w:pPr>
    </w:p>
    <w:p w:rsidR="00EE6605" w:rsidRPr="005154B3" w:rsidRDefault="00EE6605" w:rsidP="004279AB">
      <w:pPr>
        <w:spacing w:after="0" w:line="240" w:lineRule="auto"/>
      </w:pPr>
      <w:r w:rsidRPr="005154B3">
        <w:t xml:space="preserve">Керівник апарату </w:t>
      </w:r>
    </w:p>
    <w:p w:rsidR="00EE6605" w:rsidRPr="005154B3" w:rsidRDefault="00EE6605" w:rsidP="004279AB">
      <w:pPr>
        <w:spacing w:after="0" w:line="240" w:lineRule="auto"/>
      </w:pPr>
      <w:r w:rsidRPr="005154B3">
        <w:t xml:space="preserve">райдержадміністрації </w:t>
      </w:r>
    </w:p>
    <w:p w:rsidR="00EE6605" w:rsidRPr="005154B3" w:rsidRDefault="00EE6605" w:rsidP="004279AB">
      <w:pPr>
        <w:spacing w:after="0" w:line="240" w:lineRule="auto"/>
      </w:pPr>
      <w:r w:rsidRPr="005154B3">
        <w:t>_______________ М.</w:t>
      </w:r>
      <w:proofErr w:type="spellStart"/>
      <w:r w:rsidRPr="005154B3">
        <w:t>Беркещук</w:t>
      </w:r>
      <w:proofErr w:type="spellEnd"/>
    </w:p>
    <w:p w:rsidR="00EE6605" w:rsidRPr="005154B3" w:rsidRDefault="00EE6605" w:rsidP="004279AB">
      <w:pPr>
        <w:spacing w:after="0" w:line="240" w:lineRule="auto"/>
      </w:pPr>
      <w:r w:rsidRPr="005154B3">
        <w:t>„____” _____  201</w:t>
      </w:r>
      <w:r w:rsidR="00706ACD">
        <w:t>9</w:t>
      </w:r>
      <w:r w:rsidRPr="005154B3">
        <w:t xml:space="preserve">р. </w:t>
      </w:r>
    </w:p>
    <w:p w:rsidR="00EE6605" w:rsidRPr="005154B3" w:rsidRDefault="00EE6605" w:rsidP="004279AB">
      <w:pPr>
        <w:spacing w:after="0" w:line="240" w:lineRule="auto"/>
      </w:pPr>
    </w:p>
    <w:p w:rsidR="00EE6605" w:rsidRDefault="004B214C" w:rsidP="00C64143">
      <w:pPr>
        <w:spacing w:after="0"/>
        <w:rPr>
          <w:szCs w:val="28"/>
          <w:lang w:val="ru-RU"/>
        </w:rPr>
      </w:pPr>
      <w:r>
        <w:rPr>
          <w:szCs w:val="28"/>
        </w:rPr>
        <w:t>Н</w:t>
      </w:r>
      <w:r w:rsidR="00EE6605">
        <w:rPr>
          <w:szCs w:val="28"/>
        </w:rPr>
        <w:t>ачальник юридичного відділу</w:t>
      </w:r>
    </w:p>
    <w:p w:rsidR="00EE6605" w:rsidRDefault="00EE6605" w:rsidP="00C64143">
      <w:pPr>
        <w:spacing w:after="0"/>
        <w:rPr>
          <w:szCs w:val="28"/>
        </w:rPr>
      </w:pPr>
      <w:r>
        <w:rPr>
          <w:szCs w:val="28"/>
        </w:rPr>
        <w:t>апарату райдержадміністрації</w:t>
      </w:r>
      <w:r>
        <w:rPr>
          <w:szCs w:val="28"/>
        </w:rPr>
        <w:tab/>
      </w:r>
    </w:p>
    <w:p w:rsidR="00EE6605" w:rsidRDefault="00EE6605" w:rsidP="00C64143">
      <w:pPr>
        <w:spacing w:after="0"/>
        <w:rPr>
          <w:szCs w:val="28"/>
          <w:lang w:val="ru-RU"/>
        </w:rPr>
      </w:pPr>
      <w:r>
        <w:rPr>
          <w:szCs w:val="28"/>
        </w:rPr>
        <w:t xml:space="preserve">_______________ </w:t>
      </w:r>
      <w:r w:rsidR="004B214C">
        <w:rPr>
          <w:szCs w:val="28"/>
        </w:rPr>
        <w:t>О.Коваленко</w:t>
      </w:r>
      <w:r>
        <w:rPr>
          <w:szCs w:val="28"/>
        </w:rPr>
        <w:t xml:space="preserve"> </w:t>
      </w:r>
    </w:p>
    <w:p w:rsidR="00EE6605" w:rsidRDefault="00EE6605" w:rsidP="00C64143">
      <w:pPr>
        <w:spacing w:after="0"/>
        <w:rPr>
          <w:szCs w:val="28"/>
        </w:rPr>
      </w:pPr>
      <w:r>
        <w:rPr>
          <w:szCs w:val="28"/>
        </w:rPr>
        <w:t>„____” _____  201</w:t>
      </w:r>
      <w:r w:rsidR="00706ACD">
        <w:rPr>
          <w:szCs w:val="28"/>
        </w:rPr>
        <w:t>9</w:t>
      </w:r>
      <w:r>
        <w:rPr>
          <w:szCs w:val="28"/>
        </w:rPr>
        <w:t xml:space="preserve">р. </w:t>
      </w:r>
    </w:p>
    <w:p w:rsidR="00EE6605" w:rsidRDefault="00EE6605" w:rsidP="004279AB">
      <w:pPr>
        <w:spacing w:after="0" w:line="240" w:lineRule="auto"/>
      </w:pPr>
    </w:p>
    <w:p w:rsidR="00EE6605" w:rsidRPr="005154B3" w:rsidRDefault="00EE6605" w:rsidP="004279AB">
      <w:pPr>
        <w:spacing w:after="0" w:line="240" w:lineRule="auto"/>
      </w:pPr>
      <w:r w:rsidRPr="005154B3">
        <w:t>Начальник загального відділу</w:t>
      </w:r>
    </w:p>
    <w:p w:rsidR="00EE6605" w:rsidRPr="005154B3" w:rsidRDefault="00D1643F" w:rsidP="004279AB">
      <w:pPr>
        <w:spacing w:after="0" w:line="240" w:lineRule="auto"/>
      </w:pPr>
      <w:r>
        <w:t xml:space="preserve">апарату </w:t>
      </w:r>
      <w:r w:rsidR="00EE6605" w:rsidRPr="005154B3">
        <w:t>райдержадміністрації</w:t>
      </w:r>
    </w:p>
    <w:p w:rsidR="00EE6605" w:rsidRPr="005154B3" w:rsidRDefault="00EE6605" w:rsidP="004279AB">
      <w:pPr>
        <w:spacing w:after="0" w:line="240" w:lineRule="auto"/>
      </w:pPr>
      <w:r w:rsidRPr="005154B3">
        <w:t>_______________ Д.</w:t>
      </w:r>
      <w:proofErr w:type="spellStart"/>
      <w:r w:rsidRPr="005154B3">
        <w:t>Вінтоняк</w:t>
      </w:r>
      <w:proofErr w:type="spellEnd"/>
      <w:r w:rsidRPr="005154B3">
        <w:t xml:space="preserve"> </w:t>
      </w:r>
    </w:p>
    <w:p w:rsidR="00EE6605" w:rsidRPr="00752541" w:rsidRDefault="00EE6605" w:rsidP="004279AB">
      <w:pPr>
        <w:spacing w:after="0" w:line="240" w:lineRule="auto"/>
        <w:rPr>
          <w:lang w:val="ru-RU"/>
        </w:rPr>
      </w:pPr>
      <w:r w:rsidRPr="005154B3">
        <w:t>„____” _____  201</w:t>
      </w:r>
      <w:r w:rsidR="00706ACD">
        <w:t>9</w:t>
      </w:r>
      <w:r w:rsidRPr="005154B3">
        <w:t xml:space="preserve">р. </w:t>
      </w:r>
    </w:p>
    <w:p w:rsidR="00EE6605" w:rsidRDefault="00EE6605" w:rsidP="004279AB">
      <w:pPr>
        <w:spacing w:after="0" w:line="257" w:lineRule="auto"/>
        <w:rPr>
          <w:szCs w:val="28"/>
        </w:rPr>
      </w:pPr>
    </w:p>
    <w:p w:rsidR="00EE6605" w:rsidRDefault="00706ACD" w:rsidP="004279AB">
      <w:pPr>
        <w:spacing w:after="0"/>
      </w:pPr>
      <w:proofErr w:type="spellStart"/>
      <w:r>
        <w:t>В.о</w:t>
      </w:r>
      <w:proofErr w:type="spellEnd"/>
      <w:r>
        <w:t>. з</w:t>
      </w:r>
      <w:r w:rsidR="00EE6605">
        <w:t>авідувач</w:t>
      </w:r>
      <w:r>
        <w:t>а</w:t>
      </w:r>
      <w:r w:rsidR="00EE6605">
        <w:t xml:space="preserve"> сектор</w:t>
      </w:r>
      <w:r w:rsidR="00847F90">
        <w:t>ом</w:t>
      </w:r>
      <w:r w:rsidR="00EE6605">
        <w:t xml:space="preserve"> контролю</w:t>
      </w:r>
    </w:p>
    <w:p w:rsidR="00EE6605" w:rsidRDefault="00D1643F" w:rsidP="004279AB">
      <w:pPr>
        <w:spacing w:after="0"/>
      </w:pPr>
      <w:r>
        <w:t xml:space="preserve">апарату </w:t>
      </w:r>
      <w:r w:rsidR="00EE6605" w:rsidRPr="00365BFB">
        <w:t>райдержадміністрації</w:t>
      </w:r>
    </w:p>
    <w:p w:rsidR="00EE6605" w:rsidRDefault="00EE6605" w:rsidP="004279AB">
      <w:pPr>
        <w:spacing w:after="0"/>
      </w:pPr>
      <w:r w:rsidRPr="00365BFB">
        <w:t>_</w:t>
      </w:r>
      <w:r w:rsidRPr="00B12AB6">
        <w:t xml:space="preserve">______________ </w:t>
      </w:r>
      <w:r w:rsidR="00706ACD">
        <w:t>О.</w:t>
      </w:r>
      <w:proofErr w:type="spellStart"/>
      <w:r w:rsidR="00706ACD">
        <w:t>Шмідль</w:t>
      </w:r>
      <w:proofErr w:type="spellEnd"/>
    </w:p>
    <w:p w:rsidR="00EE6605" w:rsidRDefault="00EE6605" w:rsidP="004279AB">
      <w:pPr>
        <w:spacing w:after="0"/>
      </w:pPr>
      <w:r w:rsidRPr="00B12AB6">
        <w:t>„_</w:t>
      </w:r>
      <w:r>
        <w:t>__</w:t>
      </w:r>
      <w:r w:rsidRPr="00B12AB6">
        <w:t>_”</w:t>
      </w:r>
      <w:r>
        <w:t xml:space="preserve"> _____  201</w:t>
      </w:r>
      <w:r w:rsidR="00706ACD">
        <w:t>9</w:t>
      </w:r>
      <w:r w:rsidRPr="00B12AB6">
        <w:t xml:space="preserve">р. </w:t>
      </w:r>
    </w:p>
    <w:p w:rsidR="00EE6605" w:rsidRDefault="00EE6605" w:rsidP="004279AB">
      <w:pPr>
        <w:spacing w:after="0" w:line="257" w:lineRule="auto"/>
        <w:rPr>
          <w:szCs w:val="28"/>
        </w:rPr>
      </w:pPr>
    </w:p>
    <w:p w:rsidR="00D1643F" w:rsidRDefault="00D1643F" w:rsidP="004279AB">
      <w:pPr>
        <w:spacing w:after="0" w:line="257" w:lineRule="auto"/>
        <w:rPr>
          <w:szCs w:val="28"/>
        </w:rPr>
      </w:pPr>
      <w:r w:rsidRPr="00D1643F">
        <w:rPr>
          <w:szCs w:val="28"/>
        </w:rPr>
        <w:t xml:space="preserve">Провідний спеціаліст з питань </w:t>
      </w:r>
    </w:p>
    <w:p w:rsidR="00D1643F" w:rsidRDefault="00D1643F" w:rsidP="004279AB">
      <w:pPr>
        <w:spacing w:after="0" w:line="257" w:lineRule="auto"/>
        <w:rPr>
          <w:szCs w:val="28"/>
        </w:rPr>
      </w:pPr>
      <w:r w:rsidRPr="00D1643F">
        <w:rPr>
          <w:szCs w:val="28"/>
        </w:rPr>
        <w:t xml:space="preserve">запобігання та виявлення корупції  </w:t>
      </w:r>
    </w:p>
    <w:p w:rsidR="004B214C" w:rsidRDefault="00D1643F" w:rsidP="004279AB">
      <w:pPr>
        <w:spacing w:after="0" w:line="257" w:lineRule="auto"/>
        <w:rPr>
          <w:szCs w:val="28"/>
        </w:rPr>
      </w:pPr>
      <w:r w:rsidRPr="00D1643F">
        <w:rPr>
          <w:szCs w:val="28"/>
        </w:rPr>
        <w:t>апарату райдержадміністрації</w:t>
      </w:r>
    </w:p>
    <w:p w:rsidR="00D1643F" w:rsidRDefault="00D1643F" w:rsidP="00D1643F">
      <w:pPr>
        <w:spacing w:after="0"/>
      </w:pPr>
      <w:r w:rsidRPr="00365BFB">
        <w:t>_</w:t>
      </w:r>
      <w:r w:rsidRPr="00B12AB6">
        <w:t xml:space="preserve">______________ </w:t>
      </w:r>
      <w:r>
        <w:t>Х.Слободян</w:t>
      </w:r>
      <w:r w:rsidRPr="00B12AB6">
        <w:t xml:space="preserve"> </w:t>
      </w:r>
    </w:p>
    <w:p w:rsidR="00D1643F" w:rsidRDefault="00D1643F" w:rsidP="00D1643F">
      <w:pPr>
        <w:spacing w:after="0" w:line="240" w:lineRule="auto"/>
        <w:rPr>
          <w:szCs w:val="28"/>
        </w:rPr>
      </w:pPr>
      <w:r w:rsidRPr="00B12AB6">
        <w:t>„_</w:t>
      </w:r>
      <w:r>
        <w:t>__</w:t>
      </w:r>
      <w:r w:rsidRPr="00B12AB6">
        <w:t>_”</w:t>
      </w:r>
      <w:r>
        <w:t xml:space="preserve"> _____  201</w:t>
      </w:r>
      <w:r w:rsidR="00706ACD">
        <w:t>9</w:t>
      </w:r>
      <w:r w:rsidRPr="00B12AB6">
        <w:t>р.</w:t>
      </w:r>
    </w:p>
    <w:p w:rsidR="00D1643F" w:rsidRPr="00D1643F" w:rsidRDefault="00D1643F" w:rsidP="004279AB">
      <w:pPr>
        <w:spacing w:after="0" w:line="257" w:lineRule="auto"/>
        <w:rPr>
          <w:szCs w:val="28"/>
        </w:rPr>
      </w:pPr>
    </w:p>
    <w:p w:rsidR="00D1643F" w:rsidRDefault="002C13B3" w:rsidP="004279AB">
      <w:pPr>
        <w:spacing w:after="0" w:line="240" w:lineRule="auto"/>
      </w:pPr>
      <w:r>
        <w:t xml:space="preserve">Заступник </w:t>
      </w:r>
      <w:r w:rsidR="00706ACD">
        <w:t xml:space="preserve"> н</w:t>
      </w:r>
      <w:r w:rsidR="00EE6605">
        <w:t>ачальник</w:t>
      </w:r>
      <w:r w:rsidR="00706ACD">
        <w:t>а</w:t>
      </w:r>
      <w:r>
        <w:t xml:space="preserve"> </w:t>
      </w:r>
      <w:r w:rsidR="00D1643F">
        <w:t xml:space="preserve"> </w:t>
      </w:r>
      <w:r w:rsidR="00EE6605">
        <w:t xml:space="preserve">управління </w:t>
      </w:r>
    </w:p>
    <w:p w:rsidR="00EE6605" w:rsidRDefault="00EE6605" w:rsidP="004279AB">
      <w:pPr>
        <w:spacing w:after="0" w:line="240" w:lineRule="auto"/>
        <w:rPr>
          <w:szCs w:val="28"/>
        </w:rPr>
      </w:pPr>
      <w:r>
        <w:t xml:space="preserve">економіки </w:t>
      </w:r>
      <w:r w:rsidRPr="005154B3">
        <w:rPr>
          <w:szCs w:val="28"/>
        </w:rPr>
        <w:t>райдержадміністрації</w:t>
      </w:r>
    </w:p>
    <w:p w:rsidR="00EE6605" w:rsidRDefault="00EE6605" w:rsidP="007F727A">
      <w:pPr>
        <w:spacing w:after="0"/>
      </w:pPr>
      <w:r w:rsidRPr="00365BFB">
        <w:t>_</w:t>
      </w:r>
      <w:r w:rsidRPr="00B12AB6">
        <w:t xml:space="preserve">______________ </w:t>
      </w:r>
      <w:r w:rsidR="00706ACD">
        <w:t>М.</w:t>
      </w:r>
      <w:proofErr w:type="spellStart"/>
      <w:r w:rsidR="00706ACD">
        <w:t>Лопачак</w:t>
      </w:r>
      <w:proofErr w:type="spellEnd"/>
      <w:r w:rsidRPr="00B12AB6">
        <w:t xml:space="preserve"> </w:t>
      </w:r>
    </w:p>
    <w:p w:rsidR="00EE6605" w:rsidRDefault="00EE6605" w:rsidP="007F727A">
      <w:pPr>
        <w:spacing w:after="0" w:line="240" w:lineRule="auto"/>
        <w:rPr>
          <w:szCs w:val="28"/>
        </w:rPr>
      </w:pPr>
      <w:r w:rsidRPr="00B12AB6">
        <w:t>„_</w:t>
      </w:r>
      <w:r>
        <w:t>__</w:t>
      </w:r>
      <w:r w:rsidRPr="00B12AB6">
        <w:t>_”</w:t>
      </w:r>
      <w:r>
        <w:t xml:space="preserve"> _____  201</w:t>
      </w:r>
      <w:r w:rsidR="00706ACD">
        <w:t>9</w:t>
      </w:r>
      <w:r w:rsidRPr="00B12AB6">
        <w:t>р.</w:t>
      </w:r>
    </w:p>
    <w:p w:rsidR="00EE6605" w:rsidRDefault="00EE6605" w:rsidP="004279AB">
      <w:pPr>
        <w:spacing w:after="0" w:line="240" w:lineRule="auto"/>
      </w:pPr>
    </w:p>
    <w:p w:rsidR="00EE6605" w:rsidRPr="005154B3" w:rsidRDefault="00EE6605" w:rsidP="004279AB">
      <w:pPr>
        <w:spacing w:after="0" w:line="240" w:lineRule="auto"/>
      </w:pPr>
      <w:r w:rsidRPr="005154B3">
        <w:t>Виконавець:</w:t>
      </w:r>
    </w:p>
    <w:p w:rsidR="00EE6605" w:rsidRPr="005154B3" w:rsidRDefault="0089221F" w:rsidP="004279AB">
      <w:pPr>
        <w:spacing w:after="0" w:line="240" w:lineRule="auto"/>
        <w:rPr>
          <w:szCs w:val="28"/>
        </w:rPr>
      </w:pPr>
      <w:r>
        <w:rPr>
          <w:szCs w:val="28"/>
        </w:rPr>
        <w:t xml:space="preserve">Начальник </w:t>
      </w:r>
      <w:r w:rsidR="00EE6605" w:rsidRPr="005154B3">
        <w:rPr>
          <w:szCs w:val="28"/>
        </w:rPr>
        <w:t xml:space="preserve"> відділу </w:t>
      </w:r>
      <w:proofErr w:type="spellStart"/>
      <w:r w:rsidR="00EE6605" w:rsidRPr="005154B3">
        <w:rPr>
          <w:szCs w:val="28"/>
        </w:rPr>
        <w:t>соціально-</w:t>
      </w:r>
      <w:proofErr w:type="spellEnd"/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економічного розвитку, </w:t>
      </w:r>
      <w:proofErr w:type="spellStart"/>
      <w:r w:rsidRPr="005154B3">
        <w:rPr>
          <w:szCs w:val="28"/>
        </w:rPr>
        <w:t>житлово-</w:t>
      </w:r>
      <w:proofErr w:type="spellEnd"/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комунального господарства, будівництва </w:t>
      </w:r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та інфраструктури управління </w:t>
      </w:r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економіки райдержадміністрації </w:t>
      </w:r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>_______________  О</w:t>
      </w:r>
      <w:r w:rsidR="00293ADC">
        <w:rPr>
          <w:szCs w:val="28"/>
        </w:rPr>
        <w:t>.</w:t>
      </w:r>
      <w:r w:rsidRPr="005154B3">
        <w:rPr>
          <w:szCs w:val="28"/>
        </w:rPr>
        <w:t xml:space="preserve"> </w:t>
      </w:r>
      <w:r w:rsidR="00706ACD">
        <w:rPr>
          <w:szCs w:val="28"/>
        </w:rPr>
        <w:t>Панченко</w:t>
      </w:r>
    </w:p>
    <w:p w:rsidR="00EE6605" w:rsidRDefault="00EE6605" w:rsidP="000030C7">
      <w:pPr>
        <w:spacing w:after="0" w:line="240" w:lineRule="auto"/>
      </w:pPr>
      <w:r w:rsidRPr="005154B3">
        <w:t>„____” _____  201</w:t>
      </w:r>
      <w:r w:rsidR="00706ACD">
        <w:t>9</w:t>
      </w:r>
      <w:r w:rsidRPr="005154B3">
        <w:t xml:space="preserve">р. </w:t>
      </w:r>
    </w:p>
    <w:sectPr w:rsidR="00EE6605" w:rsidSect="0089221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00D"/>
    <w:multiLevelType w:val="multilevel"/>
    <w:tmpl w:val="B84858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1">
    <w:nsid w:val="50B86C4F"/>
    <w:multiLevelType w:val="multilevel"/>
    <w:tmpl w:val="B84858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9AB"/>
    <w:rsid w:val="000030C7"/>
    <w:rsid w:val="00044F9F"/>
    <w:rsid w:val="000560D3"/>
    <w:rsid w:val="000661EC"/>
    <w:rsid w:val="0008186B"/>
    <w:rsid w:val="0009062A"/>
    <w:rsid w:val="000A3D6E"/>
    <w:rsid w:val="000A644F"/>
    <w:rsid w:val="000B16AC"/>
    <w:rsid w:val="000C499D"/>
    <w:rsid w:val="000D7FDD"/>
    <w:rsid w:val="000F14D6"/>
    <w:rsid w:val="00113C03"/>
    <w:rsid w:val="00115789"/>
    <w:rsid w:val="0011760E"/>
    <w:rsid w:val="00117D04"/>
    <w:rsid w:val="00147C34"/>
    <w:rsid w:val="00164925"/>
    <w:rsid w:val="00172EE2"/>
    <w:rsid w:val="00174FDB"/>
    <w:rsid w:val="001A6616"/>
    <w:rsid w:val="001C5641"/>
    <w:rsid w:val="001E220D"/>
    <w:rsid w:val="00217B09"/>
    <w:rsid w:val="0022063A"/>
    <w:rsid w:val="00240288"/>
    <w:rsid w:val="00254CF8"/>
    <w:rsid w:val="002576F8"/>
    <w:rsid w:val="00261551"/>
    <w:rsid w:val="00293082"/>
    <w:rsid w:val="00293ADC"/>
    <w:rsid w:val="002A0E6C"/>
    <w:rsid w:val="002B061F"/>
    <w:rsid w:val="002C13B3"/>
    <w:rsid w:val="003128AC"/>
    <w:rsid w:val="00322039"/>
    <w:rsid w:val="0032687A"/>
    <w:rsid w:val="003457DF"/>
    <w:rsid w:val="00365BFB"/>
    <w:rsid w:val="00397B47"/>
    <w:rsid w:val="003B5943"/>
    <w:rsid w:val="003C72A9"/>
    <w:rsid w:val="003D6788"/>
    <w:rsid w:val="003E1BE3"/>
    <w:rsid w:val="003F4757"/>
    <w:rsid w:val="004143A4"/>
    <w:rsid w:val="00425E94"/>
    <w:rsid w:val="004279AB"/>
    <w:rsid w:val="00427AF1"/>
    <w:rsid w:val="004411AC"/>
    <w:rsid w:val="00441C49"/>
    <w:rsid w:val="00476D2F"/>
    <w:rsid w:val="004813A4"/>
    <w:rsid w:val="00481C51"/>
    <w:rsid w:val="004B214C"/>
    <w:rsid w:val="004D655A"/>
    <w:rsid w:val="004E0819"/>
    <w:rsid w:val="004F1266"/>
    <w:rsid w:val="004F6B88"/>
    <w:rsid w:val="005154B3"/>
    <w:rsid w:val="005241A4"/>
    <w:rsid w:val="00530701"/>
    <w:rsid w:val="00543984"/>
    <w:rsid w:val="005507B7"/>
    <w:rsid w:val="00553AD1"/>
    <w:rsid w:val="00560243"/>
    <w:rsid w:val="005724C2"/>
    <w:rsid w:val="0057788D"/>
    <w:rsid w:val="00590F79"/>
    <w:rsid w:val="005A0970"/>
    <w:rsid w:val="005B18B6"/>
    <w:rsid w:val="005B5A65"/>
    <w:rsid w:val="005C5016"/>
    <w:rsid w:val="005D2A74"/>
    <w:rsid w:val="005E43BA"/>
    <w:rsid w:val="005E743D"/>
    <w:rsid w:val="00610D2E"/>
    <w:rsid w:val="00620CF2"/>
    <w:rsid w:val="006241C7"/>
    <w:rsid w:val="0063514D"/>
    <w:rsid w:val="00653A04"/>
    <w:rsid w:val="0067610C"/>
    <w:rsid w:val="0068571A"/>
    <w:rsid w:val="00697CAA"/>
    <w:rsid w:val="006A19D1"/>
    <w:rsid w:val="006A40DD"/>
    <w:rsid w:val="006B56AC"/>
    <w:rsid w:val="006C1E0E"/>
    <w:rsid w:val="006C2CD9"/>
    <w:rsid w:val="006E2EFB"/>
    <w:rsid w:val="006E7888"/>
    <w:rsid w:val="006F13BE"/>
    <w:rsid w:val="006F6B3F"/>
    <w:rsid w:val="00700FA5"/>
    <w:rsid w:val="00701006"/>
    <w:rsid w:val="00706ACD"/>
    <w:rsid w:val="00740F2C"/>
    <w:rsid w:val="00752541"/>
    <w:rsid w:val="00780B15"/>
    <w:rsid w:val="00782676"/>
    <w:rsid w:val="00797CB7"/>
    <w:rsid w:val="007B6E2D"/>
    <w:rsid w:val="007C09E3"/>
    <w:rsid w:val="007F727A"/>
    <w:rsid w:val="008028D5"/>
    <w:rsid w:val="00826FA2"/>
    <w:rsid w:val="00830F87"/>
    <w:rsid w:val="00847F90"/>
    <w:rsid w:val="00863222"/>
    <w:rsid w:val="00867646"/>
    <w:rsid w:val="00874D4D"/>
    <w:rsid w:val="008873AA"/>
    <w:rsid w:val="0089221F"/>
    <w:rsid w:val="00892345"/>
    <w:rsid w:val="008A6820"/>
    <w:rsid w:val="008C1F57"/>
    <w:rsid w:val="008F269C"/>
    <w:rsid w:val="008F6254"/>
    <w:rsid w:val="00900CF2"/>
    <w:rsid w:val="009022E3"/>
    <w:rsid w:val="0091661B"/>
    <w:rsid w:val="00940CA2"/>
    <w:rsid w:val="0094713D"/>
    <w:rsid w:val="00981C43"/>
    <w:rsid w:val="009835C0"/>
    <w:rsid w:val="00984EC9"/>
    <w:rsid w:val="009918C7"/>
    <w:rsid w:val="009A346B"/>
    <w:rsid w:val="009A42F6"/>
    <w:rsid w:val="009A656B"/>
    <w:rsid w:val="009B3743"/>
    <w:rsid w:val="009C78F6"/>
    <w:rsid w:val="009D0E77"/>
    <w:rsid w:val="009D45A4"/>
    <w:rsid w:val="009E0CC1"/>
    <w:rsid w:val="009F40F9"/>
    <w:rsid w:val="00A025C6"/>
    <w:rsid w:val="00A12C68"/>
    <w:rsid w:val="00A56B6C"/>
    <w:rsid w:val="00A64594"/>
    <w:rsid w:val="00A93585"/>
    <w:rsid w:val="00A950AC"/>
    <w:rsid w:val="00A95B9F"/>
    <w:rsid w:val="00AA3BB4"/>
    <w:rsid w:val="00AB46E9"/>
    <w:rsid w:val="00AD627F"/>
    <w:rsid w:val="00AF0AA5"/>
    <w:rsid w:val="00B0029B"/>
    <w:rsid w:val="00B0392D"/>
    <w:rsid w:val="00B12AB6"/>
    <w:rsid w:val="00B15DE3"/>
    <w:rsid w:val="00B2015F"/>
    <w:rsid w:val="00B23A99"/>
    <w:rsid w:val="00B44849"/>
    <w:rsid w:val="00B90982"/>
    <w:rsid w:val="00BA2C1B"/>
    <w:rsid w:val="00BD7D74"/>
    <w:rsid w:val="00BE00FC"/>
    <w:rsid w:val="00BF4B73"/>
    <w:rsid w:val="00C00C98"/>
    <w:rsid w:val="00C03B45"/>
    <w:rsid w:val="00C50E0B"/>
    <w:rsid w:val="00C64143"/>
    <w:rsid w:val="00C75A21"/>
    <w:rsid w:val="00C8476E"/>
    <w:rsid w:val="00C9425B"/>
    <w:rsid w:val="00CA4A73"/>
    <w:rsid w:val="00CB088E"/>
    <w:rsid w:val="00CD2D42"/>
    <w:rsid w:val="00CE77D4"/>
    <w:rsid w:val="00D1643F"/>
    <w:rsid w:val="00D227AD"/>
    <w:rsid w:val="00D449FA"/>
    <w:rsid w:val="00D74817"/>
    <w:rsid w:val="00DB2128"/>
    <w:rsid w:val="00DE623D"/>
    <w:rsid w:val="00DF3390"/>
    <w:rsid w:val="00DF3F1E"/>
    <w:rsid w:val="00E0174B"/>
    <w:rsid w:val="00E05704"/>
    <w:rsid w:val="00E40757"/>
    <w:rsid w:val="00E4758E"/>
    <w:rsid w:val="00E47DE2"/>
    <w:rsid w:val="00E62AFE"/>
    <w:rsid w:val="00E65979"/>
    <w:rsid w:val="00E94FA9"/>
    <w:rsid w:val="00EA0648"/>
    <w:rsid w:val="00EA30B3"/>
    <w:rsid w:val="00EB21C8"/>
    <w:rsid w:val="00ED448F"/>
    <w:rsid w:val="00ED6F1F"/>
    <w:rsid w:val="00EE01F3"/>
    <w:rsid w:val="00EE6605"/>
    <w:rsid w:val="00EF39E8"/>
    <w:rsid w:val="00EF7339"/>
    <w:rsid w:val="00F028FA"/>
    <w:rsid w:val="00F06FB9"/>
    <w:rsid w:val="00F070FC"/>
    <w:rsid w:val="00F26817"/>
    <w:rsid w:val="00F337DA"/>
    <w:rsid w:val="00F54B0B"/>
    <w:rsid w:val="00FA17F5"/>
    <w:rsid w:val="00FC737A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B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279A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279AB"/>
  </w:style>
  <w:style w:type="character" w:customStyle="1" w:styleId="FontStyle12">
    <w:name w:val="Font Style12"/>
    <w:uiPriority w:val="99"/>
    <w:rsid w:val="004279AB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semiHidden/>
    <w:rsid w:val="004279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79AB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iPriority w:val="99"/>
    <w:rsid w:val="004279A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279AB"/>
  </w:style>
  <w:style w:type="table" w:styleId="a8">
    <w:name w:val="Table Grid"/>
    <w:basedOn w:val="a1"/>
    <w:uiPriority w:val="99"/>
    <w:rsid w:val="007F7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1F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F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70FC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0560D3"/>
    <w:pPr>
      <w:spacing w:after="0" w:line="240" w:lineRule="auto"/>
      <w:ind w:left="-360" w:right="-36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B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279A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279AB"/>
  </w:style>
  <w:style w:type="character" w:customStyle="1" w:styleId="FontStyle12">
    <w:name w:val="Font Style12"/>
    <w:uiPriority w:val="99"/>
    <w:rsid w:val="004279AB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semiHidden/>
    <w:rsid w:val="004279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79AB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iPriority w:val="99"/>
    <w:rsid w:val="004279A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279AB"/>
  </w:style>
  <w:style w:type="table" w:styleId="a8">
    <w:name w:val="Table Grid"/>
    <w:basedOn w:val="a1"/>
    <w:uiPriority w:val="99"/>
    <w:rsid w:val="007F7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1F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F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70FC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0560D3"/>
    <w:pPr>
      <w:spacing w:after="0" w:line="240" w:lineRule="auto"/>
      <w:ind w:left="-360" w:right="-36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809</Words>
  <Characters>6670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122</cp:revision>
  <cp:lastPrinted>2019-09-19T05:35:00Z</cp:lastPrinted>
  <dcterms:created xsi:type="dcterms:W3CDTF">2018-09-17T10:36:00Z</dcterms:created>
  <dcterms:modified xsi:type="dcterms:W3CDTF">2019-09-19T05:35:00Z</dcterms:modified>
</cp:coreProperties>
</file>