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F7" w:rsidRDefault="004366F7" w:rsidP="00904001">
      <w:pPr>
        <w:ind w:firstLine="709"/>
        <w:jc w:val="center"/>
        <w:rPr>
          <w:b/>
          <w:lang w:val="en-US"/>
        </w:rPr>
      </w:pPr>
      <w:r w:rsidRPr="00E221F4"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4366F7" w:rsidRDefault="004366F7" w:rsidP="00904001">
      <w:pPr>
        <w:ind w:firstLine="709"/>
        <w:jc w:val="both"/>
        <w:rPr>
          <w:b/>
          <w:sz w:val="8"/>
          <w:szCs w:val="8"/>
        </w:rPr>
      </w:pPr>
    </w:p>
    <w:p w:rsidR="004366F7" w:rsidRDefault="004366F7" w:rsidP="00904001">
      <w:pPr>
        <w:ind w:firstLine="709"/>
        <w:jc w:val="center"/>
        <w:rPr>
          <w:b/>
          <w:sz w:val="24"/>
          <w:szCs w:val="24"/>
        </w:rPr>
      </w:pPr>
      <w:r>
        <w:rPr>
          <w:b/>
        </w:rPr>
        <w:t>УКРАЇНА</w:t>
      </w:r>
    </w:p>
    <w:p w:rsidR="004366F7" w:rsidRDefault="004366F7" w:rsidP="00904001">
      <w:pPr>
        <w:pBdr>
          <w:bottom w:val="thinThickSmallGap" w:sz="18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РАЙОННА ДЕРЖАВНА АДМІНІСТРАЦІЯ</w:t>
      </w:r>
    </w:p>
    <w:p w:rsidR="004366F7" w:rsidRDefault="004366F7" w:rsidP="00904001">
      <w:pPr>
        <w:pBdr>
          <w:bottom w:val="thinThickSmallGap" w:sz="18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4366F7" w:rsidRDefault="004366F7" w:rsidP="00904001">
      <w:pPr>
        <w:pBdr>
          <w:between w:val="thinThickSmallGap" w:sz="24" w:space="1" w:color="auto"/>
        </w:pBdr>
        <w:ind w:firstLine="709"/>
        <w:jc w:val="both"/>
        <w:rPr>
          <w:b/>
          <w:sz w:val="24"/>
          <w:szCs w:val="24"/>
        </w:rPr>
      </w:pPr>
    </w:p>
    <w:p w:rsidR="004366F7" w:rsidRDefault="004366F7" w:rsidP="00904001">
      <w:pPr>
        <w:ind w:firstLine="709"/>
        <w:jc w:val="both"/>
        <w:rPr>
          <w:b/>
        </w:rPr>
      </w:pPr>
    </w:p>
    <w:p w:rsidR="004366F7" w:rsidRDefault="004366F7" w:rsidP="0090400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4366F7" w:rsidRDefault="004366F7" w:rsidP="00904001">
      <w:pPr>
        <w:ind w:firstLine="709"/>
        <w:jc w:val="both"/>
        <w:rPr>
          <w:b/>
          <w:sz w:val="24"/>
          <w:szCs w:val="24"/>
        </w:rPr>
      </w:pPr>
    </w:p>
    <w:p w:rsidR="004366F7" w:rsidRPr="00E5727C" w:rsidRDefault="004366F7" w:rsidP="00904001">
      <w:pPr>
        <w:ind w:firstLine="709"/>
        <w:jc w:val="both"/>
      </w:pPr>
    </w:p>
    <w:p w:rsidR="004366F7" w:rsidRPr="00904001" w:rsidRDefault="004366F7" w:rsidP="00904001">
      <w:pPr>
        <w:ind w:firstLine="709"/>
        <w:jc w:val="both"/>
        <w:rPr>
          <w:lang w:val="uk-UA"/>
        </w:rPr>
      </w:pPr>
      <w:r>
        <w:t xml:space="preserve">від </w:t>
      </w:r>
      <w:r>
        <w:rPr>
          <w:lang w:val="uk-UA"/>
        </w:rPr>
        <w:t>20</w:t>
      </w:r>
      <w:r>
        <w:t>.04.2015                              м.Коломия                              № 1</w:t>
      </w:r>
      <w:r>
        <w:rPr>
          <w:lang w:val="uk-UA"/>
        </w:rPr>
        <w:t>57</w:t>
      </w:r>
    </w:p>
    <w:p w:rsidR="004366F7" w:rsidRDefault="004366F7" w:rsidP="00904001">
      <w:pPr>
        <w:ind w:firstLine="709"/>
        <w:jc w:val="both"/>
        <w:rPr>
          <w:lang w:val="uk-UA"/>
        </w:rPr>
      </w:pPr>
    </w:p>
    <w:p w:rsidR="004366F7" w:rsidRPr="00904001" w:rsidRDefault="004366F7" w:rsidP="00904001">
      <w:pPr>
        <w:ind w:firstLine="709"/>
        <w:jc w:val="both"/>
        <w:rPr>
          <w:lang w:val="uk-UA"/>
        </w:rPr>
      </w:pPr>
    </w:p>
    <w:p w:rsidR="004366F7" w:rsidRPr="00E37B57" w:rsidRDefault="004366F7" w:rsidP="00D03057">
      <w:pPr>
        <w:shd w:val="clear" w:color="auto" w:fill="FFFFFF"/>
        <w:ind w:left="1134"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Про внесення змін до розпорядження райдержадміністрації від 03.03.2012р. </w:t>
      </w:r>
    </w:p>
    <w:p w:rsidR="004366F7" w:rsidRPr="00E37B57" w:rsidRDefault="004366F7" w:rsidP="00D03057">
      <w:pPr>
        <w:shd w:val="clear" w:color="auto" w:fill="FFFFFF"/>
        <w:ind w:left="1134"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>№149 „</w:t>
      </w:r>
      <w:r w:rsidRPr="002C6A0A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  <w:lang w:val="uk-UA"/>
        </w:rPr>
        <w:t>Про Комісію з розгляду питань</w:t>
      </w:r>
    </w:p>
    <w:p w:rsidR="004366F7" w:rsidRPr="002C6A0A" w:rsidRDefault="004366F7" w:rsidP="00D03057">
      <w:pPr>
        <w:shd w:val="clear" w:color="auto" w:fill="FFFFFF"/>
        <w:ind w:left="1134" w:right="414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щодо призначення житлових субсидій, допомог малозабезпеченим сім'ям та </w:t>
      </w:r>
    </w:p>
    <w:p w:rsidR="004366F7" w:rsidRPr="00E37B57" w:rsidRDefault="004366F7" w:rsidP="00D03057">
      <w:pPr>
        <w:shd w:val="clear" w:color="auto" w:fill="FFFFFF"/>
        <w:ind w:left="1134" w:right="4145"/>
      </w:pPr>
      <w:r>
        <w:rPr>
          <w:b/>
          <w:bCs/>
          <w:spacing w:val="-4"/>
          <w:sz w:val="28"/>
          <w:szCs w:val="28"/>
          <w:lang w:val="uk-UA"/>
        </w:rPr>
        <w:t>надання одноразових грошових допомог</w:t>
      </w:r>
      <w:r w:rsidRPr="00E37B57">
        <w:rPr>
          <w:b/>
          <w:bCs/>
          <w:spacing w:val="-4"/>
          <w:sz w:val="28"/>
          <w:szCs w:val="28"/>
        </w:rPr>
        <w:t>”</w:t>
      </w:r>
    </w:p>
    <w:p w:rsidR="004366F7" w:rsidRDefault="004366F7" w:rsidP="00D03057">
      <w:pPr>
        <w:shd w:val="clear" w:color="auto" w:fill="FFFFFF"/>
        <w:spacing w:before="235"/>
        <w:ind w:left="1134" w:right="96" w:firstLine="686"/>
        <w:jc w:val="both"/>
      </w:pPr>
      <w:r>
        <w:rPr>
          <w:sz w:val="28"/>
          <w:szCs w:val="28"/>
          <w:lang w:val="uk-UA"/>
        </w:rPr>
        <w:t>У зв'язку з кадровими змінами, керуючись ст.39 Закону України "Про місцеві державні адміністрації":</w:t>
      </w:r>
    </w:p>
    <w:p w:rsidR="004366F7" w:rsidRDefault="004366F7" w:rsidP="00D03057">
      <w:pPr>
        <w:shd w:val="clear" w:color="auto" w:fill="FFFFFF"/>
        <w:tabs>
          <w:tab w:val="left" w:pos="1622"/>
        </w:tabs>
        <w:spacing w:before="274"/>
        <w:ind w:left="1134" w:firstLine="706"/>
        <w:jc w:val="both"/>
      </w:pPr>
      <w:r>
        <w:rPr>
          <w:spacing w:val="-27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Внести зміни до розпорядження  райдержадміністрації  від  03.03.2012р.  </w:t>
      </w:r>
      <w:r>
        <w:rPr>
          <w:sz w:val="28"/>
          <w:szCs w:val="28"/>
          <w:lang w:val="uk-UA"/>
        </w:rPr>
        <w:t>№ 149 „</w:t>
      </w:r>
      <w:r w:rsidRPr="002C6A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Комісію з розгляду питань щодо призначення житлових субсидій, допомог малозабезпеченим сім'ям та надання одноразових грошових допомог</w:t>
      </w:r>
      <w:r w:rsidRPr="002C6A0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4366F7" w:rsidRDefault="004366F7" w:rsidP="00D03057">
      <w:pPr>
        <w:numPr>
          <w:ilvl w:val="0"/>
          <w:numId w:val="1"/>
        </w:numPr>
        <w:shd w:val="clear" w:color="auto" w:fill="FFFFFF"/>
        <w:tabs>
          <w:tab w:val="left" w:pos="1675"/>
        </w:tabs>
        <w:ind w:left="1134" w:right="53" w:firstLine="701"/>
        <w:jc w:val="both"/>
        <w:rPr>
          <w:spacing w:val="-23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вивести зі складу Комісії з розгляду питань щодо призначе</w:t>
      </w:r>
      <w:bookmarkStart w:id="0" w:name="_GoBack"/>
      <w:bookmarkEnd w:id="0"/>
      <w:r>
        <w:rPr>
          <w:spacing w:val="-2"/>
          <w:sz w:val="28"/>
          <w:szCs w:val="28"/>
          <w:lang w:val="uk-UA"/>
        </w:rPr>
        <w:t xml:space="preserve">ння житлових </w:t>
      </w:r>
      <w:r>
        <w:rPr>
          <w:sz w:val="28"/>
          <w:szCs w:val="28"/>
          <w:lang w:val="uk-UA"/>
        </w:rPr>
        <w:t>субсидій, допомог малозабезпеченим сім'ям та надання одноразових грошових допомог (далі - Комісії) Дем'янчук Оксану Миколаївну;</w:t>
      </w:r>
    </w:p>
    <w:p w:rsidR="004366F7" w:rsidRPr="002C6A0A" w:rsidRDefault="004366F7" w:rsidP="00D03057">
      <w:pPr>
        <w:numPr>
          <w:ilvl w:val="0"/>
          <w:numId w:val="1"/>
        </w:numPr>
        <w:shd w:val="clear" w:color="auto" w:fill="FFFFFF"/>
        <w:tabs>
          <w:tab w:val="left" w:pos="1675"/>
        </w:tabs>
        <w:ind w:left="1134" w:right="29" w:firstLine="691"/>
        <w:jc w:val="both"/>
        <w:rPr>
          <w:spacing w:val="-13"/>
          <w:sz w:val="28"/>
          <w:szCs w:val="28"/>
        </w:rPr>
      </w:pPr>
      <w:r w:rsidRPr="002C6A0A">
        <w:rPr>
          <w:sz w:val="28"/>
          <w:szCs w:val="28"/>
          <w:lang w:val="uk-UA"/>
        </w:rPr>
        <w:t xml:space="preserve">ввести в склад Комісії </w:t>
      </w:r>
      <w:r>
        <w:rPr>
          <w:sz w:val="28"/>
          <w:szCs w:val="28"/>
          <w:lang w:val="uk-UA"/>
        </w:rPr>
        <w:t>головного спеціаліста сектору державних соціальних інспекторів - державного соціального інспектора управління праці та соціального захисту населення райдержадміністрації Ковцуняк Марію Богданівну;</w:t>
      </w:r>
    </w:p>
    <w:p w:rsidR="004366F7" w:rsidRPr="00CA09FA" w:rsidRDefault="004366F7" w:rsidP="00D03057">
      <w:pPr>
        <w:shd w:val="clear" w:color="auto" w:fill="FFFFFF"/>
        <w:tabs>
          <w:tab w:val="left" w:pos="1867"/>
        </w:tabs>
        <w:ind w:left="1134" w:right="29" w:firstLine="691"/>
        <w:jc w:val="both"/>
        <w:rPr>
          <w:lang w:val="uk-UA"/>
        </w:rPr>
      </w:pPr>
      <w:r>
        <w:rPr>
          <w:spacing w:val="-13"/>
          <w:sz w:val="28"/>
          <w:szCs w:val="28"/>
          <w:lang w:val="uk-UA"/>
        </w:rPr>
        <w:t xml:space="preserve">3)  </w:t>
      </w:r>
      <w:r w:rsidRPr="00CA09FA">
        <w:rPr>
          <w:spacing w:val="-13"/>
          <w:sz w:val="28"/>
          <w:szCs w:val="28"/>
          <w:lang w:val="uk-UA"/>
        </w:rPr>
        <w:t xml:space="preserve">вивести зі складу </w:t>
      </w:r>
      <w:r w:rsidRPr="002C6A0A">
        <w:rPr>
          <w:sz w:val="28"/>
          <w:szCs w:val="28"/>
          <w:lang w:val="uk-UA"/>
        </w:rPr>
        <w:t>Комісії</w:t>
      </w:r>
      <w:r w:rsidRPr="00CA09FA">
        <w:rPr>
          <w:spacing w:val="-1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Ковцуняк Раїсу Павлівну</w:t>
      </w:r>
      <w:r w:rsidRPr="00CA09FA">
        <w:rPr>
          <w:spacing w:val="-13"/>
          <w:sz w:val="28"/>
          <w:szCs w:val="28"/>
          <w:lang w:val="uk-UA"/>
        </w:rPr>
        <w:t>;</w:t>
      </w:r>
    </w:p>
    <w:p w:rsidR="004366F7" w:rsidRPr="00904001" w:rsidRDefault="004366F7" w:rsidP="00804B83">
      <w:pPr>
        <w:shd w:val="clear" w:color="auto" w:fill="FFFFFF"/>
        <w:tabs>
          <w:tab w:val="left" w:pos="1771"/>
        </w:tabs>
        <w:ind w:left="1134" w:right="19"/>
        <w:jc w:val="both"/>
        <w:rPr>
          <w:lang w:val="uk-UA"/>
        </w:rPr>
      </w:pPr>
      <w:r>
        <w:rPr>
          <w:spacing w:val="-13"/>
          <w:sz w:val="28"/>
          <w:szCs w:val="28"/>
          <w:lang w:val="uk-UA"/>
        </w:rPr>
        <w:t xml:space="preserve">            4) </w:t>
      </w:r>
      <w:r>
        <w:rPr>
          <w:sz w:val="28"/>
          <w:szCs w:val="28"/>
          <w:lang w:val="uk-UA"/>
        </w:rPr>
        <w:t xml:space="preserve">ввести в склад </w:t>
      </w:r>
      <w:r w:rsidRPr="002C6A0A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начальника відділу персоніфікованого обліку пільгових категорій громадян управління праці та соціального захисту населення райдержадміністрації Досин Аллу Богданівну</w:t>
      </w:r>
      <w:r>
        <w:rPr>
          <w:spacing w:val="-1"/>
          <w:sz w:val="28"/>
          <w:szCs w:val="28"/>
          <w:lang w:val="uk-UA"/>
        </w:rPr>
        <w:t>.</w:t>
      </w:r>
    </w:p>
    <w:p w:rsidR="004366F7" w:rsidRDefault="004366F7" w:rsidP="00D03057">
      <w:pPr>
        <w:shd w:val="clear" w:color="auto" w:fill="FFFFFF"/>
        <w:tabs>
          <w:tab w:val="left" w:pos="1728"/>
        </w:tabs>
        <w:spacing w:before="240"/>
        <w:ind w:left="1134" w:right="10" w:firstLine="686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 xml:space="preserve">Контроль за виконанням розпорядження покласти на заступника голови </w:t>
      </w:r>
      <w:r>
        <w:rPr>
          <w:sz w:val="28"/>
          <w:szCs w:val="28"/>
          <w:lang w:val="uk-UA"/>
        </w:rPr>
        <w:t>райдержадміністрації Любов Михайлишин.</w:t>
      </w:r>
    </w:p>
    <w:p w:rsidR="004366F7" w:rsidRDefault="004366F7" w:rsidP="00D03057">
      <w:pPr>
        <w:shd w:val="clear" w:color="auto" w:fill="FFFFFF"/>
        <w:tabs>
          <w:tab w:val="left" w:pos="1728"/>
        </w:tabs>
        <w:spacing w:before="240"/>
        <w:ind w:left="1134" w:right="10" w:firstLine="686"/>
        <w:jc w:val="both"/>
        <w:rPr>
          <w:sz w:val="28"/>
          <w:szCs w:val="28"/>
          <w:lang w:val="uk-UA"/>
        </w:rPr>
      </w:pPr>
    </w:p>
    <w:p w:rsidR="004366F7" w:rsidRPr="00067019" w:rsidRDefault="004366F7" w:rsidP="00D03057">
      <w:pPr>
        <w:shd w:val="clear" w:color="auto" w:fill="FFFFFF"/>
        <w:ind w:left="1134"/>
        <w:rPr>
          <w:b/>
          <w:sz w:val="28"/>
          <w:szCs w:val="28"/>
          <w:lang w:val="uk-UA"/>
        </w:rPr>
      </w:pPr>
      <w:r w:rsidRPr="00067019">
        <w:rPr>
          <w:b/>
          <w:sz w:val="28"/>
          <w:szCs w:val="28"/>
          <w:lang w:val="uk-UA"/>
        </w:rPr>
        <w:t xml:space="preserve">Голова районної </w:t>
      </w:r>
    </w:p>
    <w:p w:rsidR="004366F7" w:rsidRPr="00067019" w:rsidRDefault="004366F7" w:rsidP="00D03057">
      <w:pPr>
        <w:shd w:val="clear" w:color="auto" w:fill="FFFFFF"/>
        <w:ind w:left="1134"/>
        <w:rPr>
          <w:b/>
          <w:sz w:val="28"/>
          <w:szCs w:val="28"/>
          <w:lang w:val="uk-UA"/>
        </w:rPr>
      </w:pPr>
      <w:r w:rsidRPr="00067019">
        <w:rPr>
          <w:b/>
          <w:sz w:val="28"/>
          <w:szCs w:val="28"/>
          <w:lang w:val="uk-UA"/>
        </w:rPr>
        <w:t xml:space="preserve">державної адміністрації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0670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Любомир Глушков</w:t>
      </w:r>
    </w:p>
    <w:p w:rsidR="004366F7" w:rsidRDefault="004366F7" w:rsidP="009E0DFD">
      <w:pPr>
        <w:shd w:val="clear" w:color="auto" w:fill="FFFFFF"/>
        <w:tabs>
          <w:tab w:val="left" w:pos="1728"/>
        </w:tabs>
        <w:spacing w:before="240"/>
        <w:ind w:left="744" w:right="10" w:firstLine="686"/>
        <w:jc w:val="both"/>
        <w:sectPr w:rsidR="004366F7">
          <w:type w:val="continuous"/>
          <w:pgSz w:w="11909" w:h="16834"/>
          <w:pgMar w:top="528" w:right="632" w:bottom="360" w:left="760" w:header="720" w:footer="720" w:gutter="0"/>
          <w:cols w:space="60"/>
          <w:noEndnote/>
        </w:sectPr>
      </w:pPr>
    </w:p>
    <w:p w:rsidR="004366F7" w:rsidRDefault="004366F7" w:rsidP="00067019">
      <w:pPr>
        <w:shd w:val="clear" w:color="auto" w:fill="FFFFFF"/>
        <w:rPr>
          <w:sz w:val="28"/>
          <w:szCs w:val="28"/>
          <w:lang w:val="uk-UA"/>
        </w:rPr>
      </w:pPr>
    </w:p>
    <w:sectPr w:rsidR="004366F7" w:rsidSect="00964459">
      <w:type w:val="continuous"/>
      <w:pgSz w:w="11909" w:h="16834"/>
      <w:pgMar w:top="528" w:right="632" w:bottom="360" w:left="1514" w:header="720" w:footer="720" w:gutter="0"/>
      <w:cols w:num="2" w:space="720" w:equalWidth="0">
        <w:col w:w="3033" w:space="3859"/>
        <w:col w:w="28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463"/>
    <w:multiLevelType w:val="singleLevel"/>
    <w:tmpl w:val="784C7F3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0A"/>
    <w:rsid w:val="00067019"/>
    <w:rsid w:val="000C5F28"/>
    <w:rsid w:val="00207ECE"/>
    <w:rsid w:val="002C6A0A"/>
    <w:rsid w:val="004366F7"/>
    <w:rsid w:val="00476AE7"/>
    <w:rsid w:val="0051399A"/>
    <w:rsid w:val="00587B85"/>
    <w:rsid w:val="007202CD"/>
    <w:rsid w:val="00804B83"/>
    <w:rsid w:val="00904001"/>
    <w:rsid w:val="00964459"/>
    <w:rsid w:val="00996769"/>
    <w:rsid w:val="009E0DFD"/>
    <w:rsid w:val="00A66CC4"/>
    <w:rsid w:val="00BE0DB5"/>
    <w:rsid w:val="00C37AF1"/>
    <w:rsid w:val="00CA09FA"/>
    <w:rsid w:val="00CA3830"/>
    <w:rsid w:val="00CD793B"/>
    <w:rsid w:val="00CF628D"/>
    <w:rsid w:val="00D03057"/>
    <w:rsid w:val="00E221F4"/>
    <w:rsid w:val="00E37B57"/>
    <w:rsid w:val="00E54ACA"/>
    <w:rsid w:val="00E5630A"/>
    <w:rsid w:val="00E5727C"/>
    <w:rsid w:val="00E60770"/>
    <w:rsid w:val="00F150F0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Inna-st2</dc:creator>
  <cp:keywords/>
  <dc:description/>
  <cp:lastModifiedBy>User</cp:lastModifiedBy>
  <cp:revision>18</cp:revision>
  <cp:lastPrinted>2015-04-17T08:53:00Z</cp:lastPrinted>
  <dcterms:created xsi:type="dcterms:W3CDTF">2015-04-17T07:58:00Z</dcterms:created>
  <dcterms:modified xsi:type="dcterms:W3CDTF">2015-05-05T05:38:00Z</dcterms:modified>
</cp:coreProperties>
</file>