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33" w:rsidRPr="007F3F33" w:rsidRDefault="007F3F33" w:rsidP="004315B6">
      <w:pPr>
        <w:ind w:left="8148"/>
        <w:jc w:val="both"/>
        <w:rPr>
          <w:b/>
          <w:sz w:val="28"/>
          <w:szCs w:val="28"/>
          <w:lang w:val="en-US"/>
        </w:rPr>
      </w:pPr>
    </w:p>
    <w:p w:rsidR="004315B6" w:rsidRDefault="004315B6" w:rsidP="004315B6">
      <w:r>
        <w:rPr>
          <w:noProof/>
          <w:lang w:val="uk-UA" w:eastAsia="uk-UA"/>
        </w:rPr>
        <w:drawing>
          <wp:anchor distT="0" distB="0" distL="114300" distR="114300" simplePos="0" relativeHeight="251659264" behindDoc="1" locked="0" layoutInCell="1" allowOverlap="1" wp14:anchorId="5626BC41" wp14:editId="2710F630">
            <wp:simplePos x="0" y="0"/>
            <wp:positionH relativeFrom="column">
              <wp:posOffset>3657600</wp:posOffset>
            </wp:positionH>
            <wp:positionV relativeFrom="paragraph">
              <wp:posOffset>106680</wp:posOffset>
            </wp:positionV>
            <wp:extent cx="542290" cy="800100"/>
            <wp:effectExtent l="0" t="0" r="0" b="0"/>
            <wp:wrapNone/>
            <wp:docPr id="1" name="Рисунок 1" descr="Kolomyia_h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omyia_herb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5B6" w:rsidRPr="007B03EA" w:rsidRDefault="004315B6" w:rsidP="004315B6">
      <w:pPr>
        <w:ind w:left="2832" w:firstLine="708"/>
        <w:rPr>
          <w:sz w:val="28"/>
          <w:szCs w:val="28"/>
        </w:rPr>
      </w:pPr>
      <w:r w:rsidRPr="007B03EA">
        <w:rPr>
          <w:w w:val="20"/>
        </w:rPr>
        <w:object w:dxaOrig="661" w:dyaOrig="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6.2pt" o:ole="" fillcolor="window">
            <v:imagedata r:id="rId9" o:title=""/>
          </v:shape>
          <o:OLEObject Type="Embed" ProgID="Word.Picture.8" ShapeID="_x0000_i1025" DrawAspect="Content" ObjectID="_1607507786" r:id="rId10"/>
        </w:object>
      </w:r>
    </w:p>
    <w:p w:rsidR="004315B6" w:rsidRPr="007B03EA" w:rsidRDefault="004315B6" w:rsidP="004315B6">
      <w:pPr>
        <w:jc w:val="center"/>
      </w:pPr>
    </w:p>
    <w:p w:rsidR="004315B6" w:rsidRPr="007B03EA" w:rsidRDefault="004315B6" w:rsidP="004315B6">
      <w:pPr>
        <w:jc w:val="center"/>
        <w:rPr>
          <w:sz w:val="28"/>
          <w:szCs w:val="28"/>
        </w:rPr>
      </w:pPr>
      <w:r w:rsidRPr="007B03EA">
        <w:rPr>
          <w:sz w:val="28"/>
          <w:szCs w:val="28"/>
        </w:rPr>
        <w:t>УКРАЇНА</w:t>
      </w:r>
    </w:p>
    <w:p w:rsidR="004315B6" w:rsidRPr="007B03EA" w:rsidRDefault="004315B6" w:rsidP="004315B6">
      <w:pPr>
        <w:jc w:val="center"/>
        <w:rPr>
          <w:sz w:val="28"/>
          <w:szCs w:val="28"/>
        </w:rPr>
      </w:pPr>
      <w:r w:rsidRPr="007B03EA">
        <w:rPr>
          <w:sz w:val="28"/>
          <w:szCs w:val="28"/>
        </w:rPr>
        <w:t>КОЛОМИЙСЬКА РАЙОННА РАДА</w:t>
      </w:r>
    </w:p>
    <w:p w:rsidR="004315B6" w:rsidRPr="007B03EA" w:rsidRDefault="004315B6" w:rsidP="004315B6">
      <w:pPr>
        <w:jc w:val="center"/>
        <w:rPr>
          <w:sz w:val="28"/>
          <w:szCs w:val="28"/>
        </w:rPr>
      </w:pPr>
      <w:r w:rsidRPr="007B03EA">
        <w:rPr>
          <w:sz w:val="28"/>
          <w:szCs w:val="28"/>
        </w:rPr>
        <w:t>сьоме демократичне скликання</w:t>
      </w:r>
    </w:p>
    <w:p w:rsidR="004315B6" w:rsidRPr="007B03EA" w:rsidRDefault="004315B6" w:rsidP="004315B6">
      <w:pPr>
        <w:jc w:val="center"/>
        <w:rPr>
          <w:sz w:val="28"/>
          <w:szCs w:val="28"/>
        </w:rPr>
      </w:pPr>
      <w:r w:rsidRPr="007B03EA">
        <w:rPr>
          <w:sz w:val="28"/>
          <w:szCs w:val="28"/>
        </w:rPr>
        <w:t>(</w:t>
      </w:r>
      <w:r>
        <w:rPr>
          <w:sz w:val="28"/>
          <w:szCs w:val="28"/>
          <w:lang w:val="uk-UA"/>
        </w:rPr>
        <w:t>______________</w:t>
      </w:r>
      <w:r w:rsidRPr="007B03EA">
        <w:rPr>
          <w:sz w:val="28"/>
          <w:szCs w:val="28"/>
        </w:rPr>
        <w:t xml:space="preserve"> сесія)</w:t>
      </w:r>
    </w:p>
    <w:p w:rsidR="004315B6" w:rsidRPr="007B03EA" w:rsidRDefault="004315B6" w:rsidP="004315B6">
      <w:pPr>
        <w:jc w:val="center"/>
        <w:rPr>
          <w:sz w:val="28"/>
          <w:szCs w:val="28"/>
        </w:rPr>
      </w:pPr>
    </w:p>
    <w:p w:rsidR="004315B6" w:rsidRPr="007B03EA" w:rsidRDefault="004315B6" w:rsidP="004315B6">
      <w:pPr>
        <w:jc w:val="center"/>
        <w:rPr>
          <w:b/>
          <w:sz w:val="32"/>
          <w:szCs w:val="32"/>
        </w:rPr>
      </w:pPr>
      <w:proofErr w:type="gramStart"/>
      <w:r w:rsidRPr="007B03EA">
        <w:rPr>
          <w:b/>
          <w:sz w:val="32"/>
          <w:szCs w:val="32"/>
        </w:rPr>
        <w:t>Р</w:t>
      </w:r>
      <w:proofErr w:type="gramEnd"/>
      <w:r w:rsidRPr="007B03EA">
        <w:rPr>
          <w:b/>
          <w:sz w:val="32"/>
          <w:szCs w:val="32"/>
        </w:rPr>
        <w:t>ІШЕННЯ</w:t>
      </w:r>
    </w:p>
    <w:p w:rsidR="004315B6" w:rsidRPr="00222913" w:rsidRDefault="004315B6" w:rsidP="004315B6">
      <w:pPr>
        <w:rPr>
          <w:sz w:val="28"/>
          <w:szCs w:val="28"/>
        </w:rPr>
      </w:pPr>
      <w:r>
        <w:t xml:space="preserve">від </w:t>
      </w:r>
      <w:r w:rsidR="007F3F33">
        <w:rPr>
          <w:lang w:val="uk-UA"/>
        </w:rPr>
        <w:t>20 грудня</w:t>
      </w:r>
      <w:r>
        <w:t xml:space="preserve"> </w:t>
      </w:r>
      <w:r w:rsidRPr="007B03EA">
        <w:t>201</w:t>
      </w:r>
      <w:r>
        <w:rPr>
          <w:lang w:val="uk-UA"/>
        </w:rPr>
        <w:t>8</w:t>
      </w:r>
      <w:r w:rsidRPr="007B03EA">
        <w:t xml:space="preserve"> року </w:t>
      </w:r>
      <w:r>
        <w:rPr>
          <w:lang w:val="uk-UA"/>
        </w:rPr>
        <w:t xml:space="preserve">                                                          </w:t>
      </w:r>
      <w:r>
        <w:rPr>
          <w:sz w:val="28"/>
          <w:szCs w:val="28"/>
        </w:rPr>
        <w:t xml:space="preserve">№ </w:t>
      </w:r>
      <w:r w:rsidR="007F3F33">
        <w:rPr>
          <w:sz w:val="28"/>
          <w:szCs w:val="28"/>
          <w:lang w:val="uk-UA"/>
        </w:rPr>
        <w:t>572-</w:t>
      </w:r>
      <w:r w:rsidR="007F3F33">
        <w:rPr>
          <w:sz w:val="28"/>
          <w:szCs w:val="28"/>
          <w:lang w:val="en-US"/>
        </w:rPr>
        <w:t>XXV</w:t>
      </w:r>
      <w:r w:rsidR="007F3F33" w:rsidRPr="00222913">
        <w:rPr>
          <w:sz w:val="28"/>
          <w:szCs w:val="28"/>
        </w:rPr>
        <w:t>/18</w:t>
      </w:r>
    </w:p>
    <w:p w:rsidR="004315B6" w:rsidRPr="007B03EA" w:rsidRDefault="004315B6" w:rsidP="004315B6">
      <w:pPr>
        <w:jc w:val="both"/>
      </w:pPr>
      <w:r w:rsidRPr="007B03EA">
        <w:t>м. Коломия</w:t>
      </w:r>
    </w:p>
    <w:p w:rsidR="004315B6" w:rsidRPr="007B03EA" w:rsidRDefault="004315B6" w:rsidP="004315B6">
      <w:pPr>
        <w:jc w:val="both"/>
        <w:rPr>
          <w:sz w:val="20"/>
          <w:szCs w:val="20"/>
        </w:rPr>
      </w:pPr>
    </w:p>
    <w:p w:rsidR="004315B6" w:rsidRPr="007C692A" w:rsidRDefault="004315B6" w:rsidP="004315B6">
      <w:pPr>
        <w:jc w:val="both"/>
        <w:rPr>
          <w:sz w:val="20"/>
          <w:szCs w:val="20"/>
        </w:rPr>
      </w:pPr>
    </w:p>
    <w:p w:rsidR="004315B6" w:rsidRDefault="004315B6" w:rsidP="004315B6">
      <w:pPr>
        <w:ind w:right="4960"/>
        <w:rPr>
          <w:b/>
          <w:sz w:val="28"/>
          <w:szCs w:val="28"/>
          <w:lang w:val="uk-UA"/>
        </w:rPr>
      </w:pPr>
      <w:r>
        <w:rPr>
          <w:b/>
          <w:sz w:val="28"/>
          <w:szCs w:val="28"/>
          <w:lang w:val="uk-UA"/>
        </w:rPr>
        <w:t xml:space="preserve">Про затвердження Програми </w:t>
      </w:r>
    </w:p>
    <w:p w:rsidR="004315B6" w:rsidRPr="00D95399" w:rsidRDefault="004315B6" w:rsidP="004315B6">
      <w:pPr>
        <w:ind w:right="4960"/>
        <w:rPr>
          <w:b/>
          <w:sz w:val="28"/>
          <w:szCs w:val="28"/>
          <w:lang w:val="uk-UA"/>
        </w:rPr>
      </w:pPr>
      <w:r w:rsidRPr="00A00BD1">
        <w:rPr>
          <w:b/>
          <w:sz w:val="28"/>
          <w:szCs w:val="28"/>
          <w:lang w:val="uk-UA"/>
        </w:rPr>
        <w:t>підтримки малого та середнього підприємництва в Коломийському районі</w:t>
      </w:r>
      <w:r>
        <w:rPr>
          <w:b/>
          <w:sz w:val="28"/>
          <w:szCs w:val="28"/>
          <w:lang w:val="uk-UA"/>
        </w:rPr>
        <w:t xml:space="preserve"> на 2019-2020 роки</w:t>
      </w:r>
    </w:p>
    <w:p w:rsidR="004315B6" w:rsidRPr="00892276" w:rsidRDefault="004315B6" w:rsidP="004315B6">
      <w:pPr>
        <w:widowControl w:val="0"/>
        <w:jc w:val="both"/>
        <w:rPr>
          <w:sz w:val="20"/>
          <w:szCs w:val="20"/>
          <w:lang w:val="uk-UA"/>
        </w:rPr>
      </w:pPr>
    </w:p>
    <w:p w:rsidR="004315B6" w:rsidRDefault="004315B6" w:rsidP="004315B6">
      <w:pPr>
        <w:tabs>
          <w:tab w:val="left" w:pos="851"/>
        </w:tabs>
        <w:jc w:val="both"/>
        <w:rPr>
          <w:sz w:val="28"/>
          <w:szCs w:val="28"/>
          <w:lang w:val="uk-UA"/>
        </w:rPr>
      </w:pPr>
      <w:r>
        <w:rPr>
          <w:sz w:val="28"/>
          <w:szCs w:val="28"/>
          <w:lang w:val="uk-UA"/>
        </w:rPr>
        <w:tab/>
      </w:r>
      <w:r w:rsidR="000842B6">
        <w:rPr>
          <w:sz w:val="28"/>
          <w:szCs w:val="28"/>
          <w:lang w:val="uk-UA"/>
        </w:rPr>
        <w:t>Розглянувши</w:t>
      </w:r>
      <w:r w:rsidRPr="002C2BCF">
        <w:rPr>
          <w:sz w:val="28"/>
          <w:szCs w:val="28"/>
          <w:lang w:val="uk-UA"/>
        </w:rPr>
        <w:t xml:space="preserve"> Програм</w:t>
      </w:r>
      <w:r>
        <w:rPr>
          <w:sz w:val="28"/>
          <w:szCs w:val="28"/>
          <w:lang w:val="uk-UA"/>
        </w:rPr>
        <w:t>у</w:t>
      </w:r>
      <w:r w:rsidRPr="002C2BCF">
        <w:rPr>
          <w:sz w:val="28"/>
          <w:szCs w:val="28"/>
          <w:lang w:val="uk-UA"/>
        </w:rPr>
        <w:t xml:space="preserve"> підтримки малого </w:t>
      </w:r>
      <w:r>
        <w:rPr>
          <w:sz w:val="28"/>
          <w:szCs w:val="28"/>
          <w:lang w:val="uk-UA"/>
        </w:rPr>
        <w:t xml:space="preserve">та середнього </w:t>
      </w:r>
      <w:r w:rsidRPr="002C2BCF">
        <w:rPr>
          <w:sz w:val="28"/>
          <w:szCs w:val="28"/>
          <w:lang w:val="uk-UA"/>
        </w:rPr>
        <w:t xml:space="preserve">підприємництва в Коломийському районі </w:t>
      </w:r>
      <w:r>
        <w:rPr>
          <w:sz w:val="28"/>
          <w:szCs w:val="28"/>
          <w:lang w:val="uk-UA"/>
        </w:rPr>
        <w:t>на</w:t>
      </w:r>
      <w:r w:rsidRPr="002C2BCF">
        <w:rPr>
          <w:sz w:val="28"/>
          <w:szCs w:val="28"/>
          <w:lang w:val="uk-UA"/>
        </w:rPr>
        <w:t xml:space="preserve"> </w:t>
      </w:r>
      <w:r w:rsidRPr="000908F6">
        <w:rPr>
          <w:bCs/>
          <w:sz w:val="28"/>
          <w:szCs w:val="28"/>
          <w:lang w:val="uk-UA"/>
        </w:rPr>
        <w:t>20</w:t>
      </w:r>
      <w:r>
        <w:rPr>
          <w:bCs/>
          <w:sz w:val="28"/>
          <w:szCs w:val="28"/>
          <w:lang w:val="uk-UA"/>
        </w:rPr>
        <w:t>19</w:t>
      </w:r>
      <w:r w:rsidRPr="000908F6">
        <w:rPr>
          <w:bCs/>
          <w:sz w:val="28"/>
          <w:szCs w:val="28"/>
          <w:lang w:val="uk-UA"/>
        </w:rPr>
        <w:t>-20</w:t>
      </w:r>
      <w:r>
        <w:rPr>
          <w:bCs/>
          <w:sz w:val="28"/>
          <w:szCs w:val="28"/>
          <w:lang w:val="uk-UA"/>
        </w:rPr>
        <w:t>20</w:t>
      </w:r>
      <w:r w:rsidRPr="000908F6">
        <w:rPr>
          <w:bCs/>
          <w:sz w:val="28"/>
          <w:szCs w:val="28"/>
          <w:lang w:val="uk-UA"/>
        </w:rPr>
        <w:t xml:space="preserve"> рок</w:t>
      </w:r>
      <w:r>
        <w:rPr>
          <w:bCs/>
          <w:sz w:val="28"/>
          <w:szCs w:val="28"/>
          <w:lang w:val="uk-UA"/>
        </w:rPr>
        <w:t>и,</w:t>
      </w:r>
      <w:r w:rsidR="000842B6">
        <w:rPr>
          <w:sz w:val="28"/>
          <w:szCs w:val="28"/>
          <w:lang w:val="uk-UA"/>
        </w:rPr>
        <w:t xml:space="preserve"> керуючись законами </w:t>
      </w:r>
      <w:r>
        <w:rPr>
          <w:sz w:val="28"/>
          <w:szCs w:val="28"/>
          <w:lang w:val="uk-UA"/>
        </w:rPr>
        <w:t xml:space="preserve">України </w:t>
      </w:r>
      <w:r w:rsidRPr="00433C5E">
        <w:rPr>
          <w:sz w:val="28"/>
          <w:szCs w:val="28"/>
          <w:lang w:val="uk-UA"/>
        </w:rPr>
        <w:t xml:space="preserve">«Про Національну програму сприяння розвитку малого підприємництва в Україні», «Про розвиток </w:t>
      </w:r>
      <w:r>
        <w:rPr>
          <w:sz w:val="28"/>
          <w:szCs w:val="28"/>
          <w:lang w:val="uk-UA"/>
        </w:rPr>
        <w:t xml:space="preserve">та державну підтримку малого та </w:t>
      </w:r>
      <w:r w:rsidRPr="00433C5E">
        <w:rPr>
          <w:sz w:val="28"/>
          <w:szCs w:val="28"/>
          <w:lang w:val="uk-UA"/>
        </w:rPr>
        <w:t>середнього підприємництва в Україні», «</w:t>
      </w:r>
      <w:r w:rsidRPr="0017435D">
        <w:rPr>
          <w:sz w:val="28"/>
          <w:szCs w:val="28"/>
          <w:lang w:val="uk-UA"/>
        </w:rPr>
        <w:t>Про місцеве самоврядування в Україні</w:t>
      </w:r>
      <w:r w:rsidRPr="00433C5E">
        <w:rPr>
          <w:sz w:val="28"/>
          <w:szCs w:val="28"/>
          <w:lang w:val="uk-UA"/>
        </w:rPr>
        <w:t>»</w:t>
      </w:r>
      <w:r>
        <w:rPr>
          <w:sz w:val="28"/>
          <w:szCs w:val="28"/>
          <w:lang w:val="uk-UA"/>
        </w:rPr>
        <w:t xml:space="preserve"> , враховуючи висновок </w:t>
      </w:r>
      <w:r w:rsidRPr="00A00BD1">
        <w:rPr>
          <w:sz w:val="28"/>
          <w:szCs w:val="28"/>
          <w:lang w:val="uk-UA"/>
        </w:rPr>
        <w:t>постійн</w:t>
      </w:r>
      <w:r>
        <w:rPr>
          <w:sz w:val="28"/>
          <w:szCs w:val="28"/>
          <w:lang w:val="uk-UA"/>
        </w:rPr>
        <w:t>ої</w:t>
      </w:r>
      <w:r w:rsidRPr="00A00BD1">
        <w:rPr>
          <w:sz w:val="28"/>
          <w:szCs w:val="28"/>
          <w:lang w:val="uk-UA"/>
        </w:rPr>
        <w:t xml:space="preserve"> комісі</w:t>
      </w:r>
      <w:r>
        <w:rPr>
          <w:sz w:val="28"/>
          <w:szCs w:val="28"/>
          <w:lang w:val="uk-UA"/>
        </w:rPr>
        <w:t>ї</w:t>
      </w:r>
      <w:r w:rsidRPr="00A00BD1">
        <w:rPr>
          <w:sz w:val="28"/>
          <w:szCs w:val="28"/>
          <w:lang w:val="uk-UA"/>
        </w:rPr>
        <w:t xml:space="preserve"> районної ради з питань соціально-економічного розвитку, промисловості, підприємництва, інвестицій, житлово-комунального господарства, комунальної власності та будівництва</w:t>
      </w:r>
      <w:r>
        <w:rPr>
          <w:sz w:val="28"/>
          <w:szCs w:val="28"/>
          <w:lang w:val="uk-UA"/>
        </w:rPr>
        <w:t xml:space="preserve"> від</w:t>
      </w:r>
      <w:r w:rsidRPr="00A00BD1">
        <w:rPr>
          <w:sz w:val="28"/>
          <w:szCs w:val="28"/>
          <w:lang w:val="uk-UA"/>
        </w:rPr>
        <w:t xml:space="preserve"> </w:t>
      </w:r>
      <w:r w:rsidR="00222913">
        <w:rPr>
          <w:sz w:val="28"/>
          <w:szCs w:val="28"/>
          <w:lang w:val="uk-UA"/>
        </w:rPr>
        <w:t>13.12.2018р.</w:t>
      </w:r>
      <w:bookmarkStart w:id="0" w:name="_GoBack"/>
      <w:bookmarkEnd w:id="0"/>
      <w:r>
        <w:rPr>
          <w:sz w:val="28"/>
          <w:szCs w:val="28"/>
          <w:lang w:val="uk-UA"/>
        </w:rPr>
        <w:t xml:space="preserve">  </w:t>
      </w:r>
      <w:r w:rsidRPr="0017435D">
        <w:rPr>
          <w:sz w:val="28"/>
          <w:szCs w:val="28"/>
          <w:lang w:val="uk-UA"/>
        </w:rPr>
        <w:t>районна рада</w:t>
      </w:r>
    </w:p>
    <w:p w:rsidR="004315B6" w:rsidRPr="00B327CD" w:rsidRDefault="004315B6" w:rsidP="004315B6">
      <w:pPr>
        <w:tabs>
          <w:tab w:val="left" w:pos="851"/>
        </w:tabs>
        <w:jc w:val="both"/>
        <w:rPr>
          <w:sz w:val="28"/>
          <w:szCs w:val="28"/>
          <w:lang w:val="uk-UA"/>
        </w:rPr>
      </w:pPr>
    </w:p>
    <w:p w:rsidR="004315B6" w:rsidRDefault="004315B6" w:rsidP="004315B6">
      <w:pPr>
        <w:jc w:val="center"/>
        <w:rPr>
          <w:b/>
          <w:i/>
          <w:sz w:val="28"/>
          <w:szCs w:val="28"/>
          <w:lang w:val="uk-UA"/>
        </w:rPr>
      </w:pPr>
      <w:r w:rsidRPr="0017435D">
        <w:rPr>
          <w:b/>
          <w:i/>
          <w:sz w:val="28"/>
          <w:szCs w:val="28"/>
          <w:lang w:val="uk-UA"/>
        </w:rPr>
        <w:t>вирішила:</w:t>
      </w:r>
    </w:p>
    <w:p w:rsidR="004315B6" w:rsidRDefault="004315B6" w:rsidP="004315B6">
      <w:pPr>
        <w:jc w:val="center"/>
        <w:rPr>
          <w:b/>
          <w:i/>
          <w:sz w:val="28"/>
          <w:szCs w:val="28"/>
          <w:lang w:val="uk-UA"/>
        </w:rPr>
      </w:pPr>
    </w:p>
    <w:p w:rsidR="004315B6" w:rsidRPr="005B04CC" w:rsidRDefault="004315B6" w:rsidP="004315B6">
      <w:pPr>
        <w:tabs>
          <w:tab w:val="left" w:pos="1260"/>
        </w:tabs>
        <w:ind w:firstLine="360"/>
        <w:jc w:val="both"/>
        <w:rPr>
          <w:sz w:val="10"/>
          <w:szCs w:val="10"/>
          <w:lang w:val="uk-UA"/>
        </w:rPr>
      </w:pPr>
      <w:r>
        <w:rPr>
          <w:sz w:val="28"/>
          <w:szCs w:val="28"/>
          <w:lang w:val="uk-UA"/>
        </w:rPr>
        <w:t xml:space="preserve">1. </w:t>
      </w:r>
      <w:r w:rsidR="000842B6">
        <w:rPr>
          <w:sz w:val="28"/>
          <w:szCs w:val="28"/>
          <w:lang w:val="uk-UA"/>
        </w:rPr>
        <w:t>Затвердити Програму підтримки малого та середнього  підприємництва в Коломийському районі на 2019-2020 роки</w:t>
      </w:r>
      <w:r w:rsidR="000842B6" w:rsidRPr="00D95399">
        <w:rPr>
          <w:sz w:val="28"/>
          <w:szCs w:val="28"/>
          <w:lang w:val="uk-UA"/>
        </w:rPr>
        <w:t xml:space="preserve"> (</w:t>
      </w:r>
      <w:r w:rsidR="000842B6">
        <w:rPr>
          <w:sz w:val="28"/>
          <w:szCs w:val="28"/>
          <w:lang w:val="uk-UA"/>
        </w:rPr>
        <w:t>д</w:t>
      </w:r>
      <w:r w:rsidR="000842B6" w:rsidRPr="00D95399">
        <w:rPr>
          <w:sz w:val="28"/>
          <w:szCs w:val="28"/>
          <w:lang w:val="uk-UA"/>
        </w:rPr>
        <w:t>ода</w:t>
      </w:r>
      <w:r w:rsidR="000842B6">
        <w:rPr>
          <w:sz w:val="28"/>
          <w:szCs w:val="28"/>
          <w:lang w:val="uk-UA"/>
        </w:rPr>
        <w:t>ється</w:t>
      </w:r>
      <w:r w:rsidR="000842B6" w:rsidRPr="00D95399">
        <w:rPr>
          <w:sz w:val="28"/>
          <w:szCs w:val="28"/>
          <w:lang w:val="uk-UA"/>
        </w:rPr>
        <w:t>)</w:t>
      </w:r>
      <w:r w:rsidR="000842B6">
        <w:rPr>
          <w:sz w:val="28"/>
          <w:szCs w:val="28"/>
          <w:lang w:val="uk-UA"/>
        </w:rPr>
        <w:t>.</w:t>
      </w:r>
    </w:p>
    <w:p w:rsidR="004315B6" w:rsidRDefault="004315B6" w:rsidP="004315B6">
      <w:pPr>
        <w:ind w:right="-6"/>
        <w:jc w:val="both"/>
        <w:rPr>
          <w:sz w:val="28"/>
          <w:szCs w:val="28"/>
          <w:lang w:val="uk-UA"/>
        </w:rPr>
      </w:pPr>
      <w:r>
        <w:rPr>
          <w:sz w:val="28"/>
          <w:szCs w:val="28"/>
          <w:lang w:val="uk-UA"/>
        </w:rPr>
        <w:t xml:space="preserve">     2.</w:t>
      </w:r>
      <w:r w:rsidRPr="00D95399">
        <w:rPr>
          <w:sz w:val="28"/>
          <w:szCs w:val="28"/>
          <w:lang w:val="uk-UA"/>
        </w:rPr>
        <w:t xml:space="preserve"> </w:t>
      </w:r>
      <w:r w:rsidR="000842B6" w:rsidRPr="00D95399">
        <w:rPr>
          <w:sz w:val="28"/>
          <w:szCs w:val="28"/>
          <w:lang w:val="uk-UA"/>
        </w:rPr>
        <w:t>Фінансовому управлінню райдержадміністрації</w:t>
      </w:r>
      <w:r w:rsidR="000842B6">
        <w:rPr>
          <w:sz w:val="28"/>
          <w:szCs w:val="28"/>
          <w:lang w:val="uk-UA"/>
        </w:rPr>
        <w:t xml:space="preserve"> (Г. Кравчук)</w:t>
      </w:r>
      <w:r w:rsidR="000842B6" w:rsidRPr="00D95399">
        <w:rPr>
          <w:sz w:val="28"/>
          <w:szCs w:val="28"/>
          <w:lang w:val="uk-UA"/>
        </w:rPr>
        <w:t xml:space="preserve"> щороку передбачати кошти на виконання зазначеної Програми під час складання </w:t>
      </w:r>
      <w:r w:rsidR="000842B6">
        <w:rPr>
          <w:sz w:val="28"/>
          <w:szCs w:val="28"/>
          <w:lang w:val="uk-UA"/>
        </w:rPr>
        <w:t>районн</w:t>
      </w:r>
      <w:r w:rsidR="000842B6" w:rsidRPr="00D95399">
        <w:rPr>
          <w:sz w:val="28"/>
          <w:szCs w:val="28"/>
          <w:lang w:val="uk-UA"/>
        </w:rPr>
        <w:t>ого бюджету на відповідний рік, виходячи з можливостей дохідної частини бюджету.</w:t>
      </w:r>
    </w:p>
    <w:p w:rsidR="004315B6" w:rsidRPr="005B04CC" w:rsidRDefault="004315B6" w:rsidP="004315B6">
      <w:pPr>
        <w:ind w:right="-6"/>
        <w:jc w:val="both"/>
        <w:rPr>
          <w:sz w:val="10"/>
          <w:szCs w:val="10"/>
          <w:lang w:val="uk-UA"/>
        </w:rPr>
      </w:pPr>
    </w:p>
    <w:p w:rsidR="004315B6" w:rsidRDefault="004315B6" w:rsidP="004315B6">
      <w:pPr>
        <w:ind w:right="-6"/>
        <w:jc w:val="both"/>
        <w:rPr>
          <w:sz w:val="28"/>
          <w:szCs w:val="28"/>
          <w:lang w:val="uk-UA"/>
        </w:rPr>
      </w:pPr>
      <w:r>
        <w:rPr>
          <w:sz w:val="28"/>
          <w:szCs w:val="28"/>
          <w:lang w:val="uk-UA"/>
        </w:rPr>
        <w:t xml:space="preserve">     3</w:t>
      </w:r>
      <w:r w:rsidRPr="00D95399">
        <w:rPr>
          <w:sz w:val="28"/>
          <w:szCs w:val="28"/>
          <w:lang w:val="uk-UA"/>
        </w:rPr>
        <w:t xml:space="preserve">. </w:t>
      </w:r>
      <w:r w:rsidR="000842B6" w:rsidRPr="0017435D">
        <w:rPr>
          <w:sz w:val="28"/>
          <w:szCs w:val="28"/>
          <w:lang w:val="uk-UA"/>
        </w:rPr>
        <w:t>Інформацію про хід виконання Програми заслуховувати щорічно на сесії районної ради.</w:t>
      </w:r>
    </w:p>
    <w:p w:rsidR="004315B6" w:rsidRPr="00B327CD" w:rsidRDefault="004315B6" w:rsidP="004315B6">
      <w:pPr>
        <w:ind w:right="-6"/>
        <w:jc w:val="both"/>
        <w:rPr>
          <w:sz w:val="10"/>
          <w:szCs w:val="10"/>
          <w:lang w:val="uk-UA"/>
        </w:rPr>
      </w:pPr>
    </w:p>
    <w:p w:rsidR="004315B6" w:rsidRDefault="004315B6" w:rsidP="004315B6">
      <w:pPr>
        <w:jc w:val="both"/>
        <w:rPr>
          <w:sz w:val="28"/>
          <w:szCs w:val="28"/>
          <w:lang w:val="uk-UA"/>
        </w:rPr>
      </w:pPr>
      <w:r>
        <w:rPr>
          <w:sz w:val="28"/>
          <w:szCs w:val="28"/>
          <w:lang w:val="uk-UA"/>
        </w:rPr>
        <w:t xml:space="preserve">    4. </w:t>
      </w:r>
      <w:r w:rsidR="000842B6" w:rsidRPr="004E4D16">
        <w:rPr>
          <w:sz w:val="28"/>
          <w:szCs w:val="28"/>
          <w:lang w:val="uk-UA"/>
        </w:rPr>
        <w:t xml:space="preserve">Контроль за виконанням рішення покласти на </w:t>
      </w:r>
      <w:r w:rsidR="000842B6" w:rsidRPr="00264E5E">
        <w:rPr>
          <w:sz w:val="28"/>
          <w:szCs w:val="28"/>
        </w:rPr>
        <w:t>постійн</w:t>
      </w:r>
      <w:r w:rsidR="000842B6">
        <w:rPr>
          <w:sz w:val="28"/>
          <w:szCs w:val="28"/>
        </w:rPr>
        <w:t>у</w:t>
      </w:r>
      <w:r w:rsidR="000842B6" w:rsidRPr="00264E5E">
        <w:rPr>
          <w:sz w:val="28"/>
          <w:szCs w:val="28"/>
        </w:rPr>
        <w:t xml:space="preserve"> комісі</w:t>
      </w:r>
      <w:r w:rsidR="000842B6">
        <w:rPr>
          <w:sz w:val="28"/>
          <w:szCs w:val="28"/>
        </w:rPr>
        <w:t>ю</w:t>
      </w:r>
      <w:r w:rsidR="000842B6" w:rsidRPr="00264E5E">
        <w:rPr>
          <w:sz w:val="28"/>
          <w:szCs w:val="28"/>
        </w:rPr>
        <w:t xml:space="preserve"> районної ради з питань соціально-економічного розвитку, промисловості, підприєм</w:t>
      </w:r>
      <w:r w:rsidR="000842B6">
        <w:rPr>
          <w:sz w:val="28"/>
          <w:szCs w:val="28"/>
          <w:lang w:val="uk-UA"/>
        </w:rPr>
        <w:t>-</w:t>
      </w:r>
      <w:r w:rsidR="000842B6" w:rsidRPr="00264E5E">
        <w:rPr>
          <w:sz w:val="28"/>
          <w:szCs w:val="28"/>
        </w:rPr>
        <w:t xml:space="preserve">ництва, </w:t>
      </w:r>
      <w:r w:rsidR="000842B6">
        <w:rPr>
          <w:sz w:val="28"/>
          <w:szCs w:val="28"/>
        </w:rPr>
        <w:t>інвести</w:t>
      </w:r>
      <w:r w:rsidR="000842B6" w:rsidRPr="00264E5E">
        <w:rPr>
          <w:sz w:val="28"/>
          <w:szCs w:val="28"/>
        </w:rPr>
        <w:t>цій, житлово-комунального господарства, комунальної влас</w:t>
      </w:r>
      <w:r w:rsidR="000842B6">
        <w:rPr>
          <w:sz w:val="28"/>
          <w:szCs w:val="28"/>
          <w:lang w:val="uk-UA"/>
        </w:rPr>
        <w:t>-</w:t>
      </w:r>
      <w:r w:rsidR="000842B6" w:rsidRPr="00264E5E">
        <w:rPr>
          <w:sz w:val="28"/>
          <w:szCs w:val="28"/>
        </w:rPr>
        <w:t>ності та будівництва</w:t>
      </w:r>
      <w:r w:rsidR="000842B6" w:rsidRPr="0040187F">
        <w:rPr>
          <w:sz w:val="28"/>
          <w:szCs w:val="28"/>
        </w:rPr>
        <w:t xml:space="preserve"> (</w:t>
      </w:r>
      <w:r w:rsidR="000842B6">
        <w:rPr>
          <w:sz w:val="28"/>
          <w:szCs w:val="28"/>
        </w:rPr>
        <w:t>І</w:t>
      </w:r>
      <w:r w:rsidR="000842B6" w:rsidRPr="0040187F">
        <w:rPr>
          <w:sz w:val="28"/>
          <w:szCs w:val="28"/>
        </w:rPr>
        <w:t>.</w:t>
      </w:r>
      <w:r w:rsidR="007F3F33" w:rsidRPr="007F3F33">
        <w:rPr>
          <w:sz w:val="28"/>
          <w:szCs w:val="28"/>
        </w:rPr>
        <w:t xml:space="preserve"> </w:t>
      </w:r>
      <w:proofErr w:type="gramStart"/>
      <w:r w:rsidR="000842B6">
        <w:rPr>
          <w:sz w:val="28"/>
          <w:szCs w:val="28"/>
        </w:rPr>
        <w:t>Бірчак</w:t>
      </w:r>
      <w:r w:rsidR="000842B6" w:rsidRPr="0040187F">
        <w:rPr>
          <w:sz w:val="28"/>
          <w:szCs w:val="28"/>
        </w:rPr>
        <w:t>).</w:t>
      </w:r>
      <w:proofErr w:type="gramEnd"/>
    </w:p>
    <w:p w:rsidR="00782A86" w:rsidRDefault="00782A86" w:rsidP="004315B6">
      <w:pPr>
        <w:jc w:val="both"/>
        <w:rPr>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r w:rsidRPr="0017435D">
        <w:rPr>
          <w:b/>
          <w:sz w:val="28"/>
          <w:szCs w:val="28"/>
          <w:lang w:val="uk-UA"/>
        </w:rPr>
        <w:t>Голова районної ради</w:t>
      </w:r>
      <w:r w:rsidRPr="0017435D">
        <w:rPr>
          <w:b/>
          <w:sz w:val="28"/>
          <w:szCs w:val="28"/>
          <w:lang w:val="uk-UA"/>
        </w:rPr>
        <w:tab/>
      </w:r>
      <w:r w:rsidRPr="0017435D">
        <w:rPr>
          <w:b/>
          <w:sz w:val="28"/>
          <w:szCs w:val="28"/>
          <w:lang w:val="uk-UA"/>
        </w:rPr>
        <w:tab/>
      </w:r>
      <w:r w:rsidRPr="0017435D">
        <w:rPr>
          <w:b/>
          <w:sz w:val="28"/>
          <w:szCs w:val="28"/>
          <w:lang w:val="uk-UA"/>
        </w:rPr>
        <w:tab/>
      </w:r>
      <w:r w:rsidRPr="0017435D">
        <w:rPr>
          <w:b/>
          <w:sz w:val="28"/>
          <w:szCs w:val="28"/>
          <w:lang w:val="uk-UA"/>
        </w:rPr>
        <w:tab/>
        <w:t xml:space="preserve">                </w:t>
      </w:r>
      <w:r>
        <w:rPr>
          <w:b/>
          <w:sz w:val="28"/>
          <w:szCs w:val="28"/>
          <w:lang w:val="uk-UA"/>
        </w:rPr>
        <w:t xml:space="preserve">           </w:t>
      </w:r>
      <w:r w:rsidRPr="0017435D">
        <w:rPr>
          <w:b/>
          <w:sz w:val="28"/>
          <w:szCs w:val="28"/>
          <w:lang w:val="uk-UA"/>
        </w:rPr>
        <w:t xml:space="preserve">     </w:t>
      </w:r>
      <w:r w:rsidRPr="0017435D">
        <w:rPr>
          <w:b/>
          <w:sz w:val="28"/>
          <w:szCs w:val="28"/>
          <w:lang w:val="uk-UA"/>
        </w:rPr>
        <w:tab/>
      </w:r>
      <w:r>
        <w:rPr>
          <w:b/>
          <w:sz w:val="28"/>
          <w:szCs w:val="28"/>
          <w:lang w:val="uk-UA"/>
        </w:rPr>
        <w:t>Роман Дячук</w:t>
      </w:r>
      <w:r w:rsidRPr="0017435D">
        <w:rPr>
          <w:b/>
          <w:sz w:val="28"/>
          <w:szCs w:val="28"/>
          <w:lang w:val="uk-UA"/>
        </w:rPr>
        <w:t xml:space="preserve"> </w:t>
      </w:r>
    </w:p>
    <w:p w:rsidR="004315B6" w:rsidRDefault="004315B6" w:rsidP="004315B6">
      <w:pPr>
        <w:jc w:val="both"/>
        <w:rPr>
          <w:b/>
          <w:sz w:val="28"/>
          <w:szCs w:val="28"/>
          <w:lang w:val="uk-UA"/>
        </w:rPr>
      </w:pPr>
    </w:p>
    <w:p w:rsidR="0012112E" w:rsidRPr="00690815" w:rsidRDefault="0012112E" w:rsidP="004315B6">
      <w:pPr>
        <w:rPr>
          <w:b/>
          <w:sz w:val="28"/>
          <w:szCs w:val="28"/>
          <w:lang w:val="uk-UA"/>
        </w:rPr>
      </w:pPr>
    </w:p>
    <w:p w:rsidR="004315B6" w:rsidRPr="00690815" w:rsidRDefault="004315B6" w:rsidP="004315B6">
      <w:pPr>
        <w:ind w:left="5670"/>
        <w:rPr>
          <w:b/>
          <w:sz w:val="28"/>
          <w:szCs w:val="28"/>
          <w:lang w:val="uk-UA"/>
        </w:rPr>
      </w:pPr>
      <w:r w:rsidRPr="00690815">
        <w:rPr>
          <w:b/>
          <w:sz w:val="28"/>
          <w:szCs w:val="28"/>
          <w:lang w:val="uk-UA"/>
        </w:rPr>
        <w:t>ЗАТВЕРДЖЕНО</w:t>
      </w:r>
    </w:p>
    <w:p w:rsidR="004315B6" w:rsidRPr="00EC65E9" w:rsidRDefault="004315B6" w:rsidP="004315B6">
      <w:pPr>
        <w:ind w:left="5670"/>
        <w:rPr>
          <w:sz w:val="28"/>
          <w:szCs w:val="28"/>
          <w:lang w:val="uk-UA"/>
        </w:rPr>
      </w:pPr>
      <w:r w:rsidRPr="00EC65E9">
        <w:rPr>
          <w:sz w:val="28"/>
          <w:szCs w:val="28"/>
          <w:lang w:val="uk-UA"/>
        </w:rPr>
        <w:t>рішення сесії районної ради</w:t>
      </w:r>
    </w:p>
    <w:p w:rsidR="004315B6" w:rsidRPr="00EC65E9" w:rsidRDefault="007F3F33" w:rsidP="004315B6">
      <w:pPr>
        <w:ind w:left="5670"/>
        <w:rPr>
          <w:sz w:val="28"/>
          <w:szCs w:val="28"/>
          <w:lang w:val="uk-UA"/>
        </w:rPr>
      </w:pPr>
      <w:r w:rsidRPr="007F3F33">
        <w:rPr>
          <w:sz w:val="28"/>
          <w:szCs w:val="28"/>
          <w:lang w:val="uk-UA"/>
        </w:rPr>
        <w:t>від</w:t>
      </w:r>
      <w:r w:rsidRPr="00222913">
        <w:rPr>
          <w:sz w:val="28"/>
          <w:szCs w:val="28"/>
        </w:rPr>
        <w:t xml:space="preserve"> 20.12.</w:t>
      </w:r>
      <w:r w:rsidR="004315B6" w:rsidRPr="00EC65E9">
        <w:rPr>
          <w:sz w:val="28"/>
          <w:szCs w:val="28"/>
          <w:lang w:val="uk-UA"/>
        </w:rPr>
        <w:t>201</w:t>
      </w:r>
      <w:r w:rsidR="0012112E">
        <w:rPr>
          <w:sz w:val="28"/>
          <w:szCs w:val="28"/>
          <w:lang w:val="uk-UA"/>
        </w:rPr>
        <w:t>8</w:t>
      </w:r>
      <w:r w:rsidR="004315B6" w:rsidRPr="00EC65E9">
        <w:rPr>
          <w:sz w:val="28"/>
          <w:szCs w:val="28"/>
          <w:lang w:val="uk-UA"/>
        </w:rPr>
        <w:t xml:space="preserve"> </w:t>
      </w:r>
      <w:r w:rsidRPr="00222913">
        <w:rPr>
          <w:sz w:val="28"/>
          <w:szCs w:val="28"/>
        </w:rPr>
        <w:t xml:space="preserve">  </w:t>
      </w:r>
      <w:r w:rsidR="004315B6" w:rsidRPr="00EC65E9">
        <w:rPr>
          <w:sz w:val="28"/>
          <w:szCs w:val="28"/>
          <w:lang w:val="uk-UA"/>
        </w:rPr>
        <w:t>№</w:t>
      </w:r>
      <w:r>
        <w:rPr>
          <w:sz w:val="28"/>
          <w:szCs w:val="28"/>
          <w:lang w:val="uk-UA"/>
        </w:rPr>
        <w:t>572-</w:t>
      </w:r>
      <w:r>
        <w:rPr>
          <w:sz w:val="28"/>
          <w:szCs w:val="28"/>
          <w:lang w:val="en-US"/>
        </w:rPr>
        <w:t>XXV</w:t>
      </w:r>
      <w:r w:rsidRPr="00222913">
        <w:rPr>
          <w:sz w:val="28"/>
          <w:szCs w:val="28"/>
        </w:rPr>
        <w:t>/18</w:t>
      </w:r>
    </w:p>
    <w:p w:rsidR="004315B6" w:rsidRDefault="004315B6" w:rsidP="004315B6">
      <w:pPr>
        <w:jc w:val="both"/>
        <w:rPr>
          <w:b/>
          <w:sz w:val="28"/>
          <w:szCs w:val="28"/>
          <w:lang w:val="uk-UA"/>
        </w:rPr>
      </w:pPr>
    </w:p>
    <w:p w:rsidR="004315B6" w:rsidRPr="00EC65E9" w:rsidRDefault="004315B6" w:rsidP="004315B6">
      <w:pPr>
        <w:ind w:left="5760"/>
        <w:jc w:val="both"/>
        <w:rPr>
          <w:b/>
          <w:sz w:val="28"/>
          <w:szCs w:val="28"/>
          <w:lang w:val="uk-UA"/>
        </w:rPr>
      </w:pPr>
      <w:r w:rsidRPr="00EC65E9">
        <w:rPr>
          <w:b/>
          <w:sz w:val="28"/>
          <w:szCs w:val="28"/>
          <w:lang w:val="uk-UA"/>
        </w:rPr>
        <w:t>Схвалено</w:t>
      </w:r>
    </w:p>
    <w:p w:rsidR="004315B6" w:rsidRPr="00EC65E9" w:rsidRDefault="004315B6" w:rsidP="004315B6">
      <w:pPr>
        <w:ind w:left="5760"/>
        <w:rPr>
          <w:sz w:val="28"/>
          <w:szCs w:val="28"/>
          <w:lang w:val="uk-UA"/>
        </w:rPr>
      </w:pPr>
      <w:r w:rsidRPr="00EC65E9">
        <w:rPr>
          <w:sz w:val="28"/>
          <w:szCs w:val="28"/>
          <w:lang w:val="uk-UA"/>
        </w:rPr>
        <w:t>розпорядження районної державної адміністрації</w:t>
      </w:r>
    </w:p>
    <w:p w:rsidR="004315B6" w:rsidRPr="00222913" w:rsidRDefault="004315B6" w:rsidP="004315B6">
      <w:pPr>
        <w:ind w:left="5760"/>
        <w:jc w:val="both"/>
        <w:rPr>
          <w:b/>
          <w:sz w:val="28"/>
          <w:szCs w:val="28"/>
          <w:lang w:val="uk-UA"/>
        </w:rPr>
      </w:pPr>
      <w:r w:rsidRPr="007F3F33">
        <w:rPr>
          <w:sz w:val="28"/>
          <w:szCs w:val="28"/>
          <w:lang w:val="uk-UA"/>
        </w:rPr>
        <w:t xml:space="preserve">від </w:t>
      </w:r>
      <w:r w:rsidR="007F3F33" w:rsidRPr="007F3F33">
        <w:rPr>
          <w:sz w:val="28"/>
          <w:szCs w:val="28"/>
          <w:lang w:val="uk-UA"/>
        </w:rPr>
        <w:t xml:space="preserve">27.11.2018   </w:t>
      </w:r>
      <w:r w:rsidR="007F3F33" w:rsidRPr="00222913">
        <w:rPr>
          <w:sz w:val="28"/>
          <w:szCs w:val="28"/>
          <w:lang w:val="uk-UA"/>
        </w:rPr>
        <w:t xml:space="preserve"> </w:t>
      </w:r>
      <w:r w:rsidRPr="007F3F33">
        <w:rPr>
          <w:sz w:val="28"/>
          <w:szCs w:val="28"/>
          <w:lang w:val="uk-UA"/>
        </w:rPr>
        <w:t xml:space="preserve"> </w:t>
      </w:r>
      <w:r w:rsidRPr="007F3F33">
        <w:rPr>
          <w:snapToGrid w:val="0"/>
          <w:sz w:val="28"/>
          <w:szCs w:val="28"/>
          <w:lang w:val="uk-UA"/>
        </w:rPr>
        <w:t xml:space="preserve">№ </w:t>
      </w:r>
      <w:r w:rsidR="007F3F33" w:rsidRPr="00222913">
        <w:rPr>
          <w:snapToGrid w:val="0"/>
          <w:sz w:val="28"/>
          <w:szCs w:val="28"/>
          <w:lang w:val="uk-UA"/>
        </w:rPr>
        <w:t>635</w:t>
      </w: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center"/>
        <w:rPr>
          <w:b/>
          <w:bCs/>
          <w:sz w:val="28"/>
          <w:szCs w:val="28"/>
          <w:lang w:val="uk-UA"/>
        </w:rPr>
      </w:pPr>
      <w:r w:rsidRPr="00690815">
        <w:rPr>
          <w:b/>
          <w:bCs/>
          <w:sz w:val="28"/>
          <w:szCs w:val="28"/>
          <w:lang w:val="uk-UA"/>
        </w:rPr>
        <w:t>Програма</w:t>
      </w:r>
    </w:p>
    <w:p w:rsidR="004315B6" w:rsidRPr="00690815" w:rsidRDefault="004315B6" w:rsidP="004315B6">
      <w:pPr>
        <w:jc w:val="center"/>
        <w:rPr>
          <w:b/>
          <w:bCs/>
          <w:sz w:val="28"/>
          <w:szCs w:val="28"/>
          <w:lang w:val="uk-UA"/>
        </w:rPr>
      </w:pP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w:t>
      </w:r>
    </w:p>
    <w:p w:rsidR="004315B6" w:rsidRPr="00690815" w:rsidRDefault="004315B6" w:rsidP="004315B6">
      <w:pPr>
        <w:jc w:val="center"/>
        <w:rPr>
          <w:b/>
          <w:bCs/>
          <w:sz w:val="28"/>
          <w:szCs w:val="28"/>
          <w:lang w:val="uk-UA"/>
        </w:rPr>
      </w:pPr>
      <w:r w:rsidRPr="00690815">
        <w:rPr>
          <w:b/>
          <w:bCs/>
          <w:sz w:val="28"/>
          <w:szCs w:val="28"/>
          <w:lang w:val="uk-UA"/>
        </w:rPr>
        <w:t>в Коломийському районі</w:t>
      </w:r>
    </w:p>
    <w:p w:rsidR="004315B6" w:rsidRPr="00690815" w:rsidRDefault="004315B6" w:rsidP="004315B6">
      <w:pPr>
        <w:jc w:val="center"/>
        <w:rPr>
          <w:color w:val="000000"/>
          <w:sz w:val="28"/>
          <w:szCs w:val="28"/>
          <w:lang w:val="uk-UA"/>
        </w:rPr>
      </w:pPr>
      <w:r w:rsidRPr="00690815">
        <w:rPr>
          <w:b/>
          <w:bCs/>
          <w:sz w:val="28"/>
          <w:szCs w:val="28"/>
          <w:lang w:val="uk-UA"/>
        </w:rPr>
        <w:t>на 201</w:t>
      </w:r>
      <w:r w:rsidR="0012112E">
        <w:rPr>
          <w:b/>
          <w:bCs/>
          <w:sz w:val="28"/>
          <w:szCs w:val="28"/>
          <w:lang w:val="uk-UA"/>
        </w:rPr>
        <w:t>9</w:t>
      </w:r>
      <w:r w:rsidRPr="00690815">
        <w:rPr>
          <w:b/>
          <w:bCs/>
          <w:sz w:val="28"/>
          <w:szCs w:val="28"/>
          <w:lang w:val="uk-UA"/>
        </w:rPr>
        <w:t>-20</w:t>
      </w:r>
      <w:r w:rsidR="0012112E">
        <w:rPr>
          <w:b/>
          <w:bCs/>
          <w:sz w:val="28"/>
          <w:szCs w:val="28"/>
          <w:lang w:val="uk-UA"/>
        </w:rPr>
        <w:t>20</w:t>
      </w:r>
      <w:r w:rsidRPr="00690815">
        <w:rPr>
          <w:b/>
          <w:bCs/>
          <w:sz w:val="28"/>
          <w:szCs w:val="28"/>
          <w:lang w:val="uk-UA"/>
        </w:rPr>
        <w:t xml:space="preserve"> роки</w:t>
      </w:r>
    </w:p>
    <w:p w:rsidR="004315B6" w:rsidRPr="00690815" w:rsidRDefault="004315B6" w:rsidP="004315B6">
      <w:pPr>
        <w:rPr>
          <w:b/>
          <w:sz w:val="28"/>
          <w:szCs w:val="28"/>
          <w:lang w:val="uk-UA"/>
        </w:rPr>
      </w:pPr>
    </w:p>
    <w:p w:rsidR="004315B6" w:rsidRPr="00690815" w:rsidRDefault="004315B6" w:rsidP="004315B6">
      <w:pPr>
        <w:jc w:val="center"/>
        <w:rPr>
          <w:b/>
          <w:sz w:val="28"/>
          <w:szCs w:val="28"/>
          <w:lang w:val="uk-UA"/>
        </w:rPr>
      </w:pPr>
    </w:p>
    <w:p w:rsidR="004315B6" w:rsidRPr="00690815" w:rsidRDefault="004315B6" w:rsidP="004315B6">
      <w:pPr>
        <w:jc w:val="center"/>
        <w:rPr>
          <w:b/>
          <w:sz w:val="28"/>
          <w:szCs w:val="28"/>
          <w:lang w:val="uk-UA"/>
        </w:rPr>
      </w:pPr>
    </w:p>
    <w:p w:rsidR="004315B6" w:rsidRPr="00690815" w:rsidRDefault="004315B6" w:rsidP="004315B6">
      <w:pPr>
        <w:jc w:val="center"/>
        <w:rPr>
          <w:b/>
          <w:sz w:val="28"/>
          <w:szCs w:val="28"/>
          <w:lang w:val="uk-UA"/>
        </w:rPr>
      </w:pPr>
    </w:p>
    <w:tbl>
      <w:tblPr>
        <w:tblW w:w="9889" w:type="dxa"/>
        <w:tblLook w:val="04A0" w:firstRow="1" w:lastRow="0" w:firstColumn="1" w:lastColumn="0" w:noHBand="0" w:noVBand="1"/>
      </w:tblPr>
      <w:tblGrid>
        <w:gridCol w:w="4788"/>
        <w:gridCol w:w="5101"/>
      </w:tblGrid>
      <w:tr w:rsidR="004315B6" w:rsidRPr="00690815" w:rsidTr="004315B6">
        <w:tc>
          <w:tcPr>
            <w:tcW w:w="4788" w:type="dxa"/>
            <w:shd w:val="clear" w:color="auto" w:fill="auto"/>
          </w:tcPr>
          <w:p w:rsidR="004315B6" w:rsidRPr="00690815" w:rsidRDefault="004315B6" w:rsidP="004315B6">
            <w:pPr>
              <w:rPr>
                <w:b/>
                <w:sz w:val="28"/>
                <w:szCs w:val="28"/>
                <w:lang w:val="uk-UA"/>
              </w:rPr>
            </w:pPr>
            <w:r w:rsidRPr="00690815">
              <w:rPr>
                <w:b/>
                <w:sz w:val="28"/>
                <w:szCs w:val="28"/>
                <w:lang w:val="uk-UA"/>
              </w:rPr>
              <w:t xml:space="preserve">Замовник програми  </w:t>
            </w:r>
          </w:p>
        </w:tc>
        <w:tc>
          <w:tcPr>
            <w:tcW w:w="5101" w:type="dxa"/>
            <w:shd w:val="clear" w:color="auto" w:fill="auto"/>
          </w:tcPr>
          <w:p w:rsidR="004315B6" w:rsidRDefault="004315B6" w:rsidP="004315B6">
            <w:pPr>
              <w:rPr>
                <w:b/>
                <w:sz w:val="28"/>
                <w:szCs w:val="28"/>
                <w:lang w:val="uk-UA"/>
              </w:rPr>
            </w:pPr>
            <w:r>
              <w:rPr>
                <w:b/>
                <w:sz w:val="28"/>
                <w:szCs w:val="28"/>
                <w:lang w:val="uk-UA"/>
              </w:rPr>
              <w:t>Гранда</w:t>
            </w:r>
          </w:p>
          <w:p w:rsidR="004315B6" w:rsidRPr="00690815" w:rsidRDefault="004315B6" w:rsidP="004315B6">
            <w:pPr>
              <w:rPr>
                <w:b/>
                <w:sz w:val="28"/>
                <w:szCs w:val="28"/>
                <w:lang w:val="uk-UA"/>
              </w:rPr>
            </w:pPr>
            <w:r>
              <w:rPr>
                <w:b/>
                <w:sz w:val="28"/>
                <w:szCs w:val="28"/>
                <w:lang w:val="uk-UA"/>
              </w:rPr>
              <w:t>Ольга</w:t>
            </w:r>
            <w:r w:rsidRPr="00690815">
              <w:rPr>
                <w:b/>
                <w:sz w:val="28"/>
                <w:szCs w:val="28"/>
                <w:lang w:val="uk-UA"/>
              </w:rPr>
              <w:t xml:space="preserve"> Миколаївна – </w:t>
            </w:r>
            <w:r w:rsidRPr="00690815">
              <w:rPr>
                <w:sz w:val="28"/>
                <w:szCs w:val="28"/>
                <w:lang w:val="uk-UA"/>
              </w:rPr>
              <w:t>начальник управління економіки райдержадміністрації</w:t>
            </w:r>
          </w:p>
        </w:tc>
      </w:tr>
      <w:tr w:rsidR="004315B6" w:rsidRPr="00690815" w:rsidTr="004315B6">
        <w:tc>
          <w:tcPr>
            <w:tcW w:w="4788" w:type="dxa"/>
            <w:shd w:val="clear" w:color="auto" w:fill="auto"/>
          </w:tcPr>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jc w:val="cente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r w:rsidRPr="00690815">
              <w:rPr>
                <w:b/>
                <w:sz w:val="28"/>
                <w:szCs w:val="28"/>
                <w:lang w:val="uk-UA"/>
              </w:rPr>
              <w:t>Керівник програми</w:t>
            </w:r>
          </w:p>
        </w:tc>
        <w:tc>
          <w:tcPr>
            <w:tcW w:w="5101" w:type="dxa"/>
            <w:shd w:val="clear" w:color="auto" w:fill="auto"/>
          </w:tcPr>
          <w:p w:rsidR="004315B6" w:rsidRPr="00690815" w:rsidRDefault="004315B6" w:rsidP="004315B6">
            <w:pPr>
              <w:jc w:val="both"/>
              <w:rPr>
                <w:b/>
                <w:sz w:val="28"/>
                <w:szCs w:val="28"/>
                <w:lang w:val="uk-UA"/>
              </w:rPr>
            </w:pPr>
            <w:r w:rsidRPr="00690815">
              <w:rPr>
                <w:b/>
                <w:sz w:val="28"/>
                <w:szCs w:val="28"/>
                <w:lang w:val="uk-UA"/>
              </w:rPr>
              <w:t xml:space="preserve">Михайлишин </w:t>
            </w:r>
          </w:p>
          <w:p w:rsidR="004315B6" w:rsidRPr="00690815" w:rsidRDefault="004315B6" w:rsidP="004315B6">
            <w:pPr>
              <w:jc w:val="both"/>
              <w:rPr>
                <w:b/>
                <w:sz w:val="28"/>
                <w:szCs w:val="28"/>
                <w:lang w:val="uk-UA"/>
              </w:rPr>
            </w:pPr>
            <w:r w:rsidRPr="00690815">
              <w:rPr>
                <w:b/>
                <w:sz w:val="28"/>
                <w:szCs w:val="28"/>
                <w:lang w:val="uk-UA"/>
              </w:rPr>
              <w:t xml:space="preserve">Любов Іванівна – </w:t>
            </w:r>
            <w:r w:rsidRPr="00690815">
              <w:rPr>
                <w:sz w:val="28"/>
                <w:szCs w:val="28"/>
                <w:lang w:val="uk-UA"/>
              </w:rPr>
              <w:t>заступник голови райдержадміністрації</w:t>
            </w:r>
          </w:p>
        </w:tc>
      </w:tr>
      <w:tr w:rsidR="004315B6" w:rsidRPr="00690815" w:rsidTr="004315B6">
        <w:tc>
          <w:tcPr>
            <w:tcW w:w="4788" w:type="dxa"/>
            <w:shd w:val="clear" w:color="auto" w:fill="auto"/>
          </w:tcPr>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jc w:val="cente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p>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jc w:val="cente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r w:rsidRPr="00690815">
              <w:rPr>
                <w:b/>
                <w:sz w:val="28"/>
                <w:szCs w:val="28"/>
                <w:lang w:val="uk-UA"/>
              </w:rPr>
              <w:t>ПОГОДЖЕНО</w:t>
            </w:r>
          </w:p>
        </w:tc>
        <w:tc>
          <w:tcPr>
            <w:tcW w:w="5101" w:type="dxa"/>
            <w:shd w:val="clear" w:color="auto" w:fill="auto"/>
          </w:tcPr>
          <w:p w:rsidR="004315B6" w:rsidRPr="00690815" w:rsidRDefault="004315B6" w:rsidP="004315B6">
            <w:pPr>
              <w:jc w:val="cente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r w:rsidRPr="00690815">
              <w:rPr>
                <w:b/>
                <w:sz w:val="28"/>
                <w:szCs w:val="28"/>
                <w:lang w:val="uk-UA"/>
              </w:rPr>
              <w:t xml:space="preserve">фінансове управління райдержадміністрації </w:t>
            </w:r>
          </w:p>
        </w:tc>
        <w:tc>
          <w:tcPr>
            <w:tcW w:w="5101" w:type="dxa"/>
            <w:shd w:val="clear" w:color="auto" w:fill="auto"/>
          </w:tcPr>
          <w:p w:rsidR="004315B6" w:rsidRPr="00690815" w:rsidRDefault="004315B6" w:rsidP="004315B6">
            <w:pPr>
              <w:rPr>
                <w:b/>
                <w:sz w:val="28"/>
                <w:szCs w:val="28"/>
                <w:lang w:val="uk-UA"/>
              </w:rPr>
            </w:pPr>
            <w:r>
              <w:rPr>
                <w:b/>
                <w:sz w:val="28"/>
                <w:szCs w:val="28"/>
                <w:lang w:val="uk-UA"/>
              </w:rPr>
              <w:t>Кравчук</w:t>
            </w:r>
          </w:p>
          <w:p w:rsidR="004315B6" w:rsidRPr="00690815" w:rsidRDefault="004315B6" w:rsidP="004315B6">
            <w:pPr>
              <w:rPr>
                <w:b/>
                <w:sz w:val="28"/>
                <w:szCs w:val="28"/>
                <w:lang w:val="uk-UA"/>
              </w:rPr>
            </w:pPr>
            <w:r>
              <w:rPr>
                <w:b/>
                <w:sz w:val="28"/>
                <w:szCs w:val="28"/>
                <w:lang w:val="uk-UA"/>
              </w:rPr>
              <w:t>Ган</w:t>
            </w:r>
            <w:r w:rsidRPr="00690815">
              <w:rPr>
                <w:b/>
                <w:sz w:val="28"/>
                <w:szCs w:val="28"/>
                <w:lang w:val="uk-UA"/>
              </w:rPr>
              <w:t>на Василівна</w:t>
            </w:r>
          </w:p>
        </w:tc>
      </w:tr>
      <w:tr w:rsidR="004315B6" w:rsidRPr="00690815" w:rsidTr="004315B6">
        <w:tc>
          <w:tcPr>
            <w:tcW w:w="4788" w:type="dxa"/>
            <w:shd w:val="clear" w:color="auto" w:fill="auto"/>
          </w:tcPr>
          <w:p w:rsidR="004315B6" w:rsidRPr="00690815" w:rsidRDefault="004315B6" w:rsidP="004315B6">
            <w:pPr>
              <w:rPr>
                <w:b/>
                <w:sz w:val="28"/>
                <w:szCs w:val="28"/>
                <w:lang w:val="uk-UA"/>
              </w:rPr>
            </w:pPr>
          </w:p>
        </w:tc>
        <w:tc>
          <w:tcPr>
            <w:tcW w:w="5101" w:type="dxa"/>
            <w:shd w:val="clear" w:color="auto" w:fill="auto"/>
          </w:tcPr>
          <w:p w:rsidR="004315B6" w:rsidRPr="00690815" w:rsidRDefault="004315B6" w:rsidP="004315B6">
            <w:pPr>
              <w:rPr>
                <w:b/>
                <w:sz w:val="28"/>
                <w:szCs w:val="28"/>
                <w:lang w:val="uk-UA"/>
              </w:rPr>
            </w:pPr>
          </w:p>
        </w:tc>
      </w:tr>
      <w:tr w:rsidR="004315B6" w:rsidRPr="00690815" w:rsidTr="004315B6">
        <w:tc>
          <w:tcPr>
            <w:tcW w:w="4788" w:type="dxa"/>
            <w:shd w:val="clear" w:color="auto" w:fill="auto"/>
          </w:tcPr>
          <w:p w:rsidR="004315B6" w:rsidRPr="00690815" w:rsidRDefault="004315B6" w:rsidP="004315B6">
            <w:pPr>
              <w:rPr>
                <w:b/>
                <w:sz w:val="28"/>
                <w:szCs w:val="28"/>
                <w:lang w:val="uk-UA"/>
              </w:rPr>
            </w:pPr>
            <w:r w:rsidRPr="00690815">
              <w:rPr>
                <w:b/>
                <w:sz w:val="28"/>
                <w:szCs w:val="28"/>
                <w:lang w:val="uk-UA"/>
              </w:rPr>
              <w:t xml:space="preserve">юридичний </w:t>
            </w:r>
            <w:r>
              <w:rPr>
                <w:b/>
                <w:sz w:val="28"/>
                <w:szCs w:val="28"/>
                <w:lang w:val="uk-UA"/>
              </w:rPr>
              <w:t>відділ</w:t>
            </w:r>
            <w:r w:rsidRPr="00690815">
              <w:rPr>
                <w:b/>
                <w:sz w:val="28"/>
                <w:szCs w:val="28"/>
                <w:lang w:val="uk-UA"/>
              </w:rPr>
              <w:t xml:space="preserve"> апарату </w:t>
            </w:r>
          </w:p>
          <w:p w:rsidR="004315B6" w:rsidRPr="00690815" w:rsidRDefault="004315B6" w:rsidP="004315B6">
            <w:pPr>
              <w:rPr>
                <w:b/>
                <w:sz w:val="28"/>
                <w:szCs w:val="28"/>
                <w:lang w:val="uk-UA"/>
              </w:rPr>
            </w:pPr>
            <w:r w:rsidRPr="00690815">
              <w:rPr>
                <w:b/>
                <w:sz w:val="28"/>
                <w:szCs w:val="28"/>
                <w:lang w:val="uk-UA"/>
              </w:rPr>
              <w:t>райдержадміністрації</w:t>
            </w:r>
          </w:p>
        </w:tc>
        <w:tc>
          <w:tcPr>
            <w:tcW w:w="5101" w:type="dxa"/>
            <w:shd w:val="clear" w:color="auto" w:fill="auto"/>
          </w:tcPr>
          <w:p w:rsidR="004315B6" w:rsidRPr="00C501EC" w:rsidRDefault="004315B6" w:rsidP="004315B6">
            <w:pPr>
              <w:pStyle w:val="af5"/>
              <w:rPr>
                <w:b/>
                <w:sz w:val="28"/>
                <w:szCs w:val="28"/>
              </w:rPr>
            </w:pPr>
            <w:r w:rsidRPr="00C501EC">
              <w:rPr>
                <w:b/>
                <w:sz w:val="28"/>
                <w:szCs w:val="28"/>
              </w:rPr>
              <w:t xml:space="preserve">Коваленко </w:t>
            </w:r>
          </w:p>
          <w:p w:rsidR="004315B6" w:rsidRPr="00690815" w:rsidRDefault="004315B6" w:rsidP="004315B6">
            <w:pPr>
              <w:rPr>
                <w:b/>
                <w:sz w:val="28"/>
                <w:szCs w:val="28"/>
                <w:lang w:val="uk-UA"/>
              </w:rPr>
            </w:pPr>
            <w:r w:rsidRPr="00C501EC">
              <w:rPr>
                <w:b/>
                <w:sz w:val="28"/>
                <w:szCs w:val="28"/>
              </w:rPr>
              <w:t>Олеся Степанівна</w:t>
            </w:r>
          </w:p>
        </w:tc>
      </w:tr>
    </w:tbl>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Default="004315B6" w:rsidP="004315B6">
      <w:pPr>
        <w:jc w:val="both"/>
        <w:rPr>
          <w:b/>
          <w:sz w:val="28"/>
          <w:szCs w:val="28"/>
          <w:lang w:val="uk-UA"/>
        </w:rPr>
      </w:pPr>
    </w:p>
    <w:p w:rsidR="004F0E01" w:rsidRDefault="004F0E01" w:rsidP="004315B6">
      <w:pPr>
        <w:jc w:val="both"/>
        <w:rPr>
          <w:b/>
          <w:sz w:val="28"/>
          <w:szCs w:val="28"/>
          <w:lang w:val="uk-UA"/>
        </w:rPr>
      </w:pPr>
    </w:p>
    <w:p w:rsidR="004F0E01" w:rsidRDefault="004F0E01" w:rsidP="004315B6">
      <w:pPr>
        <w:jc w:val="both"/>
        <w:rPr>
          <w:b/>
          <w:sz w:val="28"/>
          <w:szCs w:val="28"/>
          <w:lang w:val="uk-UA"/>
        </w:rPr>
      </w:pPr>
    </w:p>
    <w:p w:rsidR="001364C9" w:rsidRDefault="001364C9"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center"/>
        <w:rPr>
          <w:b/>
          <w:sz w:val="28"/>
          <w:szCs w:val="28"/>
          <w:lang w:val="uk-UA"/>
        </w:rPr>
      </w:pPr>
      <w:r w:rsidRPr="00690815">
        <w:rPr>
          <w:b/>
          <w:sz w:val="28"/>
          <w:szCs w:val="28"/>
          <w:lang w:val="uk-UA"/>
        </w:rPr>
        <w:t>ПАСПОРТ</w:t>
      </w:r>
    </w:p>
    <w:p w:rsidR="004315B6" w:rsidRDefault="004315B6" w:rsidP="004315B6">
      <w:pPr>
        <w:jc w:val="center"/>
        <w:rPr>
          <w:b/>
          <w:bCs/>
          <w:sz w:val="28"/>
          <w:szCs w:val="28"/>
          <w:lang w:val="uk-UA"/>
        </w:rPr>
      </w:pPr>
      <w:r w:rsidRPr="00690815">
        <w:rPr>
          <w:b/>
          <w:bCs/>
          <w:sz w:val="28"/>
          <w:szCs w:val="28"/>
          <w:lang w:val="uk-UA"/>
        </w:rPr>
        <w:t xml:space="preserve">Програми </w:t>
      </w: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 </w:t>
      </w:r>
    </w:p>
    <w:p w:rsidR="004315B6" w:rsidRPr="00690815" w:rsidRDefault="004315B6" w:rsidP="004315B6">
      <w:pPr>
        <w:jc w:val="center"/>
        <w:rPr>
          <w:b/>
          <w:bCs/>
          <w:sz w:val="28"/>
          <w:szCs w:val="28"/>
          <w:lang w:val="uk-UA"/>
        </w:rPr>
      </w:pPr>
      <w:r w:rsidRPr="00690815">
        <w:rPr>
          <w:b/>
          <w:bCs/>
          <w:sz w:val="28"/>
          <w:szCs w:val="28"/>
          <w:lang w:val="uk-UA"/>
        </w:rPr>
        <w:t xml:space="preserve">в Коломийському районі </w:t>
      </w:r>
    </w:p>
    <w:p w:rsidR="004315B6" w:rsidRPr="00690815" w:rsidRDefault="004315B6" w:rsidP="004315B6">
      <w:pPr>
        <w:jc w:val="center"/>
        <w:rPr>
          <w:b/>
          <w:bCs/>
          <w:sz w:val="28"/>
          <w:szCs w:val="28"/>
          <w:lang w:val="uk-UA"/>
        </w:rPr>
      </w:pPr>
      <w:r w:rsidRPr="00690815">
        <w:rPr>
          <w:b/>
          <w:bCs/>
          <w:sz w:val="28"/>
          <w:szCs w:val="28"/>
          <w:lang w:val="uk-UA"/>
        </w:rPr>
        <w:t>на 201</w:t>
      </w:r>
      <w:r w:rsidR="00610086">
        <w:rPr>
          <w:b/>
          <w:bCs/>
          <w:sz w:val="28"/>
          <w:szCs w:val="28"/>
          <w:lang w:val="uk-UA"/>
        </w:rPr>
        <w:t>9</w:t>
      </w:r>
      <w:r w:rsidRPr="00690815">
        <w:rPr>
          <w:b/>
          <w:bCs/>
          <w:sz w:val="28"/>
          <w:szCs w:val="28"/>
          <w:lang w:val="uk-UA"/>
        </w:rPr>
        <w:t>-20</w:t>
      </w:r>
      <w:r w:rsidR="00610086">
        <w:rPr>
          <w:b/>
          <w:bCs/>
          <w:sz w:val="28"/>
          <w:szCs w:val="28"/>
          <w:lang w:val="uk-UA"/>
        </w:rPr>
        <w:t>20</w:t>
      </w:r>
      <w:r w:rsidRPr="00690815">
        <w:rPr>
          <w:b/>
          <w:bCs/>
          <w:sz w:val="28"/>
          <w:szCs w:val="28"/>
          <w:lang w:val="uk-UA"/>
        </w:rPr>
        <w:t xml:space="preserve"> роки</w:t>
      </w:r>
    </w:p>
    <w:p w:rsidR="004315B6" w:rsidRPr="00690815" w:rsidRDefault="004315B6" w:rsidP="004315B6">
      <w:pPr>
        <w:rPr>
          <w:b/>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4315B6" w:rsidRPr="00690815" w:rsidTr="004315B6">
        <w:tc>
          <w:tcPr>
            <w:tcW w:w="3888" w:type="dxa"/>
            <w:shd w:val="clear" w:color="auto" w:fill="auto"/>
            <w:vAlign w:val="center"/>
          </w:tcPr>
          <w:p w:rsidR="004315B6" w:rsidRPr="00690815" w:rsidRDefault="004315B6" w:rsidP="004315B6">
            <w:pPr>
              <w:rPr>
                <w:sz w:val="28"/>
                <w:szCs w:val="28"/>
                <w:lang w:val="uk-UA"/>
              </w:rPr>
            </w:pPr>
            <w:r w:rsidRPr="00690815">
              <w:rPr>
                <w:sz w:val="28"/>
                <w:szCs w:val="28"/>
                <w:lang w:val="uk-UA"/>
              </w:rPr>
              <w:t>1. Ініціатор розроблення програми (замовник)</w:t>
            </w:r>
          </w:p>
        </w:tc>
        <w:tc>
          <w:tcPr>
            <w:tcW w:w="5760" w:type="dxa"/>
            <w:shd w:val="clear" w:color="auto" w:fill="auto"/>
            <w:vAlign w:val="center"/>
          </w:tcPr>
          <w:p w:rsidR="004315B6" w:rsidRDefault="00610086" w:rsidP="004315B6">
            <w:pPr>
              <w:rPr>
                <w:b/>
                <w:color w:val="000000" w:themeColor="text1"/>
                <w:sz w:val="28"/>
                <w:szCs w:val="28"/>
              </w:rPr>
            </w:pPr>
            <w:r>
              <w:rPr>
                <w:b/>
                <w:sz w:val="28"/>
                <w:szCs w:val="28"/>
                <w:lang w:val="uk-UA"/>
              </w:rPr>
              <w:t xml:space="preserve">Управління </w:t>
            </w:r>
            <w:r w:rsidR="004315B6">
              <w:rPr>
                <w:b/>
                <w:color w:val="000000" w:themeColor="text1"/>
                <w:sz w:val="28"/>
                <w:szCs w:val="28"/>
              </w:rPr>
              <w:t>економі</w:t>
            </w:r>
            <w:r>
              <w:rPr>
                <w:b/>
                <w:color w:val="000000" w:themeColor="text1"/>
                <w:sz w:val="28"/>
                <w:szCs w:val="28"/>
                <w:lang w:val="uk-UA"/>
              </w:rPr>
              <w:t>ки</w:t>
            </w:r>
            <w:r w:rsidR="004315B6">
              <w:rPr>
                <w:b/>
                <w:color w:val="000000" w:themeColor="text1"/>
                <w:sz w:val="28"/>
                <w:szCs w:val="28"/>
              </w:rPr>
              <w:t xml:space="preserve"> </w:t>
            </w:r>
          </w:p>
          <w:p w:rsidR="004315B6" w:rsidRPr="00C21ED5" w:rsidRDefault="00610086" w:rsidP="00610086">
            <w:pPr>
              <w:rPr>
                <w:b/>
                <w:sz w:val="28"/>
                <w:szCs w:val="28"/>
              </w:rPr>
            </w:pPr>
            <w:r>
              <w:rPr>
                <w:b/>
                <w:sz w:val="28"/>
                <w:szCs w:val="28"/>
                <w:lang w:val="uk-UA"/>
              </w:rPr>
              <w:t xml:space="preserve">районної </w:t>
            </w:r>
            <w:r w:rsidR="004315B6" w:rsidRPr="00690815">
              <w:rPr>
                <w:b/>
                <w:sz w:val="28"/>
                <w:szCs w:val="28"/>
                <w:lang w:val="uk-UA"/>
              </w:rPr>
              <w:t xml:space="preserve"> державної адміністрації</w:t>
            </w:r>
          </w:p>
        </w:tc>
      </w:tr>
      <w:tr w:rsidR="004315B6" w:rsidRPr="00690815" w:rsidTr="004315B6">
        <w:tc>
          <w:tcPr>
            <w:tcW w:w="3888" w:type="dxa"/>
            <w:shd w:val="clear" w:color="auto" w:fill="auto"/>
            <w:vAlign w:val="center"/>
          </w:tcPr>
          <w:p w:rsidR="004315B6" w:rsidRPr="00690815" w:rsidRDefault="004315B6" w:rsidP="004315B6">
            <w:pPr>
              <w:rPr>
                <w:sz w:val="28"/>
                <w:szCs w:val="28"/>
                <w:lang w:val="uk-UA"/>
              </w:rPr>
            </w:pPr>
            <w:r w:rsidRPr="00690815">
              <w:rPr>
                <w:sz w:val="28"/>
                <w:szCs w:val="28"/>
                <w:lang w:val="uk-UA"/>
              </w:rPr>
              <w:t>2. Розробники програми</w:t>
            </w:r>
          </w:p>
        </w:tc>
        <w:tc>
          <w:tcPr>
            <w:tcW w:w="5760" w:type="dxa"/>
            <w:shd w:val="clear" w:color="auto" w:fill="auto"/>
            <w:vAlign w:val="center"/>
          </w:tcPr>
          <w:p w:rsidR="004315B6" w:rsidRPr="00690815" w:rsidRDefault="004315B6" w:rsidP="004315B6">
            <w:pPr>
              <w:rPr>
                <w:b/>
                <w:sz w:val="28"/>
                <w:szCs w:val="28"/>
                <w:lang w:val="uk-UA"/>
              </w:rPr>
            </w:pPr>
            <w:r w:rsidRPr="00690815">
              <w:rPr>
                <w:b/>
                <w:sz w:val="28"/>
                <w:szCs w:val="28"/>
                <w:lang w:val="uk-UA"/>
              </w:rPr>
              <w:t>Управління економіки районної державної адміністрації</w:t>
            </w:r>
          </w:p>
        </w:tc>
      </w:tr>
      <w:tr w:rsidR="004315B6" w:rsidRPr="00690815" w:rsidTr="004315B6">
        <w:tc>
          <w:tcPr>
            <w:tcW w:w="3888" w:type="dxa"/>
            <w:shd w:val="clear" w:color="auto" w:fill="auto"/>
            <w:vAlign w:val="center"/>
          </w:tcPr>
          <w:p w:rsidR="004315B6" w:rsidRPr="00690815" w:rsidRDefault="004315B6" w:rsidP="004315B6">
            <w:pPr>
              <w:rPr>
                <w:sz w:val="28"/>
                <w:szCs w:val="28"/>
                <w:lang w:val="uk-UA"/>
              </w:rPr>
            </w:pPr>
            <w:r w:rsidRPr="00690815">
              <w:rPr>
                <w:sz w:val="28"/>
                <w:szCs w:val="28"/>
                <w:lang w:val="uk-UA"/>
              </w:rPr>
              <w:t>3. Термін реалізації програми</w:t>
            </w:r>
          </w:p>
        </w:tc>
        <w:tc>
          <w:tcPr>
            <w:tcW w:w="5760" w:type="dxa"/>
            <w:shd w:val="clear" w:color="auto" w:fill="auto"/>
            <w:vAlign w:val="center"/>
          </w:tcPr>
          <w:p w:rsidR="004315B6" w:rsidRPr="00690815" w:rsidRDefault="004315B6" w:rsidP="007C7EFE">
            <w:pPr>
              <w:jc w:val="both"/>
              <w:rPr>
                <w:b/>
                <w:sz w:val="28"/>
                <w:szCs w:val="28"/>
                <w:lang w:val="uk-UA"/>
              </w:rPr>
            </w:pPr>
            <w:r w:rsidRPr="00690815">
              <w:rPr>
                <w:b/>
                <w:sz w:val="28"/>
                <w:szCs w:val="28"/>
                <w:lang w:val="uk-UA"/>
              </w:rPr>
              <w:t>201</w:t>
            </w:r>
            <w:r w:rsidR="007C7EFE">
              <w:rPr>
                <w:b/>
                <w:sz w:val="28"/>
                <w:szCs w:val="28"/>
                <w:lang w:val="uk-UA"/>
              </w:rPr>
              <w:t>9</w:t>
            </w:r>
            <w:r w:rsidRPr="00690815">
              <w:rPr>
                <w:b/>
                <w:sz w:val="28"/>
                <w:szCs w:val="28"/>
                <w:lang w:val="uk-UA"/>
              </w:rPr>
              <w:t>-20</w:t>
            </w:r>
            <w:r w:rsidR="007C7EFE">
              <w:rPr>
                <w:b/>
                <w:sz w:val="28"/>
                <w:szCs w:val="28"/>
                <w:lang w:val="uk-UA"/>
              </w:rPr>
              <w:t>20</w:t>
            </w:r>
            <w:r w:rsidRPr="00690815">
              <w:rPr>
                <w:b/>
                <w:sz w:val="28"/>
                <w:szCs w:val="28"/>
                <w:lang w:val="uk-UA"/>
              </w:rPr>
              <w:t xml:space="preserve"> роки</w:t>
            </w:r>
          </w:p>
        </w:tc>
      </w:tr>
      <w:tr w:rsidR="004315B6" w:rsidRPr="00690815" w:rsidTr="004315B6">
        <w:tc>
          <w:tcPr>
            <w:tcW w:w="3888" w:type="dxa"/>
            <w:shd w:val="clear" w:color="auto" w:fill="auto"/>
            <w:vAlign w:val="center"/>
          </w:tcPr>
          <w:p w:rsidR="004315B6" w:rsidRPr="00690815" w:rsidRDefault="004315B6" w:rsidP="004315B6">
            <w:pPr>
              <w:rPr>
                <w:sz w:val="28"/>
                <w:szCs w:val="28"/>
                <w:lang w:val="uk-UA"/>
              </w:rPr>
            </w:pPr>
            <w:r w:rsidRPr="00690815">
              <w:rPr>
                <w:sz w:val="28"/>
                <w:szCs w:val="28"/>
                <w:lang w:val="uk-UA"/>
              </w:rPr>
              <w:t>4. Етапи фінансування програми протягом</w:t>
            </w:r>
          </w:p>
        </w:tc>
        <w:tc>
          <w:tcPr>
            <w:tcW w:w="5760" w:type="dxa"/>
            <w:shd w:val="clear" w:color="auto" w:fill="auto"/>
            <w:vAlign w:val="center"/>
          </w:tcPr>
          <w:p w:rsidR="004315B6" w:rsidRPr="00690815" w:rsidRDefault="004315B6" w:rsidP="004315B6">
            <w:pPr>
              <w:jc w:val="both"/>
              <w:rPr>
                <w:b/>
                <w:sz w:val="28"/>
                <w:szCs w:val="28"/>
                <w:lang w:val="uk-UA"/>
              </w:rPr>
            </w:pPr>
          </w:p>
          <w:p w:rsidR="004315B6" w:rsidRPr="00690815" w:rsidRDefault="004315B6" w:rsidP="007C7EFE">
            <w:pPr>
              <w:jc w:val="both"/>
              <w:rPr>
                <w:b/>
                <w:sz w:val="28"/>
                <w:szCs w:val="28"/>
                <w:lang w:val="uk-UA"/>
              </w:rPr>
            </w:pPr>
            <w:r w:rsidRPr="00690815">
              <w:rPr>
                <w:b/>
                <w:sz w:val="28"/>
                <w:szCs w:val="28"/>
                <w:lang w:val="uk-UA"/>
              </w:rPr>
              <w:t>201</w:t>
            </w:r>
            <w:r w:rsidR="007C7EFE">
              <w:rPr>
                <w:b/>
                <w:sz w:val="28"/>
                <w:szCs w:val="28"/>
                <w:lang w:val="uk-UA"/>
              </w:rPr>
              <w:t>9</w:t>
            </w:r>
            <w:r w:rsidRPr="00690815">
              <w:rPr>
                <w:b/>
                <w:sz w:val="28"/>
                <w:szCs w:val="28"/>
                <w:lang w:val="uk-UA"/>
              </w:rPr>
              <w:t>-20</w:t>
            </w:r>
            <w:r w:rsidR="007C7EFE">
              <w:rPr>
                <w:b/>
                <w:sz w:val="28"/>
                <w:szCs w:val="28"/>
                <w:lang w:val="uk-UA"/>
              </w:rPr>
              <w:t>20</w:t>
            </w:r>
            <w:r w:rsidRPr="00690815">
              <w:rPr>
                <w:b/>
                <w:sz w:val="28"/>
                <w:szCs w:val="28"/>
                <w:lang w:val="uk-UA"/>
              </w:rPr>
              <w:t xml:space="preserve"> роки</w:t>
            </w:r>
          </w:p>
        </w:tc>
      </w:tr>
      <w:tr w:rsidR="004315B6" w:rsidRPr="000D19FC" w:rsidTr="004315B6">
        <w:tc>
          <w:tcPr>
            <w:tcW w:w="3888" w:type="dxa"/>
            <w:shd w:val="clear" w:color="auto" w:fill="auto"/>
            <w:vAlign w:val="center"/>
          </w:tcPr>
          <w:p w:rsidR="004315B6" w:rsidRPr="000D19FC" w:rsidRDefault="004315B6" w:rsidP="004315B6">
            <w:pPr>
              <w:rPr>
                <w:sz w:val="28"/>
                <w:szCs w:val="28"/>
                <w:lang w:val="uk-UA"/>
              </w:rPr>
            </w:pPr>
            <w:r w:rsidRPr="000D19FC">
              <w:rPr>
                <w:sz w:val="28"/>
                <w:szCs w:val="28"/>
                <w:lang w:val="uk-UA"/>
              </w:rPr>
              <w:t>5. Прогнозний обсяг фінансування програми (тис.грн.):</w:t>
            </w:r>
          </w:p>
        </w:tc>
        <w:tc>
          <w:tcPr>
            <w:tcW w:w="5760" w:type="dxa"/>
            <w:shd w:val="clear" w:color="auto" w:fill="auto"/>
            <w:vAlign w:val="center"/>
          </w:tcPr>
          <w:p w:rsidR="004315B6" w:rsidRPr="000D19FC" w:rsidRDefault="000D19FC" w:rsidP="004315B6">
            <w:pPr>
              <w:jc w:val="both"/>
              <w:rPr>
                <w:b/>
                <w:sz w:val="28"/>
                <w:szCs w:val="28"/>
                <w:lang w:val="uk-UA"/>
              </w:rPr>
            </w:pPr>
            <w:r w:rsidRPr="000D19FC">
              <w:rPr>
                <w:b/>
                <w:sz w:val="28"/>
                <w:szCs w:val="28"/>
                <w:lang w:val="uk-UA"/>
              </w:rPr>
              <w:t xml:space="preserve"> 178</w:t>
            </w:r>
            <w:r w:rsidR="004315B6" w:rsidRPr="000D19FC">
              <w:rPr>
                <w:b/>
                <w:sz w:val="28"/>
                <w:szCs w:val="28"/>
                <w:lang w:val="uk-UA"/>
              </w:rPr>
              <w:t>,00</w:t>
            </w:r>
          </w:p>
        </w:tc>
      </w:tr>
    </w:tbl>
    <w:p w:rsidR="004315B6" w:rsidRPr="000D19FC" w:rsidRDefault="004315B6" w:rsidP="004315B6">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489"/>
      </w:tblGrid>
      <w:tr w:rsidR="004315B6" w:rsidRPr="000D19FC" w:rsidTr="004315B6">
        <w:tc>
          <w:tcPr>
            <w:tcW w:w="1595" w:type="dxa"/>
            <w:vMerge w:val="restart"/>
            <w:shd w:val="clear" w:color="auto" w:fill="auto"/>
            <w:vAlign w:val="center"/>
          </w:tcPr>
          <w:p w:rsidR="004315B6" w:rsidRPr="000D19FC" w:rsidRDefault="004315B6" w:rsidP="004315B6">
            <w:pPr>
              <w:jc w:val="center"/>
              <w:rPr>
                <w:b/>
                <w:lang w:val="uk-UA"/>
              </w:rPr>
            </w:pPr>
            <w:r w:rsidRPr="000D19FC">
              <w:rPr>
                <w:b/>
                <w:lang w:val="uk-UA"/>
              </w:rPr>
              <w:t>Роки</w:t>
            </w:r>
          </w:p>
        </w:tc>
        <w:tc>
          <w:tcPr>
            <w:tcW w:w="7869" w:type="dxa"/>
            <w:gridSpan w:val="5"/>
            <w:shd w:val="clear" w:color="auto" w:fill="auto"/>
            <w:vAlign w:val="center"/>
          </w:tcPr>
          <w:p w:rsidR="004315B6" w:rsidRPr="000D19FC" w:rsidRDefault="004315B6" w:rsidP="004315B6">
            <w:pPr>
              <w:jc w:val="center"/>
              <w:rPr>
                <w:b/>
                <w:lang w:val="uk-UA"/>
              </w:rPr>
            </w:pPr>
            <w:r w:rsidRPr="000D19FC">
              <w:rPr>
                <w:b/>
                <w:lang w:val="uk-UA"/>
              </w:rPr>
              <w:t>Прогнозний обсяг фінансування (тис.грн.)</w:t>
            </w:r>
          </w:p>
        </w:tc>
      </w:tr>
      <w:tr w:rsidR="004315B6" w:rsidRPr="000D19FC" w:rsidTr="004315B6">
        <w:tc>
          <w:tcPr>
            <w:tcW w:w="1595" w:type="dxa"/>
            <w:vMerge/>
            <w:shd w:val="clear" w:color="auto" w:fill="auto"/>
            <w:vAlign w:val="center"/>
          </w:tcPr>
          <w:p w:rsidR="004315B6" w:rsidRPr="000D19FC" w:rsidRDefault="004315B6" w:rsidP="004315B6">
            <w:pPr>
              <w:jc w:val="center"/>
              <w:rPr>
                <w:b/>
                <w:lang w:val="uk-UA"/>
              </w:rPr>
            </w:pPr>
          </w:p>
        </w:tc>
        <w:tc>
          <w:tcPr>
            <w:tcW w:w="1595" w:type="dxa"/>
            <w:vMerge w:val="restart"/>
            <w:shd w:val="clear" w:color="auto" w:fill="auto"/>
            <w:vAlign w:val="center"/>
          </w:tcPr>
          <w:p w:rsidR="004315B6" w:rsidRPr="000D19FC" w:rsidRDefault="004315B6" w:rsidP="004315B6">
            <w:pPr>
              <w:jc w:val="center"/>
              <w:rPr>
                <w:b/>
                <w:lang w:val="uk-UA"/>
              </w:rPr>
            </w:pPr>
            <w:r w:rsidRPr="000D19FC">
              <w:rPr>
                <w:b/>
                <w:lang w:val="uk-UA"/>
              </w:rPr>
              <w:t>Всього</w:t>
            </w:r>
          </w:p>
        </w:tc>
        <w:tc>
          <w:tcPr>
            <w:tcW w:w="6274" w:type="dxa"/>
            <w:gridSpan w:val="4"/>
            <w:shd w:val="clear" w:color="auto" w:fill="auto"/>
            <w:vAlign w:val="center"/>
          </w:tcPr>
          <w:p w:rsidR="004315B6" w:rsidRPr="000D19FC" w:rsidRDefault="004315B6" w:rsidP="004315B6">
            <w:pPr>
              <w:jc w:val="center"/>
              <w:rPr>
                <w:b/>
                <w:lang w:val="uk-UA"/>
              </w:rPr>
            </w:pPr>
            <w:r w:rsidRPr="000D19FC">
              <w:rPr>
                <w:b/>
                <w:lang w:val="uk-UA"/>
              </w:rPr>
              <w:t>в т.ч. за джерелами фінансування</w:t>
            </w:r>
          </w:p>
        </w:tc>
      </w:tr>
      <w:tr w:rsidR="004315B6" w:rsidRPr="000D19FC" w:rsidTr="004315B6">
        <w:trPr>
          <w:trHeight w:val="675"/>
        </w:trPr>
        <w:tc>
          <w:tcPr>
            <w:tcW w:w="1595" w:type="dxa"/>
            <w:vMerge/>
            <w:shd w:val="clear" w:color="auto" w:fill="auto"/>
            <w:vAlign w:val="center"/>
          </w:tcPr>
          <w:p w:rsidR="004315B6" w:rsidRPr="000D19FC" w:rsidRDefault="004315B6" w:rsidP="004315B6">
            <w:pPr>
              <w:jc w:val="center"/>
              <w:rPr>
                <w:b/>
                <w:lang w:val="uk-UA"/>
              </w:rPr>
            </w:pPr>
          </w:p>
        </w:tc>
        <w:tc>
          <w:tcPr>
            <w:tcW w:w="1595" w:type="dxa"/>
            <w:vMerge/>
            <w:shd w:val="clear" w:color="auto" w:fill="auto"/>
            <w:vAlign w:val="center"/>
          </w:tcPr>
          <w:p w:rsidR="004315B6" w:rsidRPr="000D19FC" w:rsidRDefault="004315B6" w:rsidP="004315B6">
            <w:pPr>
              <w:jc w:val="center"/>
              <w:rPr>
                <w:b/>
                <w:lang w:val="uk-UA"/>
              </w:rPr>
            </w:pPr>
          </w:p>
        </w:tc>
        <w:tc>
          <w:tcPr>
            <w:tcW w:w="1595" w:type="dxa"/>
            <w:shd w:val="clear" w:color="auto" w:fill="auto"/>
            <w:vAlign w:val="center"/>
          </w:tcPr>
          <w:p w:rsidR="004315B6" w:rsidRPr="000D19FC" w:rsidRDefault="004315B6" w:rsidP="004315B6">
            <w:pPr>
              <w:jc w:val="center"/>
              <w:rPr>
                <w:b/>
                <w:lang w:val="uk-UA"/>
              </w:rPr>
            </w:pPr>
            <w:r w:rsidRPr="000D19FC">
              <w:rPr>
                <w:b/>
                <w:lang w:val="uk-UA"/>
              </w:rPr>
              <w:t>Державний бюджет</w:t>
            </w:r>
          </w:p>
        </w:tc>
        <w:tc>
          <w:tcPr>
            <w:tcW w:w="1595" w:type="dxa"/>
            <w:shd w:val="clear" w:color="auto" w:fill="auto"/>
            <w:vAlign w:val="center"/>
          </w:tcPr>
          <w:p w:rsidR="004315B6" w:rsidRPr="000D19FC" w:rsidRDefault="004315B6" w:rsidP="004315B6">
            <w:pPr>
              <w:jc w:val="center"/>
              <w:rPr>
                <w:b/>
                <w:lang w:val="uk-UA"/>
              </w:rPr>
            </w:pPr>
            <w:r w:rsidRPr="000D19FC">
              <w:rPr>
                <w:b/>
                <w:lang w:val="uk-UA"/>
              </w:rPr>
              <w:t>Обласний бюджет</w:t>
            </w:r>
          </w:p>
        </w:tc>
        <w:tc>
          <w:tcPr>
            <w:tcW w:w="1595" w:type="dxa"/>
            <w:shd w:val="clear" w:color="auto" w:fill="auto"/>
            <w:vAlign w:val="center"/>
          </w:tcPr>
          <w:p w:rsidR="004315B6" w:rsidRPr="000D19FC" w:rsidRDefault="004315B6" w:rsidP="004315B6">
            <w:pPr>
              <w:jc w:val="center"/>
              <w:rPr>
                <w:b/>
                <w:lang w:val="uk-UA"/>
              </w:rPr>
            </w:pPr>
            <w:r w:rsidRPr="000D19FC">
              <w:rPr>
                <w:b/>
                <w:lang w:val="uk-UA"/>
              </w:rPr>
              <w:t>Місцевий бюджет</w:t>
            </w:r>
          </w:p>
        </w:tc>
        <w:tc>
          <w:tcPr>
            <w:tcW w:w="1489" w:type="dxa"/>
            <w:shd w:val="clear" w:color="auto" w:fill="auto"/>
            <w:vAlign w:val="center"/>
          </w:tcPr>
          <w:p w:rsidR="004315B6" w:rsidRPr="000D19FC" w:rsidRDefault="004315B6" w:rsidP="004315B6">
            <w:pPr>
              <w:jc w:val="center"/>
              <w:rPr>
                <w:b/>
                <w:lang w:val="uk-UA"/>
              </w:rPr>
            </w:pPr>
            <w:r w:rsidRPr="000D19FC">
              <w:rPr>
                <w:b/>
                <w:lang w:val="uk-UA"/>
              </w:rPr>
              <w:t>Інші джерела</w:t>
            </w:r>
          </w:p>
        </w:tc>
      </w:tr>
      <w:tr w:rsidR="004315B6" w:rsidRPr="000D19FC" w:rsidTr="004315B6">
        <w:tc>
          <w:tcPr>
            <w:tcW w:w="1595" w:type="dxa"/>
            <w:shd w:val="clear" w:color="auto" w:fill="auto"/>
          </w:tcPr>
          <w:p w:rsidR="004315B6" w:rsidRPr="000D19FC" w:rsidRDefault="004315B6" w:rsidP="007C7EFE">
            <w:pPr>
              <w:jc w:val="center"/>
              <w:rPr>
                <w:lang w:val="uk-UA"/>
              </w:rPr>
            </w:pPr>
            <w:r w:rsidRPr="000D19FC">
              <w:rPr>
                <w:lang w:val="uk-UA"/>
              </w:rPr>
              <w:t>201</w:t>
            </w:r>
            <w:r w:rsidR="007C7EFE" w:rsidRPr="000D19FC">
              <w:rPr>
                <w:lang w:val="uk-UA"/>
              </w:rPr>
              <w:t>9</w:t>
            </w:r>
            <w:r w:rsidRPr="000D19FC">
              <w:rPr>
                <w:lang w:val="uk-UA"/>
              </w:rPr>
              <w:t>-20</w:t>
            </w:r>
            <w:r w:rsidR="007C7EFE" w:rsidRPr="000D19FC">
              <w:rPr>
                <w:lang w:val="uk-UA"/>
              </w:rPr>
              <w:t>20</w:t>
            </w:r>
          </w:p>
        </w:tc>
        <w:tc>
          <w:tcPr>
            <w:tcW w:w="1595" w:type="dxa"/>
            <w:shd w:val="clear" w:color="auto" w:fill="auto"/>
          </w:tcPr>
          <w:p w:rsidR="004315B6" w:rsidRPr="000D19FC" w:rsidRDefault="000D19FC" w:rsidP="004315B6">
            <w:pPr>
              <w:jc w:val="center"/>
              <w:rPr>
                <w:b/>
                <w:lang w:val="uk-UA"/>
              </w:rPr>
            </w:pPr>
            <w:r w:rsidRPr="000D19FC">
              <w:rPr>
                <w:b/>
                <w:lang w:val="uk-UA"/>
              </w:rPr>
              <w:t>178</w:t>
            </w:r>
            <w:r w:rsidR="004315B6" w:rsidRPr="000D19FC">
              <w:rPr>
                <w:b/>
                <w:lang w:val="uk-UA"/>
              </w:rPr>
              <w:t>,0</w:t>
            </w:r>
          </w:p>
        </w:tc>
        <w:tc>
          <w:tcPr>
            <w:tcW w:w="1595" w:type="dxa"/>
            <w:shd w:val="clear" w:color="auto" w:fill="auto"/>
            <w:vAlign w:val="center"/>
          </w:tcPr>
          <w:p w:rsidR="004315B6" w:rsidRPr="000D19FC" w:rsidRDefault="004315B6" w:rsidP="004315B6">
            <w:pPr>
              <w:jc w:val="center"/>
              <w:rPr>
                <w:lang w:val="uk-UA"/>
              </w:rPr>
            </w:pPr>
            <w:r w:rsidRPr="000D19FC">
              <w:rPr>
                <w:lang w:val="uk-UA"/>
              </w:rPr>
              <w:t>-</w:t>
            </w:r>
          </w:p>
        </w:tc>
        <w:tc>
          <w:tcPr>
            <w:tcW w:w="1595" w:type="dxa"/>
            <w:shd w:val="clear" w:color="auto" w:fill="auto"/>
            <w:vAlign w:val="center"/>
          </w:tcPr>
          <w:p w:rsidR="004315B6" w:rsidRPr="000D19FC" w:rsidRDefault="004315B6" w:rsidP="004315B6">
            <w:pPr>
              <w:jc w:val="center"/>
              <w:rPr>
                <w:lang w:val="uk-UA"/>
              </w:rPr>
            </w:pPr>
            <w:r w:rsidRPr="000D19FC">
              <w:rPr>
                <w:lang w:val="uk-UA"/>
              </w:rPr>
              <w:t>-</w:t>
            </w:r>
          </w:p>
        </w:tc>
        <w:tc>
          <w:tcPr>
            <w:tcW w:w="1595" w:type="dxa"/>
            <w:shd w:val="clear" w:color="auto" w:fill="auto"/>
          </w:tcPr>
          <w:p w:rsidR="004315B6" w:rsidRPr="000D19FC" w:rsidRDefault="000D19FC" w:rsidP="004315B6">
            <w:pPr>
              <w:jc w:val="center"/>
              <w:rPr>
                <w:b/>
                <w:lang w:val="uk-UA"/>
              </w:rPr>
            </w:pPr>
            <w:r w:rsidRPr="000D19FC">
              <w:rPr>
                <w:b/>
                <w:lang w:val="uk-UA"/>
              </w:rPr>
              <w:t>178</w:t>
            </w:r>
            <w:r w:rsidR="004315B6" w:rsidRPr="000D19FC">
              <w:rPr>
                <w:b/>
                <w:lang w:val="uk-UA"/>
              </w:rPr>
              <w:t>,0</w:t>
            </w:r>
          </w:p>
        </w:tc>
        <w:tc>
          <w:tcPr>
            <w:tcW w:w="1489" w:type="dxa"/>
            <w:shd w:val="clear" w:color="auto" w:fill="auto"/>
          </w:tcPr>
          <w:p w:rsidR="004315B6" w:rsidRPr="000D19FC" w:rsidRDefault="004315B6" w:rsidP="004315B6">
            <w:pPr>
              <w:jc w:val="center"/>
              <w:rPr>
                <w:lang w:val="uk-UA"/>
              </w:rPr>
            </w:pPr>
            <w:r w:rsidRPr="000D19FC">
              <w:rPr>
                <w:lang w:val="uk-UA"/>
              </w:rPr>
              <w:t>-</w:t>
            </w:r>
          </w:p>
        </w:tc>
      </w:tr>
      <w:tr w:rsidR="004315B6" w:rsidRPr="000D19FC" w:rsidTr="004315B6">
        <w:tc>
          <w:tcPr>
            <w:tcW w:w="1595" w:type="dxa"/>
            <w:shd w:val="clear" w:color="auto" w:fill="auto"/>
          </w:tcPr>
          <w:p w:rsidR="004315B6" w:rsidRPr="000D19FC" w:rsidRDefault="004315B6" w:rsidP="004315B6">
            <w:pPr>
              <w:jc w:val="center"/>
              <w:rPr>
                <w:lang w:val="uk-UA"/>
              </w:rPr>
            </w:pPr>
            <w:r w:rsidRPr="000D19FC">
              <w:rPr>
                <w:lang w:val="uk-UA"/>
              </w:rPr>
              <w:t xml:space="preserve">в т. ч. </w:t>
            </w:r>
          </w:p>
        </w:tc>
        <w:tc>
          <w:tcPr>
            <w:tcW w:w="1595" w:type="dxa"/>
            <w:shd w:val="clear" w:color="auto" w:fill="auto"/>
          </w:tcPr>
          <w:p w:rsidR="004315B6" w:rsidRPr="000D19FC" w:rsidRDefault="004315B6" w:rsidP="004315B6">
            <w:pPr>
              <w:jc w:val="both"/>
              <w:rPr>
                <w:b/>
                <w:lang w:val="uk-UA"/>
              </w:rPr>
            </w:pPr>
          </w:p>
        </w:tc>
        <w:tc>
          <w:tcPr>
            <w:tcW w:w="1595" w:type="dxa"/>
            <w:shd w:val="clear" w:color="auto" w:fill="auto"/>
          </w:tcPr>
          <w:p w:rsidR="004315B6" w:rsidRPr="000D19FC" w:rsidRDefault="004315B6" w:rsidP="004315B6">
            <w:pPr>
              <w:jc w:val="both"/>
              <w:rPr>
                <w:b/>
                <w:lang w:val="uk-UA"/>
              </w:rPr>
            </w:pPr>
          </w:p>
        </w:tc>
        <w:tc>
          <w:tcPr>
            <w:tcW w:w="1595" w:type="dxa"/>
            <w:shd w:val="clear" w:color="auto" w:fill="auto"/>
          </w:tcPr>
          <w:p w:rsidR="004315B6" w:rsidRPr="000D19FC" w:rsidRDefault="004315B6" w:rsidP="004315B6">
            <w:pPr>
              <w:jc w:val="both"/>
              <w:rPr>
                <w:b/>
                <w:lang w:val="uk-UA"/>
              </w:rPr>
            </w:pPr>
          </w:p>
        </w:tc>
        <w:tc>
          <w:tcPr>
            <w:tcW w:w="1595" w:type="dxa"/>
            <w:shd w:val="clear" w:color="auto" w:fill="auto"/>
          </w:tcPr>
          <w:p w:rsidR="004315B6" w:rsidRPr="000D19FC" w:rsidRDefault="004315B6" w:rsidP="004315B6">
            <w:pPr>
              <w:jc w:val="both"/>
              <w:rPr>
                <w:b/>
                <w:lang w:val="uk-UA"/>
              </w:rPr>
            </w:pPr>
          </w:p>
        </w:tc>
        <w:tc>
          <w:tcPr>
            <w:tcW w:w="1489" w:type="dxa"/>
            <w:shd w:val="clear" w:color="auto" w:fill="auto"/>
          </w:tcPr>
          <w:p w:rsidR="004315B6" w:rsidRPr="000D19FC" w:rsidRDefault="004315B6" w:rsidP="004315B6">
            <w:pPr>
              <w:jc w:val="both"/>
              <w:rPr>
                <w:b/>
                <w:lang w:val="uk-UA"/>
              </w:rPr>
            </w:pPr>
          </w:p>
        </w:tc>
      </w:tr>
      <w:tr w:rsidR="004315B6" w:rsidRPr="000D19FC" w:rsidTr="004315B6">
        <w:tc>
          <w:tcPr>
            <w:tcW w:w="1595" w:type="dxa"/>
            <w:shd w:val="clear" w:color="auto" w:fill="auto"/>
          </w:tcPr>
          <w:p w:rsidR="004315B6" w:rsidRPr="000D19FC" w:rsidRDefault="004315B6" w:rsidP="007C7EFE">
            <w:pPr>
              <w:jc w:val="center"/>
              <w:rPr>
                <w:lang w:val="uk-UA"/>
              </w:rPr>
            </w:pPr>
            <w:r w:rsidRPr="000D19FC">
              <w:rPr>
                <w:lang w:val="uk-UA"/>
              </w:rPr>
              <w:t>201</w:t>
            </w:r>
            <w:r w:rsidR="007C7EFE" w:rsidRPr="000D19FC">
              <w:rPr>
                <w:lang w:val="uk-UA"/>
              </w:rPr>
              <w:t>9</w:t>
            </w:r>
          </w:p>
        </w:tc>
        <w:tc>
          <w:tcPr>
            <w:tcW w:w="1595" w:type="dxa"/>
            <w:shd w:val="clear" w:color="auto" w:fill="auto"/>
            <w:vAlign w:val="center"/>
          </w:tcPr>
          <w:p w:rsidR="004315B6" w:rsidRPr="000D19FC" w:rsidRDefault="000D19FC" w:rsidP="004315B6">
            <w:pPr>
              <w:jc w:val="center"/>
              <w:rPr>
                <w:b/>
                <w:lang w:val="uk-UA"/>
              </w:rPr>
            </w:pPr>
            <w:r w:rsidRPr="000D19FC">
              <w:rPr>
                <w:b/>
                <w:lang w:val="uk-UA"/>
              </w:rPr>
              <w:t>89</w:t>
            </w:r>
            <w:r w:rsidR="004315B6" w:rsidRPr="000D19FC">
              <w:rPr>
                <w:b/>
                <w:lang w:val="uk-UA"/>
              </w:rPr>
              <w:t>,00</w:t>
            </w:r>
          </w:p>
        </w:tc>
        <w:tc>
          <w:tcPr>
            <w:tcW w:w="1595" w:type="dxa"/>
            <w:shd w:val="clear" w:color="auto" w:fill="auto"/>
            <w:vAlign w:val="center"/>
          </w:tcPr>
          <w:p w:rsidR="004315B6" w:rsidRPr="000D19FC" w:rsidRDefault="004315B6" w:rsidP="004315B6">
            <w:pPr>
              <w:jc w:val="center"/>
              <w:rPr>
                <w:lang w:val="uk-UA"/>
              </w:rPr>
            </w:pPr>
            <w:r w:rsidRPr="000D19FC">
              <w:rPr>
                <w:lang w:val="uk-UA"/>
              </w:rPr>
              <w:t>-</w:t>
            </w:r>
          </w:p>
        </w:tc>
        <w:tc>
          <w:tcPr>
            <w:tcW w:w="1595" w:type="dxa"/>
            <w:shd w:val="clear" w:color="auto" w:fill="auto"/>
            <w:vAlign w:val="center"/>
          </w:tcPr>
          <w:p w:rsidR="004315B6" w:rsidRPr="000D19FC" w:rsidRDefault="004315B6" w:rsidP="004315B6">
            <w:pPr>
              <w:jc w:val="center"/>
              <w:rPr>
                <w:lang w:val="uk-UA"/>
              </w:rPr>
            </w:pPr>
            <w:r w:rsidRPr="000D19FC">
              <w:rPr>
                <w:lang w:val="uk-UA"/>
              </w:rPr>
              <w:t>-</w:t>
            </w:r>
          </w:p>
        </w:tc>
        <w:tc>
          <w:tcPr>
            <w:tcW w:w="1595" w:type="dxa"/>
            <w:shd w:val="clear" w:color="auto" w:fill="auto"/>
            <w:vAlign w:val="center"/>
          </w:tcPr>
          <w:p w:rsidR="004315B6" w:rsidRPr="000D19FC" w:rsidRDefault="000D19FC" w:rsidP="004315B6">
            <w:pPr>
              <w:jc w:val="center"/>
              <w:rPr>
                <w:b/>
                <w:lang w:val="uk-UA"/>
              </w:rPr>
            </w:pPr>
            <w:r w:rsidRPr="000D19FC">
              <w:rPr>
                <w:b/>
                <w:lang w:val="uk-UA"/>
              </w:rPr>
              <w:t>89</w:t>
            </w:r>
            <w:r w:rsidR="004315B6" w:rsidRPr="000D19FC">
              <w:rPr>
                <w:b/>
                <w:lang w:val="uk-UA"/>
              </w:rPr>
              <w:t>,00</w:t>
            </w:r>
          </w:p>
        </w:tc>
        <w:tc>
          <w:tcPr>
            <w:tcW w:w="1489" w:type="dxa"/>
            <w:shd w:val="clear" w:color="auto" w:fill="auto"/>
            <w:vAlign w:val="center"/>
          </w:tcPr>
          <w:p w:rsidR="004315B6" w:rsidRPr="000D19FC" w:rsidRDefault="004315B6" w:rsidP="004315B6">
            <w:pPr>
              <w:jc w:val="center"/>
              <w:rPr>
                <w:lang w:val="uk-UA"/>
              </w:rPr>
            </w:pPr>
            <w:r w:rsidRPr="000D19FC">
              <w:rPr>
                <w:lang w:val="uk-UA"/>
              </w:rPr>
              <w:t>-</w:t>
            </w:r>
          </w:p>
        </w:tc>
      </w:tr>
      <w:tr w:rsidR="004315B6" w:rsidRPr="000D19FC" w:rsidTr="004315B6">
        <w:tc>
          <w:tcPr>
            <w:tcW w:w="1595" w:type="dxa"/>
            <w:shd w:val="clear" w:color="auto" w:fill="auto"/>
          </w:tcPr>
          <w:p w:rsidR="004315B6" w:rsidRPr="000D19FC" w:rsidRDefault="004315B6" w:rsidP="007C7EFE">
            <w:pPr>
              <w:jc w:val="center"/>
              <w:rPr>
                <w:lang w:val="uk-UA"/>
              </w:rPr>
            </w:pPr>
            <w:r w:rsidRPr="000D19FC">
              <w:rPr>
                <w:lang w:val="uk-UA"/>
              </w:rPr>
              <w:t>20</w:t>
            </w:r>
            <w:r w:rsidR="007C7EFE" w:rsidRPr="000D19FC">
              <w:rPr>
                <w:lang w:val="uk-UA"/>
              </w:rPr>
              <w:t>20</w:t>
            </w:r>
          </w:p>
        </w:tc>
        <w:tc>
          <w:tcPr>
            <w:tcW w:w="1595" w:type="dxa"/>
            <w:shd w:val="clear" w:color="auto" w:fill="auto"/>
            <w:vAlign w:val="center"/>
          </w:tcPr>
          <w:p w:rsidR="004315B6" w:rsidRPr="000D19FC" w:rsidRDefault="000D19FC" w:rsidP="004315B6">
            <w:pPr>
              <w:jc w:val="center"/>
              <w:rPr>
                <w:b/>
                <w:lang w:val="uk-UA"/>
              </w:rPr>
            </w:pPr>
            <w:r w:rsidRPr="000D19FC">
              <w:rPr>
                <w:b/>
                <w:lang w:val="uk-UA"/>
              </w:rPr>
              <w:t>89</w:t>
            </w:r>
            <w:r w:rsidR="004315B6" w:rsidRPr="000D19FC">
              <w:rPr>
                <w:b/>
                <w:lang w:val="uk-UA"/>
              </w:rPr>
              <w:t>,00</w:t>
            </w:r>
          </w:p>
        </w:tc>
        <w:tc>
          <w:tcPr>
            <w:tcW w:w="1595" w:type="dxa"/>
            <w:shd w:val="clear" w:color="auto" w:fill="auto"/>
            <w:vAlign w:val="center"/>
          </w:tcPr>
          <w:p w:rsidR="004315B6" w:rsidRPr="000D19FC" w:rsidRDefault="004315B6" w:rsidP="004315B6">
            <w:pPr>
              <w:jc w:val="center"/>
              <w:rPr>
                <w:lang w:val="uk-UA"/>
              </w:rPr>
            </w:pPr>
            <w:r w:rsidRPr="000D19FC">
              <w:rPr>
                <w:lang w:val="uk-UA"/>
              </w:rPr>
              <w:t>-</w:t>
            </w:r>
          </w:p>
        </w:tc>
        <w:tc>
          <w:tcPr>
            <w:tcW w:w="1595" w:type="dxa"/>
            <w:shd w:val="clear" w:color="auto" w:fill="auto"/>
            <w:vAlign w:val="center"/>
          </w:tcPr>
          <w:p w:rsidR="004315B6" w:rsidRPr="000D19FC" w:rsidRDefault="004315B6" w:rsidP="004315B6">
            <w:pPr>
              <w:jc w:val="center"/>
              <w:rPr>
                <w:lang w:val="uk-UA"/>
              </w:rPr>
            </w:pPr>
            <w:r w:rsidRPr="000D19FC">
              <w:rPr>
                <w:lang w:val="uk-UA"/>
              </w:rPr>
              <w:t>-</w:t>
            </w:r>
          </w:p>
        </w:tc>
        <w:tc>
          <w:tcPr>
            <w:tcW w:w="1595" w:type="dxa"/>
            <w:shd w:val="clear" w:color="auto" w:fill="auto"/>
            <w:vAlign w:val="center"/>
          </w:tcPr>
          <w:p w:rsidR="004315B6" w:rsidRPr="000D19FC" w:rsidRDefault="000D19FC" w:rsidP="004315B6">
            <w:pPr>
              <w:jc w:val="center"/>
              <w:rPr>
                <w:b/>
                <w:lang w:val="uk-UA"/>
              </w:rPr>
            </w:pPr>
            <w:r w:rsidRPr="000D19FC">
              <w:rPr>
                <w:b/>
                <w:lang w:val="uk-UA"/>
              </w:rPr>
              <w:t>89</w:t>
            </w:r>
            <w:r w:rsidR="004315B6" w:rsidRPr="000D19FC">
              <w:rPr>
                <w:b/>
                <w:lang w:val="uk-UA"/>
              </w:rPr>
              <w:t>,00</w:t>
            </w:r>
          </w:p>
        </w:tc>
        <w:tc>
          <w:tcPr>
            <w:tcW w:w="1489" w:type="dxa"/>
            <w:shd w:val="clear" w:color="auto" w:fill="auto"/>
            <w:vAlign w:val="center"/>
          </w:tcPr>
          <w:p w:rsidR="004315B6" w:rsidRPr="000D19FC" w:rsidRDefault="004315B6" w:rsidP="004315B6">
            <w:pPr>
              <w:jc w:val="center"/>
              <w:rPr>
                <w:lang w:val="uk-UA"/>
              </w:rPr>
            </w:pPr>
            <w:r w:rsidRPr="000D19FC">
              <w:rPr>
                <w:lang w:val="uk-UA"/>
              </w:rPr>
              <w:t>-</w:t>
            </w:r>
          </w:p>
        </w:tc>
      </w:tr>
    </w:tbl>
    <w:p w:rsidR="004315B6" w:rsidRPr="00BB5C89" w:rsidRDefault="004315B6" w:rsidP="004315B6">
      <w:pPr>
        <w:jc w:val="both"/>
        <w:rPr>
          <w:b/>
          <w:sz w:val="28"/>
          <w:szCs w:val="28"/>
          <w:lang w:val="uk-UA"/>
        </w:rPr>
      </w:pPr>
    </w:p>
    <w:tbl>
      <w:tblPr>
        <w:tblW w:w="0" w:type="auto"/>
        <w:tblLook w:val="01E0" w:firstRow="1" w:lastRow="1" w:firstColumn="1" w:lastColumn="1" w:noHBand="0" w:noVBand="0"/>
      </w:tblPr>
      <w:tblGrid>
        <w:gridCol w:w="3348"/>
        <w:gridCol w:w="6222"/>
      </w:tblGrid>
      <w:tr w:rsidR="004315B6" w:rsidRPr="00222913" w:rsidTr="004315B6">
        <w:trPr>
          <w:cantSplit/>
        </w:trPr>
        <w:tc>
          <w:tcPr>
            <w:tcW w:w="3348" w:type="dxa"/>
            <w:shd w:val="clear" w:color="auto" w:fill="auto"/>
            <w:vAlign w:val="center"/>
          </w:tcPr>
          <w:p w:rsidR="004315B6" w:rsidRPr="00690815" w:rsidRDefault="004315B6" w:rsidP="004315B6">
            <w:pPr>
              <w:rPr>
                <w:sz w:val="28"/>
                <w:szCs w:val="28"/>
                <w:lang w:val="uk-UA"/>
              </w:rPr>
            </w:pPr>
            <w:r w:rsidRPr="00690815">
              <w:rPr>
                <w:sz w:val="28"/>
                <w:szCs w:val="28"/>
                <w:lang w:val="uk-UA"/>
              </w:rPr>
              <w:t>6. Очікуваний результат виконання програми</w:t>
            </w:r>
          </w:p>
        </w:tc>
        <w:tc>
          <w:tcPr>
            <w:tcW w:w="6222" w:type="dxa"/>
            <w:shd w:val="clear" w:color="auto" w:fill="auto"/>
            <w:vAlign w:val="center"/>
          </w:tcPr>
          <w:p w:rsidR="00610086" w:rsidRDefault="004315B6" w:rsidP="007C7EFE">
            <w:pPr>
              <w:jc w:val="both"/>
              <w:rPr>
                <w:b/>
                <w:sz w:val="28"/>
                <w:szCs w:val="28"/>
                <w:lang w:val="uk-UA"/>
              </w:rPr>
            </w:pPr>
            <w:r w:rsidRPr="007C7EFE">
              <w:rPr>
                <w:b/>
                <w:sz w:val="28"/>
                <w:szCs w:val="28"/>
                <w:lang w:val="uk-UA"/>
              </w:rPr>
              <w:t xml:space="preserve">Реалізація Програми </w:t>
            </w:r>
            <w:r w:rsidRPr="007C7EFE">
              <w:rPr>
                <w:b/>
                <w:bCs/>
                <w:sz w:val="28"/>
                <w:szCs w:val="28"/>
                <w:lang w:val="uk-UA"/>
              </w:rPr>
              <w:t>розвитку малого</w:t>
            </w:r>
            <w:r w:rsidRPr="007C7EFE">
              <w:rPr>
                <w:b/>
                <w:sz w:val="28"/>
                <w:szCs w:val="28"/>
                <w:lang w:val="uk-UA"/>
              </w:rPr>
              <w:t xml:space="preserve"> та середнього</w:t>
            </w:r>
            <w:r w:rsidRPr="007C7EFE">
              <w:rPr>
                <w:b/>
                <w:bCs/>
                <w:sz w:val="28"/>
                <w:szCs w:val="28"/>
                <w:lang w:val="uk-UA"/>
              </w:rPr>
              <w:t xml:space="preserve"> підприємництва в Коломийському районі на 201</w:t>
            </w:r>
            <w:r w:rsidR="007C7EFE" w:rsidRPr="007C7EFE">
              <w:rPr>
                <w:b/>
                <w:bCs/>
                <w:sz w:val="28"/>
                <w:szCs w:val="28"/>
                <w:lang w:val="uk-UA"/>
              </w:rPr>
              <w:t>9</w:t>
            </w:r>
            <w:r w:rsidRPr="007C7EFE">
              <w:rPr>
                <w:b/>
                <w:bCs/>
                <w:sz w:val="28"/>
                <w:szCs w:val="28"/>
                <w:lang w:val="uk-UA"/>
              </w:rPr>
              <w:t>-20</w:t>
            </w:r>
            <w:r w:rsidR="007C7EFE" w:rsidRPr="007C7EFE">
              <w:rPr>
                <w:b/>
                <w:bCs/>
                <w:sz w:val="28"/>
                <w:szCs w:val="28"/>
                <w:lang w:val="uk-UA"/>
              </w:rPr>
              <w:t>20</w:t>
            </w:r>
            <w:r w:rsidRPr="007C7EFE">
              <w:rPr>
                <w:b/>
                <w:bCs/>
                <w:sz w:val="28"/>
                <w:szCs w:val="28"/>
                <w:lang w:val="uk-UA"/>
              </w:rPr>
              <w:t xml:space="preserve"> роки дасть змогу </w:t>
            </w:r>
            <w:r w:rsidR="007C7EFE" w:rsidRPr="007C7EFE">
              <w:rPr>
                <w:b/>
                <w:sz w:val="28"/>
                <w:szCs w:val="28"/>
                <w:lang w:val="uk-UA"/>
              </w:rPr>
              <w:t xml:space="preserve"> </w:t>
            </w:r>
            <w:r w:rsidR="00610086">
              <w:rPr>
                <w:b/>
                <w:sz w:val="28"/>
                <w:szCs w:val="28"/>
                <w:lang w:val="uk-UA"/>
              </w:rPr>
              <w:t>забезпечити:</w:t>
            </w:r>
          </w:p>
          <w:p w:rsidR="007C7EFE" w:rsidRPr="007C7EFE" w:rsidRDefault="00610086" w:rsidP="007C7EFE">
            <w:pPr>
              <w:jc w:val="both"/>
              <w:rPr>
                <w:b/>
                <w:sz w:val="28"/>
                <w:szCs w:val="28"/>
                <w:lang w:val="uk-UA"/>
              </w:rPr>
            </w:pPr>
            <w:r w:rsidRPr="00610086">
              <w:rPr>
                <w:sz w:val="28"/>
                <w:szCs w:val="28"/>
                <w:lang w:val="uk-UA"/>
              </w:rPr>
              <w:t>-</w:t>
            </w:r>
            <w:r>
              <w:rPr>
                <w:b/>
                <w:sz w:val="28"/>
                <w:szCs w:val="28"/>
                <w:lang w:val="uk-UA"/>
              </w:rPr>
              <w:t xml:space="preserve"> створення </w:t>
            </w:r>
            <w:r w:rsidR="007C7EFE" w:rsidRPr="007C7EFE">
              <w:rPr>
                <w:b/>
                <w:sz w:val="28"/>
                <w:szCs w:val="28"/>
                <w:lang w:val="uk-UA"/>
              </w:rPr>
              <w:t>сприятлив</w:t>
            </w:r>
            <w:r>
              <w:rPr>
                <w:b/>
                <w:sz w:val="28"/>
                <w:szCs w:val="28"/>
                <w:lang w:val="uk-UA"/>
              </w:rPr>
              <w:t>их</w:t>
            </w:r>
            <w:r w:rsidR="007C7EFE" w:rsidRPr="007C7EFE">
              <w:rPr>
                <w:b/>
                <w:sz w:val="28"/>
                <w:szCs w:val="28"/>
                <w:lang w:val="uk-UA"/>
              </w:rPr>
              <w:t xml:space="preserve"> умов для відкриття, ведення та зростання малого та середнього підприємництва шляхом консолідації зусиль всіх зацікавлених сторін. </w:t>
            </w:r>
          </w:p>
          <w:p w:rsidR="00610086" w:rsidRDefault="007C7EFE" w:rsidP="007C7EFE">
            <w:pPr>
              <w:jc w:val="both"/>
              <w:rPr>
                <w:b/>
                <w:sz w:val="28"/>
                <w:szCs w:val="28"/>
                <w:lang w:val="uk-UA"/>
              </w:rPr>
            </w:pPr>
            <w:r w:rsidRPr="007C7EFE">
              <w:rPr>
                <w:b/>
                <w:sz w:val="28"/>
                <w:szCs w:val="28"/>
                <w:lang w:val="uk-UA"/>
              </w:rPr>
              <w:t>- покращення регуляторного середовища та вдосконалення системи надання адміністративних послуг;</w:t>
            </w:r>
          </w:p>
          <w:p w:rsidR="007C7EFE" w:rsidRPr="007C7EFE" w:rsidRDefault="007C7EFE" w:rsidP="007C7EFE">
            <w:pPr>
              <w:jc w:val="both"/>
              <w:rPr>
                <w:b/>
                <w:sz w:val="28"/>
                <w:szCs w:val="28"/>
                <w:lang w:val="uk-UA"/>
              </w:rPr>
            </w:pPr>
            <w:r w:rsidRPr="007C7EFE">
              <w:rPr>
                <w:b/>
                <w:sz w:val="28"/>
                <w:szCs w:val="28"/>
                <w:lang w:val="uk-UA"/>
              </w:rPr>
              <w:t xml:space="preserve"> - </w:t>
            </w:r>
            <w:r w:rsidR="00610086">
              <w:rPr>
                <w:b/>
                <w:sz w:val="28"/>
                <w:szCs w:val="28"/>
                <w:lang w:val="uk-UA"/>
              </w:rPr>
              <w:t xml:space="preserve">удосконалення та розвиток </w:t>
            </w:r>
            <w:r w:rsidRPr="007C7EFE">
              <w:rPr>
                <w:b/>
                <w:sz w:val="28"/>
                <w:szCs w:val="28"/>
                <w:lang w:val="uk-UA"/>
              </w:rPr>
              <w:t xml:space="preserve">інфраструктури підтримки малого та середнього підприємництва; </w:t>
            </w:r>
          </w:p>
          <w:p w:rsidR="007C7EFE" w:rsidRPr="007C7EFE" w:rsidRDefault="007C7EFE" w:rsidP="007C7EFE">
            <w:pPr>
              <w:jc w:val="both"/>
              <w:rPr>
                <w:b/>
                <w:sz w:val="28"/>
                <w:szCs w:val="28"/>
                <w:lang w:val="uk-UA"/>
              </w:rPr>
            </w:pPr>
            <w:r w:rsidRPr="007C7EFE">
              <w:rPr>
                <w:b/>
                <w:sz w:val="28"/>
                <w:szCs w:val="28"/>
                <w:lang w:val="uk-UA"/>
              </w:rPr>
              <w:t xml:space="preserve">- розвиток підприємницької культури; </w:t>
            </w:r>
          </w:p>
          <w:p w:rsidR="004315B6" w:rsidRPr="007C7EFE" w:rsidRDefault="007C7EFE" w:rsidP="00610086">
            <w:pPr>
              <w:jc w:val="both"/>
              <w:rPr>
                <w:lang w:val="uk-UA"/>
              </w:rPr>
            </w:pPr>
            <w:r w:rsidRPr="007C7EFE">
              <w:rPr>
                <w:b/>
                <w:sz w:val="28"/>
                <w:szCs w:val="28"/>
                <w:lang w:val="uk-UA"/>
              </w:rPr>
              <w:t>- активізаці</w:t>
            </w:r>
            <w:r w:rsidR="00610086">
              <w:rPr>
                <w:b/>
                <w:sz w:val="28"/>
                <w:szCs w:val="28"/>
                <w:lang w:val="uk-UA"/>
              </w:rPr>
              <w:t>ю</w:t>
            </w:r>
            <w:r w:rsidRPr="007C7EFE">
              <w:rPr>
                <w:b/>
                <w:sz w:val="28"/>
                <w:szCs w:val="28"/>
                <w:lang w:val="uk-UA"/>
              </w:rPr>
              <w:t xml:space="preserve"> діалогу між бізнесом та владою</w:t>
            </w:r>
          </w:p>
        </w:tc>
      </w:tr>
      <w:tr w:rsidR="004315B6" w:rsidRPr="00690815" w:rsidTr="004315B6">
        <w:tc>
          <w:tcPr>
            <w:tcW w:w="3348" w:type="dxa"/>
            <w:shd w:val="clear" w:color="auto" w:fill="auto"/>
            <w:vAlign w:val="center"/>
          </w:tcPr>
          <w:p w:rsidR="004315B6" w:rsidRPr="00690815" w:rsidRDefault="004315B6" w:rsidP="004315B6">
            <w:pPr>
              <w:rPr>
                <w:sz w:val="28"/>
                <w:szCs w:val="28"/>
                <w:lang w:val="uk-UA"/>
              </w:rPr>
            </w:pPr>
            <w:r w:rsidRPr="00690815">
              <w:rPr>
                <w:sz w:val="28"/>
                <w:szCs w:val="28"/>
                <w:lang w:val="uk-UA"/>
              </w:rPr>
              <w:t>7. Термін проведення звітності</w:t>
            </w:r>
          </w:p>
        </w:tc>
        <w:tc>
          <w:tcPr>
            <w:tcW w:w="6222" w:type="dxa"/>
            <w:shd w:val="clear" w:color="auto" w:fill="auto"/>
            <w:vAlign w:val="center"/>
          </w:tcPr>
          <w:p w:rsidR="004315B6" w:rsidRPr="00690815" w:rsidRDefault="00610086" w:rsidP="004315B6">
            <w:pPr>
              <w:jc w:val="both"/>
              <w:rPr>
                <w:b/>
                <w:sz w:val="28"/>
                <w:szCs w:val="28"/>
                <w:lang w:val="uk-UA"/>
              </w:rPr>
            </w:pPr>
            <w:r w:rsidRPr="00690815">
              <w:rPr>
                <w:b/>
                <w:sz w:val="28"/>
                <w:szCs w:val="28"/>
                <w:lang w:val="uk-UA"/>
              </w:rPr>
              <w:t>Щ</w:t>
            </w:r>
            <w:r w:rsidR="004315B6" w:rsidRPr="00690815">
              <w:rPr>
                <w:b/>
                <w:sz w:val="28"/>
                <w:szCs w:val="28"/>
                <w:lang w:val="uk-UA"/>
              </w:rPr>
              <w:t>орічно</w:t>
            </w:r>
          </w:p>
        </w:tc>
      </w:tr>
    </w:tbl>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r w:rsidRPr="00690815">
        <w:rPr>
          <w:b/>
          <w:sz w:val="28"/>
          <w:szCs w:val="28"/>
          <w:lang w:val="uk-UA"/>
        </w:rPr>
        <w:t xml:space="preserve">Замовник програми                                                </w:t>
      </w:r>
      <w:r>
        <w:rPr>
          <w:b/>
          <w:sz w:val="28"/>
          <w:szCs w:val="28"/>
          <w:lang w:val="uk-UA"/>
        </w:rPr>
        <w:t>Ольга Гранда</w:t>
      </w: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r w:rsidRPr="00690815">
        <w:rPr>
          <w:b/>
          <w:sz w:val="28"/>
          <w:szCs w:val="28"/>
          <w:lang w:val="uk-UA"/>
        </w:rPr>
        <w:t>Керівник програми                                                 Любов Михайлишин</w:t>
      </w:r>
      <w:r w:rsidRPr="00690815">
        <w:rPr>
          <w:sz w:val="28"/>
          <w:szCs w:val="28"/>
          <w:lang w:val="uk-UA"/>
        </w:rPr>
        <w:t xml:space="preserve">          </w:t>
      </w:r>
    </w:p>
    <w:p w:rsidR="007C7EFE" w:rsidRPr="00690815" w:rsidRDefault="007C7EFE" w:rsidP="007C7EFE">
      <w:pPr>
        <w:rPr>
          <w:b/>
          <w:sz w:val="28"/>
          <w:szCs w:val="28"/>
          <w:lang w:val="uk-UA"/>
        </w:rPr>
      </w:pPr>
    </w:p>
    <w:p w:rsidR="004315B6" w:rsidRDefault="004315B6" w:rsidP="004315B6">
      <w:pPr>
        <w:jc w:val="center"/>
        <w:rPr>
          <w:b/>
          <w:bCs/>
          <w:sz w:val="28"/>
          <w:szCs w:val="28"/>
          <w:lang w:val="uk-UA"/>
        </w:rPr>
      </w:pPr>
      <w:r w:rsidRPr="00690815">
        <w:rPr>
          <w:b/>
          <w:bCs/>
          <w:sz w:val="28"/>
          <w:szCs w:val="28"/>
          <w:lang w:val="uk-UA"/>
        </w:rPr>
        <w:t>Програм</w:t>
      </w:r>
      <w:r>
        <w:rPr>
          <w:b/>
          <w:bCs/>
          <w:sz w:val="28"/>
          <w:szCs w:val="28"/>
          <w:lang w:val="uk-UA"/>
        </w:rPr>
        <w:t>а</w:t>
      </w:r>
      <w:r w:rsidRPr="00690815">
        <w:rPr>
          <w:b/>
          <w:bCs/>
          <w:sz w:val="28"/>
          <w:szCs w:val="28"/>
          <w:lang w:val="uk-UA"/>
        </w:rPr>
        <w:t xml:space="preserve"> </w:t>
      </w:r>
    </w:p>
    <w:p w:rsidR="004315B6" w:rsidRDefault="004315B6" w:rsidP="004315B6">
      <w:pPr>
        <w:jc w:val="center"/>
        <w:rPr>
          <w:b/>
          <w:bCs/>
          <w:sz w:val="28"/>
          <w:szCs w:val="28"/>
          <w:lang w:val="uk-UA"/>
        </w:rPr>
      </w:pPr>
      <w:r>
        <w:rPr>
          <w:b/>
          <w:bCs/>
          <w:sz w:val="28"/>
          <w:szCs w:val="28"/>
          <w:lang w:val="uk-UA"/>
        </w:rPr>
        <w:t>розвитку</w:t>
      </w:r>
      <w:r w:rsidRPr="00690815">
        <w:rPr>
          <w:b/>
          <w:bCs/>
          <w:sz w:val="28"/>
          <w:szCs w:val="28"/>
          <w:lang w:val="uk-UA"/>
        </w:rPr>
        <w:t xml:space="preserve"> малого</w:t>
      </w:r>
      <w:r w:rsidRPr="003A24AF">
        <w:rPr>
          <w:sz w:val="28"/>
          <w:szCs w:val="28"/>
          <w:lang w:val="uk-UA"/>
        </w:rPr>
        <w:t xml:space="preserve"> </w:t>
      </w:r>
      <w:r w:rsidRPr="003A24AF">
        <w:rPr>
          <w:b/>
          <w:sz w:val="28"/>
          <w:szCs w:val="28"/>
          <w:lang w:val="uk-UA"/>
        </w:rPr>
        <w:t>та середнього</w:t>
      </w:r>
      <w:r w:rsidRPr="00690815">
        <w:rPr>
          <w:b/>
          <w:bCs/>
          <w:sz w:val="28"/>
          <w:szCs w:val="28"/>
          <w:lang w:val="uk-UA"/>
        </w:rPr>
        <w:t xml:space="preserve"> підприємництва </w:t>
      </w:r>
    </w:p>
    <w:p w:rsidR="004315B6" w:rsidRPr="00690815" w:rsidRDefault="004315B6" w:rsidP="004315B6">
      <w:pPr>
        <w:jc w:val="center"/>
        <w:rPr>
          <w:b/>
          <w:bCs/>
          <w:sz w:val="28"/>
          <w:szCs w:val="28"/>
          <w:lang w:val="uk-UA"/>
        </w:rPr>
      </w:pPr>
      <w:r w:rsidRPr="00690815">
        <w:rPr>
          <w:b/>
          <w:bCs/>
          <w:sz w:val="28"/>
          <w:szCs w:val="28"/>
          <w:lang w:val="uk-UA"/>
        </w:rPr>
        <w:t xml:space="preserve">в Коломийському районі </w:t>
      </w:r>
      <w:r>
        <w:rPr>
          <w:b/>
          <w:bCs/>
          <w:sz w:val="28"/>
          <w:szCs w:val="28"/>
          <w:lang w:val="uk-UA"/>
        </w:rPr>
        <w:t xml:space="preserve"> </w:t>
      </w:r>
      <w:r w:rsidRPr="00690815">
        <w:rPr>
          <w:b/>
          <w:bCs/>
          <w:sz w:val="28"/>
          <w:szCs w:val="28"/>
          <w:lang w:val="uk-UA"/>
        </w:rPr>
        <w:t>на 201</w:t>
      </w:r>
      <w:r w:rsidR="004C214B">
        <w:rPr>
          <w:b/>
          <w:bCs/>
          <w:sz w:val="28"/>
          <w:szCs w:val="28"/>
          <w:lang w:val="uk-UA"/>
        </w:rPr>
        <w:t>9</w:t>
      </w:r>
      <w:r w:rsidRPr="00690815">
        <w:rPr>
          <w:b/>
          <w:bCs/>
          <w:sz w:val="28"/>
          <w:szCs w:val="28"/>
          <w:lang w:val="uk-UA"/>
        </w:rPr>
        <w:t>-20</w:t>
      </w:r>
      <w:r w:rsidR="004C214B">
        <w:rPr>
          <w:b/>
          <w:bCs/>
          <w:sz w:val="28"/>
          <w:szCs w:val="28"/>
          <w:lang w:val="uk-UA"/>
        </w:rPr>
        <w:t>20</w:t>
      </w:r>
      <w:r w:rsidRPr="00690815">
        <w:rPr>
          <w:b/>
          <w:bCs/>
          <w:sz w:val="28"/>
          <w:szCs w:val="28"/>
          <w:lang w:val="uk-UA"/>
        </w:rPr>
        <w:t xml:space="preserve"> роки</w:t>
      </w:r>
    </w:p>
    <w:p w:rsidR="004315B6" w:rsidRPr="00690815" w:rsidRDefault="004315B6" w:rsidP="004315B6">
      <w:pPr>
        <w:rPr>
          <w:b/>
          <w:sz w:val="20"/>
          <w:szCs w:val="20"/>
          <w:lang w:val="uk-UA"/>
        </w:rPr>
      </w:pPr>
    </w:p>
    <w:p w:rsidR="004315B6" w:rsidRDefault="004315B6" w:rsidP="004315B6">
      <w:pPr>
        <w:shd w:val="clear" w:color="auto" w:fill="FFFFFF"/>
        <w:tabs>
          <w:tab w:val="left" w:pos="4774"/>
        </w:tabs>
        <w:jc w:val="center"/>
        <w:rPr>
          <w:b/>
          <w:spacing w:val="-2"/>
          <w:sz w:val="28"/>
          <w:szCs w:val="28"/>
          <w:lang w:val="uk-UA"/>
        </w:rPr>
      </w:pPr>
      <w:r w:rsidRPr="00690815">
        <w:rPr>
          <w:b/>
          <w:spacing w:val="-2"/>
          <w:sz w:val="28"/>
          <w:szCs w:val="28"/>
          <w:lang w:val="uk-UA"/>
        </w:rPr>
        <w:t xml:space="preserve">І. ВСТУП </w:t>
      </w:r>
    </w:p>
    <w:p w:rsidR="000E4B0C" w:rsidRPr="00690815" w:rsidRDefault="000E4B0C" w:rsidP="004315B6">
      <w:pPr>
        <w:shd w:val="clear" w:color="auto" w:fill="FFFFFF"/>
        <w:tabs>
          <w:tab w:val="left" w:pos="4774"/>
        </w:tabs>
        <w:jc w:val="center"/>
        <w:rPr>
          <w:b/>
          <w:spacing w:val="-2"/>
          <w:sz w:val="28"/>
          <w:szCs w:val="28"/>
          <w:lang w:val="uk-UA"/>
        </w:rPr>
      </w:pPr>
    </w:p>
    <w:p w:rsidR="00E92603" w:rsidRDefault="00E92603" w:rsidP="00E92603">
      <w:pPr>
        <w:ind w:firstLine="708"/>
        <w:jc w:val="both"/>
        <w:rPr>
          <w:sz w:val="28"/>
          <w:szCs w:val="28"/>
          <w:lang w:val="uk-UA"/>
        </w:rPr>
      </w:pPr>
      <w:r w:rsidRPr="00E92603">
        <w:rPr>
          <w:sz w:val="28"/>
          <w:szCs w:val="28"/>
          <w:lang w:val="uk-UA"/>
        </w:rPr>
        <w:t xml:space="preserve">Враховуючи підсумки реалізації програми розвитку малого та середнього підприємництва в районі </w:t>
      </w:r>
      <w:r w:rsidR="004C214B">
        <w:rPr>
          <w:sz w:val="28"/>
          <w:szCs w:val="28"/>
          <w:lang w:val="uk-UA"/>
        </w:rPr>
        <w:t xml:space="preserve">у </w:t>
      </w:r>
      <w:r w:rsidRPr="00E92603">
        <w:rPr>
          <w:sz w:val="28"/>
          <w:szCs w:val="28"/>
          <w:lang w:val="uk-UA"/>
        </w:rPr>
        <w:t xml:space="preserve"> 2017-2018 рок</w:t>
      </w:r>
      <w:r w:rsidR="004C214B">
        <w:rPr>
          <w:sz w:val="28"/>
          <w:szCs w:val="28"/>
          <w:lang w:val="uk-UA"/>
        </w:rPr>
        <w:t>ах</w:t>
      </w:r>
      <w:r w:rsidRPr="00E92603">
        <w:rPr>
          <w:sz w:val="28"/>
          <w:szCs w:val="28"/>
          <w:lang w:val="uk-UA"/>
        </w:rPr>
        <w:t xml:space="preserve">, основні заходи Стратегії розвитку малого і середнього підприємництва в Україні на період до 2020 року, яка затверджена розпорядженням Кабінету Міністрів України від 10 травня 2018 року № 292-р, </w:t>
      </w:r>
      <w:r w:rsidR="004C214B">
        <w:rPr>
          <w:sz w:val="28"/>
          <w:szCs w:val="28"/>
          <w:lang w:val="uk-UA"/>
        </w:rPr>
        <w:t xml:space="preserve"> згідно </w:t>
      </w:r>
      <w:r w:rsidRPr="00E92603">
        <w:rPr>
          <w:sz w:val="28"/>
          <w:szCs w:val="28"/>
          <w:lang w:val="uk-UA"/>
        </w:rPr>
        <w:t xml:space="preserve">вимог Закону України “Про розвиток та державну підтримку малого і середнього підприємництва в Україні”, </w:t>
      </w:r>
      <w:r w:rsidRPr="00690815">
        <w:rPr>
          <w:rFonts w:eastAsia="DejaVu Sans"/>
          <w:sz w:val="28"/>
          <w:szCs w:val="28"/>
          <w:lang w:val="uk-UA"/>
        </w:rPr>
        <w:t xml:space="preserve">Стратегічного плану економічного розвитку </w:t>
      </w:r>
      <w:r w:rsidR="004C214B">
        <w:rPr>
          <w:rFonts w:eastAsia="DejaVu Sans"/>
          <w:sz w:val="28"/>
          <w:szCs w:val="28"/>
          <w:lang w:val="uk-UA"/>
        </w:rPr>
        <w:t xml:space="preserve">регіону </w:t>
      </w:r>
      <w:r w:rsidRPr="00E92603">
        <w:rPr>
          <w:sz w:val="28"/>
          <w:szCs w:val="28"/>
          <w:lang w:val="uk-UA"/>
        </w:rPr>
        <w:t xml:space="preserve">на період до 2020 року, а також </w:t>
      </w:r>
      <w:r w:rsidR="004C214B">
        <w:rPr>
          <w:sz w:val="28"/>
          <w:szCs w:val="28"/>
          <w:lang w:val="uk-UA"/>
        </w:rPr>
        <w:t xml:space="preserve">відповідно до </w:t>
      </w:r>
      <w:r w:rsidRPr="00E92603">
        <w:rPr>
          <w:sz w:val="28"/>
          <w:szCs w:val="28"/>
          <w:lang w:val="uk-UA"/>
        </w:rPr>
        <w:t xml:space="preserve"> Методичних рекомендацій та інших нормативно</w:t>
      </w:r>
      <w:r>
        <w:rPr>
          <w:sz w:val="28"/>
          <w:szCs w:val="28"/>
          <w:lang w:val="uk-UA"/>
        </w:rPr>
        <w:t>-</w:t>
      </w:r>
      <w:r w:rsidRPr="00E92603">
        <w:rPr>
          <w:sz w:val="28"/>
          <w:szCs w:val="28"/>
          <w:lang w:val="uk-UA"/>
        </w:rPr>
        <w:t>правових актів</w:t>
      </w:r>
      <w:r w:rsidR="004C214B">
        <w:rPr>
          <w:sz w:val="28"/>
          <w:szCs w:val="28"/>
          <w:lang w:val="uk-UA"/>
        </w:rPr>
        <w:t>,</w:t>
      </w:r>
      <w:r w:rsidRPr="00E92603">
        <w:rPr>
          <w:sz w:val="28"/>
          <w:szCs w:val="28"/>
          <w:lang w:val="uk-UA"/>
        </w:rPr>
        <w:t xml:space="preserve"> розроблено проект програми розвитку малого та середнього підприємництва в районі на 2019-2020 роки. </w:t>
      </w:r>
    </w:p>
    <w:p w:rsidR="00E92603" w:rsidRPr="00690815" w:rsidRDefault="00E92603" w:rsidP="004315B6">
      <w:pPr>
        <w:ind w:firstLine="851"/>
        <w:jc w:val="both"/>
        <w:rPr>
          <w:sz w:val="20"/>
          <w:szCs w:val="20"/>
          <w:lang w:val="uk-UA"/>
        </w:rPr>
      </w:pPr>
    </w:p>
    <w:p w:rsidR="004315B6" w:rsidRDefault="004315B6" w:rsidP="004315B6">
      <w:pPr>
        <w:ind w:firstLine="851"/>
        <w:jc w:val="both"/>
        <w:rPr>
          <w:sz w:val="28"/>
          <w:szCs w:val="28"/>
          <w:lang w:val="uk-UA"/>
        </w:rPr>
      </w:pPr>
      <w:r w:rsidRPr="00690815">
        <w:rPr>
          <w:sz w:val="28"/>
          <w:szCs w:val="28"/>
          <w:lang w:val="uk-UA"/>
        </w:rPr>
        <w:t>При розробці Програми враховано пропозиції управлінь та відділів райдержадміністрації, інших установ, представників громадських організацій та підприємців, які мають відношення до розвитку малого підприємництва, виходячи із загальної соціально-економічної ситуації, наявних матеріально-технічних, трудових, сировинних ресурсів та фінансових можливостей. Особливу увагу приділено розробці заходів по усуненню обмежень розвитку малого підприємництва та його стимулювання.</w:t>
      </w:r>
    </w:p>
    <w:p w:rsidR="00CD37B2" w:rsidRPr="00690815" w:rsidRDefault="00CD37B2" w:rsidP="004315B6">
      <w:pPr>
        <w:ind w:firstLine="851"/>
        <w:jc w:val="both"/>
        <w:rPr>
          <w:sz w:val="28"/>
          <w:szCs w:val="28"/>
          <w:lang w:val="uk-UA"/>
        </w:rPr>
      </w:pPr>
    </w:p>
    <w:p w:rsidR="004315B6" w:rsidRDefault="00CD37B2" w:rsidP="004315B6">
      <w:pPr>
        <w:ind w:firstLine="851"/>
        <w:jc w:val="both"/>
        <w:rPr>
          <w:sz w:val="28"/>
          <w:szCs w:val="28"/>
          <w:lang w:val="uk-UA"/>
        </w:rPr>
      </w:pPr>
      <w:r w:rsidRPr="00CD37B2">
        <w:rPr>
          <w:sz w:val="28"/>
          <w:szCs w:val="28"/>
          <w:lang w:val="uk-UA"/>
        </w:rPr>
        <w:t>Відповідно до заходів Програми у 2019-2020 роках особлива увага приділятиметься широкому залученню представників підприємницьких структур і громадських організацій до розробки та обговорення проектів регуляторних актів з питань підприємництва, які матимуть суттєвий вплив на права та інтереси підприємців, ринкове середовище, що забезпечить прозорість процесу впорядкування нормативного регулювання, продовжуватиметься робота щодо удосконалення системи надання адміністративних послуг, розширення переліку послуг, які можна буде отримати через центри надання адміністративних послуг, здійснюватиметься систематичне підвищення кваліфікаційного рівня адміністраторів.</w:t>
      </w:r>
    </w:p>
    <w:p w:rsidR="00CD37B2" w:rsidRPr="00CD37B2" w:rsidRDefault="00CD37B2" w:rsidP="004315B6">
      <w:pPr>
        <w:ind w:firstLine="851"/>
        <w:jc w:val="both"/>
        <w:rPr>
          <w:sz w:val="28"/>
          <w:szCs w:val="28"/>
          <w:lang w:val="uk-UA"/>
        </w:rPr>
      </w:pPr>
    </w:p>
    <w:p w:rsidR="004315B6" w:rsidRDefault="004315B6" w:rsidP="004315B6">
      <w:pPr>
        <w:ind w:firstLine="851"/>
        <w:jc w:val="both"/>
        <w:rPr>
          <w:rFonts w:eastAsia="DejaVu Sans"/>
          <w:sz w:val="28"/>
          <w:szCs w:val="28"/>
          <w:lang w:val="uk-UA"/>
        </w:rPr>
      </w:pPr>
      <w:r w:rsidRPr="00690815">
        <w:rPr>
          <w:rFonts w:eastAsia="DejaVu Sans"/>
          <w:sz w:val="28"/>
          <w:szCs w:val="28"/>
          <w:lang w:val="uk-UA"/>
        </w:rPr>
        <w:t xml:space="preserve">Програма є складовою </w:t>
      </w:r>
      <w:r w:rsidR="004C214B">
        <w:rPr>
          <w:rFonts w:eastAsia="DejaVu Sans"/>
          <w:sz w:val="28"/>
          <w:szCs w:val="28"/>
          <w:lang w:val="uk-UA"/>
        </w:rPr>
        <w:t xml:space="preserve"> </w:t>
      </w:r>
      <w:r w:rsidRPr="00690815">
        <w:rPr>
          <w:rFonts w:eastAsia="DejaVu Sans"/>
          <w:sz w:val="28"/>
          <w:szCs w:val="28"/>
          <w:lang w:val="uk-UA"/>
        </w:rPr>
        <w:t>Програми соціально-економічного</w:t>
      </w:r>
      <w:r>
        <w:rPr>
          <w:rFonts w:eastAsia="DejaVu Sans"/>
          <w:sz w:val="28"/>
          <w:szCs w:val="28"/>
          <w:lang w:val="uk-UA"/>
        </w:rPr>
        <w:t xml:space="preserve"> і культурного розвитку району </w:t>
      </w:r>
      <w:r w:rsidRPr="00690815">
        <w:rPr>
          <w:rFonts w:eastAsia="DejaVu Sans"/>
          <w:sz w:val="28"/>
          <w:szCs w:val="28"/>
          <w:lang w:val="uk-UA"/>
        </w:rPr>
        <w:t>і направлена на створення умов для покращення ведення підприємницької діяльності та удосконалення ринкових відносин.</w:t>
      </w:r>
    </w:p>
    <w:p w:rsidR="004315B6" w:rsidRPr="00690815" w:rsidRDefault="004315B6" w:rsidP="004315B6">
      <w:pPr>
        <w:ind w:firstLine="851"/>
        <w:jc w:val="both"/>
        <w:rPr>
          <w:rFonts w:eastAsia="DejaVu Sans"/>
          <w:sz w:val="28"/>
          <w:szCs w:val="28"/>
          <w:lang w:val="uk-UA"/>
        </w:rPr>
      </w:pPr>
    </w:p>
    <w:p w:rsidR="00661C8F" w:rsidRPr="00661C8F" w:rsidRDefault="00661C8F" w:rsidP="00661C8F">
      <w:pPr>
        <w:ind w:firstLine="708"/>
        <w:rPr>
          <w:sz w:val="28"/>
          <w:szCs w:val="28"/>
          <w:u w:val="single"/>
          <w:lang w:val="uk-UA"/>
        </w:rPr>
      </w:pPr>
      <w:r w:rsidRPr="00661C8F">
        <w:rPr>
          <w:sz w:val="28"/>
          <w:szCs w:val="28"/>
          <w:lang w:val="uk-UA"/>
        </w:rPr>
        <w:t xml:space="preserve">Позитивний результат від реалізації заходів </w:t>
      </w:r>
      <w:r w:rsidR="000D19FC">
        <w:rPr>
          <w:sz w:val="28"/>
          <w:szCs w:val="28"/>
          <w:lang w:val="uk-UA"/>
        </w:rPr>
        <w:t>П</w:t>
      </w:r>
      <w:r w:rsidRPr="00661C8F">
        <w:rPr>
          <w:sz w:val="28"/>
          <w:szCs w:val="28"/>
          <w:lang w:val="uk-UA"/>
        </w:rPr>
        <w:t xml:space="preserve">рограми розвитку малого та середнього підприємництва в </w:t>
      </w:r>
      <w:r w:rsidR="000D19FC">
        <w:rPr>
          <w:sz w:val="28"/>
          <w:szCs w:val="28"/>
          <w:lang w:val="uk-UA"/>
        </w:rPr>
        <w:t>районі</w:t>
      </w:r>
      <w:r w:rsidRPr="00661C8F">
        <w:rPr>
          <w:sz w:val="28"/>
          <w:szCs w:val="28"/>
          <w:lang w:val="uk-UA"/>
        </w:rPr>
        <w:t xml:space="preserve"> на 2019- 2020 роки очікується досягти шляхом ефективної координації зусиль відповідних </w:t>
      </w:r>
      <w:r w:rsidRPr="000D19FC">
        <w:rPr>
          <w:sz w:val="28"/>
          <w:szCs w:val="28"/>
          <w:lang w:val="uk-UA"/>
        </w:rPr>
        <w:t>ключових сторін</w:t>
      </w:r>
      <w:r w:rsidRPr="00661C8F">
        <w:rPr>
          <w:sz w:val="28"/>
          <w:szCs w:val="28"/>
          <w:u w:val="single"/>
          <w:lang w:val="uk-UA"/>
        </w:rPr>
        <w:t>.</w:t>
      </w:r>
    </w:p>
    <w:p w:rsidR="00661C8F" w:rsidRDefault="00661C8F" w:rsidP="00661C8F">
      <w:pPr>
        <w:rPr>
          <w:sz w:val="28"/>
          <w:szCs w:val="32"/>
          <w:u w:val="single"/>
          <w:lang w:val="uk-UA"/>
        </w:rPr>
      </w:pPr>
    </w:p>
    <w:p w:rsidR="004315B6" w:rsidRPr="00433C5E" w:rsidRDefault="004315B6" w:rsidP="004315B6">
      <w:pPr>
        <w:tabs>
          <w:tab w:val="left" w:pos="851"/>
        </w:tabs>
        <w:jc w:val="both"/>
        <w:rPr>
          <w:sz w:val="28"/>
          <w:szCs w:val="28"/>
          <w:lang w:val="uk-UA"/>
        </w:rPr>
      </w:pPr>
    </w:p>
    <w:p w:rsidR="004315B6" w:rsidRPr="00690815" w:rsidRDefault="004315B6" w:rsidP="004315B6">
      <w:pPr>
        <w:tabs>
          <w:tab w:val="left" w:pos="4774"/>
        </w:tabs>
        <w:jc w:val="center"/>
        <w:rPr>
          <w:b/>
          <w:bCs/>
          <w:sz w:val="28"/>
          <w:szCs w:val="28"/>
          <w:lang w:val="uk-UA"/>
        </w:rPr>
      </w:pPr>
      <w:r w:rsidRPr="00690815">
        <w:rPr>
          <w:color w:val="008000"/>
          <w:spacing w:val="-2"/>
          <w:sz w:val="28"/>
          <w:szCs w:val="28"/>
          <w:lang w:val="uk-UA"/>
        </w:rPr>
        <w:br w:type="page"/>
      </w:r>
      <w:r w:rsidRPr="00690815">
        <w:rPr>
          <w:b/>
          <w:bCs/>
          <w:sz w:val="28"/>
          <w:szCs w:val="28"/>
          <w:lang w:val="uk-UA"/>
        </w:rPr>
        <w:lastRenderedPageBreak/>
        <w:t>ХАРАКТЕРИСТИКА</w:t>
      </w:r>
    </w:p>
    <w:p w:rsidR="004315B6" w:rsidRPr="00690815" w:rsidRDefault="004315B6" w:rsidP="004315B6">
      <w:pPr>
        <w:jc w:val="center"/>
        <w:rPr>
          <w:b/>
          <w:bCs/>
          <w:sz w:val="28"/>
          <w:szCs w:val="28"/>
          <w:lang w:val="uk-UA"/>
        </w:rPr>
      </w:pPr>
      <w:r w:rsidRPr="00690815">
        <w:rPr>
          <w:b/>
          <w:bCs/>
          <w:sz w:val="28"/>
          <w:szCs w:val="28"/>
          <w:lang w:val="uk-UA"/>
        </w:rPr>
        <w:t xml:space="preserve">програми розвитку малого підприємництва в Коломийському районі </w:t>
      </w:r>
    </w:p>
    <w:p w:rsidR="004315B6" w:rsidRPr="00690815" w:rsidRDefault="004315B6" w:rsidP="004315B6">
      <w:pPr>
        <w:jc w:val="center"/>
        <w:rPr>
          <w:b/>
          <w:bCs/>
          <w:sz w:val="28"/>
          <w:szCs w:val="28"/>
          <w:lang w:val="uk-UA"/>
        </w:rPr>
      </w:pPr>
      <w:r w:rsidRPr="00690815">
        <w:rPr>
          <w:b/>
          <w:bCs/>
          <w:sz w:val="28"/>
          <w:szCs w:val="28"/>
          <w:lang w:val="uk-UA"/>
        </w:rPr>
        <w:t>на 201</w:t>
      </w:r>
      <w:r w:rsidR="004C214B">
        <w:rPr>
          <w:b/>
          <w:bCs/>
          <w:sz w:val="28"/>
          <w:szCs w:val="28"/>
          <w:lang w:val="uk-UA"/>
        </w:rPr>
        <w:t>9</w:t>
      </w:r>
      <w:r w:rsidRPr="00690815">
        <w:rPr>
          <w:b/>
          <w:bCs/>
          <w:sz w:val="28"/>
          <w:szCs w:val="28"/>
          <w:lang w:val="uk-UA"/>
        </w:rPr>
        <w:t>-20</w:t>
      </w:r>
      <w:r w:rsidR="004C214B">
        <w:rPr>
          <w:b/>
          <w:bCs/>
          <w:sz w:val="28"/>
          <w:szCs w:val="28"/>
          <w:lang w:val="uk-UA"/>
        </w:rPr>
        <w:t>20</w:t>
      </w:r>
      <w:r w:rsidRPr="00690815">
        <w:rPr>
          <w:b/>
          <w:bCs/>
          <w:sz w:val="28"/>
          <w:szCs w:val="28"/>
          <w:lang w:val="uk-UA"/>
        </w:rPr>
        <w:t xml:space="preserve"> роки</w:t>
      </w:r>
    </w:p>
    <w:p w:rsidR="004315B6" w:rsidRPr="00690815" w:rsidRDefault="004315B6" w:rsidP="004315B6">
      <w:pPr>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771"/>
        <w:gridCol w:w="1276"/>
        <w:gridCol w:w="708"/>
        <w:gridCol w:w="709"/>
        <w:gridCol w:w="1418"/>
        <w:gridCol w:w="1417"/>
        <w:gridCol w:w="1253"/>
      </w:tblGrid>
      <w:tr w:rsidR="004315B6" w:rsidRPr="00690815" w:rsidTr="004315B6">
        <w:trPr>
          <w:cantSplit/>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t>1</w:t>
            </w:r>
          </w:p>
        </w:tc>
        <w:tc>
          <w:tcPr>
            <w:tcW w:w="9552" w:type="dxa"/>
            <w:gridSpan w:val="7"/>
            <w:tcBorders>
              <w:top w:val="single" w:sz="4" w:space="0" w:color="auto"/>
              <w:left w:val="single" w:sz="4" w:space="0" w:color="auto"/>
              <w:bottom w:val="single" w:sz="4" w:space="0" w:color="auto"/>
              <w:right w:val="single" w:sz="4" w:space="0" w:color="auto"/>
            </w:tcBorders>
          </w:tcPr>
          <w:p w:rsidR="004315B6" w:rsidRPr="00690815" w:rsidRDefault="004315B6" w:rsidP="004315B6">
            <w:pPr>
              <w:jc w:val="center"/>
              <w:rPr>
                <w:sz w:val="28"/>
                <w:szCs w:val="28"/>
                <w:lang w:val="uk-UA"/>
              </w:rPr>
            </w:pPr>
            <w:r w:rsidRPr="00690815">
              <w:rPr>
                <w:sz w:val="28"/>
                <w:szCs w:val="28"/>
                <w:lang w:val="uk-UA"/>
              </w:rPr>
              <w:t>Загальна характеристика району:</w:t>
            </w:r>
          </w:p>
        </w:tc>
      </w:tr>
      <w:tr w:rsidR="004315B6" w:rsidRPr="00690815" w:rsidTr="004315B6">
        <w:trPr>
          <w:cantSplit/>
        </w:trPr>
        <w:tc>
          <w:tcPr>
            <w:tcW w:w="456" w:type="dxa"/>
            <w:vMerge/>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p>
        </w:tc>
        <w:tc>
          <w:tcPr>
            <w:tcW w:w="4755" w:type="dxa"/>
            <w:gridSpan w:val="3"/>
            <w:tcBorders>
              <w:top w:val="single" w:sz="4" w:space="0" w:color="auto"/>
              <w:left w:val="single" w:sz="4" w:space="0" w:color="auto"/>
              <w:bottom w:val="single" w:sz="4" w:space="0" w:color="auto"/>
              <w:right w:val="single" w:sz="4" w:space="0" w:color="auto"/>
            </w:tcBorders>
          </w:tcPr>
          <w:p w:rsidR="004315B6" w:rsidRPr="00E337B9" w:rsidRDefault="004315B6" w:rsidP="004315B6">
            <w:pPr>
              <w:rPr>
                <w:sz w:val="28"/>
                <w:szCs w:val="28"/>
                <w:lang w:val="uk-UA"/>
              </w:rPr>
            </w:pPr>
            <w:r w:rsidRPr="00E337B9">
              <w:rPr>
                <w:sz w:val="28"/>
                <w:szCs w:val="28"/>
                <w:lang w:val="uk-UA"/>
              </w:rPr>
              <w:t>Площа території (тис.км.кв.)</w:t>
            </w:r>
          </w:p>
          <w:p w:rsidR="004315B6" w:rsidRPr="00E337B9" w:rsidRDefault="004315B6" w:rsidP="004315B6">
            <w:pPr>
              <w:rPr>
                <w:sz w:val="28"/>
                <w:szCs w:val="28"/>
                <w:lang w:val="uk-UA"/>
              </w:rPr>
            </w:pPr>
            <w:r w:rsidRPr="00E337B9">
              <w:rPr>
                <w:sz w:val="28"/>
                <w:szCs w:val="28"/>
                <w:lang w:val="uk-UA"/>
              </w:rPr>
              <w:t xml:space="preserve">Кількість населення (тис.чол.) </w:t>
            </w:r>
          </w:p>
          <w:p w:rsidR="004315B6" w:rsidRPr="00E337B9" w:rsidRDefault="004315B6" w:rsidP="004315B6">
            <w:pPr>
              <w:rPr>
                <w:sz w:val="28"/>
                <w:szCs w:val="28"/>
                <w:lang w:val="uk-UA"/>
              </w:rPr>
            </w:pPr>
            <w:r w:rsidRPr="00E337B9">
              <w:rPr>
                <w:sz w:val="28"/>
                <w:szCs w:val="28"/>
                <w:lang w:val="uk-UA"/>
              </w:rPr>
              <w:t xml:space="preserve">Специфіка </w:t>
            </w:r>
          </w:p>
          <w:p w:rsidR="004315B6" w:rsidRPr="00E337B9" w:rsidRDefault="004315B6" w:rsidP="004315B6">
            <w:pPr>
              <w:rPr>
                <w:b/>
                <w:bCs/>
                <w:sz w:val="28"/>
                <w:szCs w:val="28"/>
                <w:lang w:val="uk-UA"/>
              </w:rPr>
            </w:pPr>
            <w:r w:rsidRPr="00E337B9">
              <w:rPr>
                <w:sz w:val="28"/>
                <w:szCs w:val="28"/>
                <w:lang w:val="uk-UA"/>
              </w:rPr>
              <w:t xml:space="preserve">Відсоток безробітних до всього працездатного населення (%) </w:t>
            </w:r>
          </w:p>
          <w:p w:rsidR="004315B6" w:rsidRPr="00E337B9" w:rsidRDefault="004315B6" w:rsidP="004315B6">
            <w:pPr>
              <w:ind w:right="-108"/>
              <w:rPr>
                <w:sz w:val="28"/>
                <w:szCs w:val="28"/>
                <w:lang w:val="uk-UA"/>
              </w:rPr>
            </w:pPr>
            <w:r w:rsidRPr="00E337B9">
              <w:rPr>
                <w:sz w:val="28"/>
                <w:szCs w:val="28"/>
                <w:lang w:val="uk-UA"/>
              </w:rPr>
              <w:t>Перелік територій, які відносяться до:</w:t>
            </w:r>
          </w:p>
          <w:p w:rsidR="004315B6" w:rsidRPr="00E337B9" w:rsidRDefault="004315B6" w:rsidP="004315B6">
            <w:pPr>
              <w:numPr>
                <w:ilvl w:val="0"/>
                <w:numId w:val="18"/>
              </w:numPr>
              <w:tabs>
                <w:tab w:val="clear" w:pos="1080"/>
                <w:tab w:val="num" w:pos="0"/>
                <w:tab w:val="left" w:pos="395"/>
              </w:tabs>
              <w:ind w:left="111" w:firstLine="0"/>
              <w:rPr>
                <w:sz w:val="28"/>
                <w:szCs w:val="28"/>
                <w:lang w:val="uk-UA"/>
              </w:rPr>
            </w:pPr>
            <w:r w:rsidRPr="00E337B9">
              <w:rPr>
                <w:sz w:val="28"/>
                <w:szCs w:val="28"/>
                <w:lang w:val="uk-UA"/>
              </w:rPr>
              <w:t xml:space="preserve">зон інвестиційної привабливості </w:t>
            </w:r>
          </w:p>
          <w:p w:rsidR="004315B6" w:rsidRPr="00E337B9" w:rsidRDefault="004315B6" w:rsidP="004315B6">
            <w:pPr>
              <w:numPr>
                <w:ilvl w:val="0"/>
                <w:numId w:val="18"/>
              </w:numPr>
              <w:tabs>
                <w:tab w:val="clear" w:pos="1080"/>
                <w:tab w:val="num" w:pos="0"/>
                <w:tab w:val="left" w:pos="395"/>
              </w:tabs>
              <w:ind w:left="111" w:firstLine="0"/>
              <w:rPr>
                <w:sz w:val="28"/>
                <w:szCs w:val="28"/>
                <w:lang w:val="uk-UA"/>
              </w:rPr>
            </w:pPr>
            <w:r w:rsidRPr="00E337B9">
              <w:rPr>
                <w:sz w:val="28"/>
                <w:szCs w:val="28"/>
                <w:lang w:val="uk-UA"/>
              </w:rPr>
              <w:t xml:space="preserve">територій пріоритетного розвитку </w:t>
            </w:r>
          </w:p>
        </w:tc>
        <w:tc>
          <w:tcPr>
            <w:tcW w:w="4797" w:type="dxa"/>
            <w:gridSpan w:val="4"/>
            <w:tcBorders>
              <w:top w:val="single" w:sz="4" w:space="0" w:color="auto"/>
              <w:left w:val="single" w:sz="4" w:space="0" w:color="auto"/>
              <w:bottom w:val="single" w:sz="4" w:space="0" w:color="auto"/>
              <w:right w:val="single" w:sz="4" w:space="0" w:color="auto"/>
            </w:tcBorders>
          </w:tcPr>
          <w:p w:rsidR="004315B6" w:rsidRPr="00E337B9" w:rsidRDefault="004315B6" w:rsidP="004315B6">
            <w:pPr>
              <w:numPr>
                <w:ilvl w:val="0"/>
                <w:numId w:val="18"/>
              </w:numPr>
              <w:tabs>
                <w:tab w:val="clear" w:pos="1080"/>
                <w:tab w:val="num" w:pos="-108"/>
                <w:tab w:val="left" w:pos="34"/>
              </w:tabs>
              <w:ind w:left="-108" w:firstLine="0"/>
              <w:rPr>
                <w:b/>
                <w:sz w:val="28"/>
                <w:szCs w:val="28"/>
                <w:lang w:val="uk-UA"/>
              </w:rPr>
            </w:pPr>
            <w:r w:rsidRPr="00E337B9">
              <w:rPr>
                <w:b/>
                <w:sz w:val="28"/>
                <w:szCs w:val="28"/>
                <w:lang w:val="uk-UA"/>
              </w:rPr>
              <w:t>1026</w:t>
            </w:r>
          </w:p>
          <w:p w:rsidR="004315B6" w:rsidRPr="00D91699" w:rsidRDefault="004315B6" w:rsidP="004315B6">
            <w:pPr>
              <w:numPr>
                <w:ilvl w:val="0"/>
                <w:numId w:val="18"/>
              </w:numPr>
              <w:tabs>
                <w:tab w:val="clear" w:pos="1080"/>
                <w:tab w:val="num" w:pos="-108"/>
                <w:tab w:val="left" w:pos="34"/>
              </w:tabs>
              <w:ind w:left="-108" w:firstLine="0"/>
              <w:rPr>
                <w:b/>
                <w:sz w:val="28"/>
                <w:szCs w:val="28"/>
                <w:lang w:val="uk-UA"/>
              </w:rPr>
            </w:pPr>
            <w:r w:rsidRPr="00D91699">
              <w:rPr>
                <w:b/>
                <w:sz w:val="28"/>
                <w:szCs w:val="28"/>
                <w:lang w:val="uk-UA"/>
              </w:rPr>
              <w:t>9</w:t>
            </w:r>
            <w:r w:rsidR="00E92603">
              <w:rPr>
                <w:b/>
                <w:sz w:val="28"/>
                <w:szCs w:val="28"/>
                <w:lang w:val="uk-UA"/>
              </w:rPr>
              <w:t>8</w:t>
            </w:r>
            <w:r w:rsidRPr="00D91699">
              <w:rPr>
                <w:b/>
                <w:sz w:val="28"/>
                <w:szCs w:val="28"/>
                <w:lang w:val="uk-UA"/>
              </w:rPr>
              <w:t>,6</w:t>
            </w:r>
          </w:p>
          <w:p w:rsidR="004315B6" w:rsidRPr="00D91699" w:rsidRDefault="004315B6" w:rsidP="004315B6">
            <w:pPr>
              <w:numPr>
                <w:ilvl w:val="0"/>
                <w:numId w:val="18"/>
              </w:numPr>
              <w:tabs>
                <w:tab w:val="clear" w:pos="1080"/>
                <w:tab w:val="num" w:pos="-108"/>
                <w:tab w:val="left" w:pos="34"/>
              </w:tabs>
              <w:ind w:left="-108" w:firstLine="0"/>
              <w:rPr>
                <w:b/>
                <w:sz w:val="28"/>
                <w:szCs w:val="28"/>
                <w:lang w:val="uk-UA"/>
              </w:rPr>
            </w:pPr>
            <w:r w:rsidRPr="00D91699">
              <w:rPr>
                <w:b/>
                <w:sz w:val="28"/>
                <w:szCs w:val="28"/>
                <w:lang w:val="uk-UA"/>
              </w:rPr>
              <w:t>індустріально-аграрний</w:t>
            </w:r>
          </w:p>
          <w:p w:rsidR="004315B6" w:rsidRPr="00D91699" w:rsidRDefault="004315B6" w:rsidP="004315B6">
            <w:pPr>
              <w:tabs>
                <w:tab w:val="num" w:pos="-108"/>
                <w:tab w:val="left" w:pos="34"/>
              </w:tabs>
              <w:ind w:left="-108"/>
              <w:rPr>
                <w:b/>
                <w:sz w:val="28"/>
                <w:szCs w:val="28"/>
                <w:lang w:val="uk-UA"/>
              </w:rPr>
            </w:pPr>
          </w:p>
          <w:p w:rsidR="004315B6" w:rsidRPr="00D91699" w:rsidRDefault="004315B6" w:rsidP="004315B6">
            <w:pPr>
              <w:numPr>
                <w:ilvl w:val="0"/>
                <w:numId w:val="18"/>
              </w:numPr>
              <w:tabs>
                <w:tab w:val="clear" w:pos="1080"/>
                <w:tab w:val="num" w:pos="-108"/>
                <w:tab w:val="left" w:pos="34"/>
              </w:tabs>
              <w:ind w:left="-108" w:firstLine="0"/>
              <w:rPr>
                <w:b/>
                <w:sz w:val="28"/>
                <w:szCs w:val="28"/>
                <w:lang w:val="uk-UA"/>
              </w:rPr>
            </w:pPr>
            <w:r w:rsidRPr="00D91699">
              <w:rPr>
                <w:b/>
                <w:sz w:val="28"/>
                <w:szCs w:val="28"/>
                <w:lang w:val="uk-UA"/>
              </w:rPr>
              <w:t xml:space="preserve"> </w:t>
            </w:r>
            <w:r w:rsidRPr="00D91699">
              <w:rPr>
                <w:b/>
                <w:bCs/>
                <w:sz w:val="28"/>
                <w:szCs w:val="28"/>
                <w:lang w:val="uk-UA"/>
              </w:rPr>
              <w:t>1,19</w:t>
            </w:r>
          </w:p>
          <w:p w:rsidR="004315B6" w:rsidRPr="00D91699" w:rsidRDefault="004315B6" w:rsidP="004315B6">
            <w:pPr>
              <w:tabs>
                <w:tab w:val="left" w:pos="34"/>
              </w:tabs>
              <w:rPr>
                <w:b/>
                <w:sz w:val="28"/>
                <w:szCs w:val="28"/>
                <w:lang w:val="uk-UA"/>
              </w:rPr>
            </w:pPr>
          </w:p>
          <w:p w:rsidR="004315B6" w:rsidRPr="00D91699" w:rsidRDefault="004315B6" w:rsidP="004315B6">
            <w:pPr>
              <w:numPr>
                <w:ilvl w:val="0"/>
                <w:numId w:val="18"/>
              </w:numPr>
              <w:tabs>
                <w:tab w:val="clear" w:pos="1080"/>
                <w:tab w:val="num" w:pos="-108"/>
                <w:tab w:val="num" w:pos="0"/>
                <w:tab w:val="left" w:pos="34"/>
              </w:tabs>
              <w:ind w:left="-108" w:firstLine="0"/>
              <w:rPr>
                <w:b/>
                <w:sz w:val="28"/>
                <w:szCs w:val="28"/>
                <w:lang w:val="uk-UA"/>
              </w:rPr>
            </w:pPr>
            <w:r w:rsidRPr="00D91699">
              <w:rPr>
                <w:b/>
                <w:sz w:val="28"/>
                <w:szCs w:val="28"/>
                <w:lang w:val="uk-UA"/>
              </w:rPr>
              <w:t xml:space="preserve">Гвіздецька та Отинійська зони </w:t>
            </w:r>
          </w:p>
          <w:p w:rsidR="004315B6" w:rsidRPr="00E337B9" w:rsidRDefault="004315B6" w:rsidP="004315B6">
            <w:pPr>
              <w:numPr>
                <w:ilvl w:val="0"/>
                <w:numId w:val="18"/>
              </w:numPr>
              <w:tabs>
                <w:tab w:val="clear" w:pos="1080"/>
                <w:tab w:val="num" w:pos="-108"/>
                <w:tab w:val="left" w:pos="34"/>
              </w:tabs>
              <w:ind w:left="-108" w:firstLine="0"/>
              <w:rPr>
                <w:sz w:val="28"/>
                <w:szCs w:val="28"/>
                <w:lang w:val="uk-UA"/>
              </w:rPr>
            </w:pPr>
            <w:r w:rsidRPr="00D91699">
              <w:rPr>
                <w:b/>
                <w:sz w:val="28"/>
                <w:szCs w:val="28"/>
                <w:lang w:val="uk-UA"/>
              </w:rPr>
              <w:t>Гвіздецька зона</w:t>
            </w:r>
          </w:p>
        </w:tc>
      </w:tr>
      <w:tr w:rsidR="004315B6" w:rsidRPr="00690815" w:rsidTr="004315B6">
        <w:tc>
          <w:tcPr>
            <w:tcW w:w="456" w:type="dxa"/>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t>2</w:t>
            </w:r>
          </w:p>
        </w:tc>
        <w:tc>
          <w:tcPr>
            <w:tcW w:w="2771" w:type="dxa"/>
            <w:tcBorders>
              <w:top w:val="single" w:sz="4" w:space="0" w:color="auto"/>
              <w:left w:val="single" w:sz="4" w:space="0" w:color="auto"/>
              <w:bottom w:val="single" w:sz="4" w:space="0" w:color="auto"/>
              <w:right w:val="single" w:sz="4" w:space="0" w:color="auto"/>
            </w:tcBorders>
          </w:tcPr>
          <w:p w:rsidR="004315B6" w:rsidRPr="00690815" w:rsidRDefault="004315B6" w:rsidP="004315B6">
            <w:pPr>
              <w:rPr>
                <w:sz w:val="28"/>
                <w:szCs w:val="28"/>
                <w:lang w:val="uk-UA"/>
              </w:rPr>
            </w:pPr>
            <w:r w:rsidRPr="00690815">
              <w:rPr>
                <w:sz w:val="28"/>
                <w:szCs w:val="28"/>
                <w:lang w:val="uk-UA"/>
              </w:rPr>
              <w:t>Дата затвердження Програми (найменування і номер відповідного рішення)</w:t>
            </w:r>
          </w:p>
        </w:tc>
        <w:tc>
          <w:tcPr>
            <w:tcW w:w="6781" w:type="dxa"/>
            <w:gridSpan w:val="6"/>
            <w:tcBorders>
              <w:top w:val="single" w:sz="4" w:space="0" w:color="auto"/>
              <w:left w:val="single" w:sz="4" w:space="0" w:color="auto"/>
              <w:bottom w:val="single" w:sz="4" w:space="0" w:color="auto"/>
              <w:right w:val="single" w:sz="4" w:space="0" w:color="auto"/>
            </w:tcBorders>
          </w:tcPr>
          <w:p w:rsidR="004315B6" w:rsidRPr="00690815" w:rsidRDefault="004315B6" w:rsidP="004315B6">
            <w:pPr>
              <w:pStyle w:val="2"/>
              <w:rPr>
                <w:szCs w:val="28"/>
              </w:rPr>
            </w:pPr>
            <w:r w:rsidRPr="00690815">
              <w:rPr>
                <w:szCs w:val="28"/>
              </w:rPr>
              <w:t xml:space="preserve">Рішення районної ради </w:t>
            </w:r>
          </w:p>
          <w:p w:rsidR="004315B6" w:rsidRPr="00690815" w:rsidRDefault="004315B6" w:rsidP="004315B6">
            <w:pPr>
              <w:pStyle w:val="2"/>
              <w:rPr>
                <w:szCs w:val="28"/>
              </w:rPr>
            </w:pPr>
            <w:r w:rsidRPr="00690815">
              <w:rPr>
                <w:szCs w:val="28"/>
              </w:rPr>
              <w:t>від «___»____№______________</w:t>
            </w:r>
          </w:p>
        </w:tc>
      </w:tr>
      <w:tr w:rsidR="004315B6" w:rsidRPr="00690815" w:rsidTr="004315B6">
        <w:tc>
          <w:tcPr>
            <w:tcW w:w="456" w:type="dxa"/>
            <w:vMerge w:val="restart"/>
            <w:tcBorders>
              <w:top w:val="single" w:sz="4" w:space="0" w:color="auto"/>
              <w:left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t>3</w:t>
            </w:r>
          </w:p>
        </w:tc>
        <w:tc>
          <w:tcPr>
            <w:tcW w:w="2771" w:type="dxa"/>
            <w:tcBorders>
              <w:top w:val="single" w:sz="4" w:space="0" w:color="auto"/>
              <w:left w:val="single" w:sz="4" w:space="0" w:color="auto"/>
              <w:bottom w:val="single" w:sz="4" w:space="0" w:color="auto"/>
              <w:right w:val="single" w:sz="4" w:space="0" w:color="auto"/>
            </w:tcBorders>
          </w:tcPr>
          <w:p w:rsidR="004315B6" w:rsidRPr="00690815" w:rsidRDefault="004315B6" w:rsidP="004315B6">
            <w:pPr>
              <w:rPr>
                <w:sz w:val="28"/>
                <w:szCs w:val="28"/>
                <w:lang w:val="uk-UA"/>
              </w:rPr>
            </w:pPr>
            <w:r w:rsidRPr="00690815">
              <w:rPr>
                <w:sz w:val="28"/>
                <w:szCs w:val="28"/>
                <w:lang w:val="uk-UA"/>
              </w:rPr>
              <w:t>Головний замовник Програми</w:t>
            </w:r>
          </w:p>
        </w:tc>
        <w:tc>
          <w:tcPr>
            <w:tcW w:w="6781" w:type="dxa"/>
            <w:gridSpan w:val="6"/>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ind w:right="-131"/>
              <w:rPr>
                <w:b/>
                <w:bCs/>
                <w:sz w:val="28"/>
                <w:szCs w:val="28"/>
                <w:lang w:val="uk-UA"/>
              </w:rPr>
            </w:pPr>
            <w:r w:rsidRPr="00690815">
              <w:rPr>
                <w:b/>
                <w:bCs/>
                <w:sz w:val="28"/>
                <w:szCs w:val="28"/>
                <w:lang w:val="uk-UA"/>
              </w:rPr>
              <w:t>Коломийська районна державна адміністрація</w:t>
            </w:r>
          </w:p>
        </w:tc>
      </w:tr>
      <w:tr w:rsidR="004315B6" w:rsidRPr="00690815" w:rsidTr="004315B6">
        <w:tc>
          <w:tcPr>
            <w:tcW w:w="456" w:type="dxa"/>
            <w:vMerge/>
            <w:tcBorders>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tcPr>
          <w:p w:rsidR="004315B6" w:rsidRPr="00690815" w:rsidRDefault="004315B6" w:rsidP="004315B6">
            <w:pPr>
              <w:rPr>
                <w:sz w:val="28"/>
                <w:szCs w:val="28"/>
                <w:lang w:val="uk-UA"/>
              </w:rPr>
            </w:pPr>
            <w:r w:rsidRPr="00690815">
              <w:rPr>
                <w:sz w:val="28"/>
                <w:szCs w:val="28"/>
                <w:lang w:val="uk-UA"/>
              </w:rPr>
              <w:t>Головний розробник Програми</w:t>
            </w:r>
          </w:p>
          <w:p w:rsidR="004315B6" w:rsidRPr="00690815" w:rsidRDefault="004315B6" w:rsidP="004315B6">
            <w:pPr>
              <w:rPr>
                <w:sz w:val="28"/>
                <w:szCs w:val="28"/>
                <w:lang w:val="uk-UA"/>
              </w:rPr>
            </w:pPr>
            <w:r w:rsidRPr="00690815">
              <w:rPr>
                <w:sz w:val="28"/>
                <w:szCs w:val="28"/>
                <w:lang w:val="uk-UA"/>
              </w:rPr>
              <w:t>Спів розробники:</w:t>
            </w:r>
          </w:p>
        </w:tc>
        <w:tc>
          <w:tcPr>
            <w:tcW w:w="6781" w:type="dxa"/>
            <w:gridSpan w:val="6"/>
            <w:tcBorders>
              <w:top w:val="single" w:sz="4" w:space="0" w:color="auto"/>
              <w:left w:val="single" w:sz="4" w:space="0" w:color="auto"/>
              <w:bottom w:val="single" w:sz="4" w:space="0" w:color="auto"/>
              <w:right w:val="single" w:sz="4" w:space="0" w:color="auto"/>
            </w:tcBorders>
          </w:tcPr>
          <w:p w:rsidR="004315B6" w:rsidRPr="00690815" w:rsidRDefault="004315B6" w:rsidP="004315B6">
            <w:pPr>
              <w:rPr>
                <w:b/>
                <w:bCs/>
                <w:sz w:val="28"/>
                <w:szCs w:val="28"/>
                <w:lang w:val="uk-UA"/>
              </w:rPr>
            </w:pPr>
            <w:r w:rsidRPr="00690815">
              <w:rPr>
                <w:b/>
                <w:bCs/>
                <w:sz w:val="28"/>
                <w:szCs w:val="28"/>
                <w:lang w:val="uk-UA"/>
              </w:rPr>
              <w:t>Управління економіки районної державної адміністрації</w:t>
            </w:r>
          </w:p>
          <w:p w:rsidR="004315B6" w:rsidRPr="00690815" w:rsidRDefault="004315B6" w:rsidP="004315B6">
            <w:pPr>
              <w:pStyle w:val="3"/>
              <w:rPr>
                <w:color w:val="000000"/>
                <w:sz w:val="28"/>
                <w:lang w:val="uk-UA"/>
              </w:rPr>
            </w:pPr>
            <w:r w:rsidRPr="00690815">
              <w:rPr>
                <w:sz w:val="28"/>
                <w:lang w:val="uk-UA"/>
              </w:rPr>
              <w:t>1.</w:t>
            </w:r>
            <w:r w:rsidRPr="00690815">
              <w:rPr>
                <w:color w:val="000000"/>
                <w:sz w:val="28"/>
                <w:lang w:val="uk-UA"/>
              </w:rPr>
              <w:t xml:space="preserve">Постійна комісія з питань </w:t>
            </w:r>
            <w:r w:rsidRPr="002B03A5">
              <w:rPr>
                <w:sz w:val="28"/>
                <w:lang w:val="uk-UA"/>
              </w:rPr>
              <w:t>соціально-економічного розвитку, промисловості, підприємництва, інвестицій, житлово-комунального господарства, комунальної власності та будівництв</w:t>
            </w:r>
            <w:r>
              <w:rPr>
                <w:sz w:val="28"/>
                <w:lang w:val="uk-UA"/>
              </w:rPr>
              <w:t>а</w:t>
            </w:r>
            <w:r w:rsidRPr="00690815">
              <w:rPr>
                <w:color w:val="000000"/>
                <w:sz w:val="28"/>
                <w:lang w:val="uk-UA"/>
              </w:rPr>
              <w:t>;</w:t>
            </w:r>
          </w:p>
          <w:p w:rsidR="004315B6" w:rsidRPr="00690815" w:rsidRDefault="004315B6" w:rsidP="004315B6">
            <w:pPr>
              <w:rPr>
                <w:sz w:val="28"/>
                <w:szCs w:val="28"/>
                <w:lang w:val="uk-UA"/>
              </w:rPr>
            </w:pPr>
            <w:r w:rsidRPr="00690815">
              <w:rPr>
                <w:sz w:val="28"/>
                <w:szCs w:val="28"/>
                <w:lang w:val="uk-UA"/>
              </w:rPr>
              <w:t>2. Фінансове управління районної державної адміністрації;</w:t>
            </w:r>
          </w:p>
          <w:p w:rsidR="004315B6" w:rsidRPr="00690815" w:rsidRDefault="004315B6" w:rsidP="004315B6">
            <w:pPr>
              <w:rPr>
                <w:sz w:val="28"/>
                <w:szCs w:val="28"/>
                <w:lang w:val="uk-UA"/>
              </w:rPr>
            </w:pPr>
            <w:r w:rsidRPr="00690815">
              <w:rPr>
                <w:sz w:val="28"/>
                <w:szCs w:val="28"/>
                <w:lang w:val="uk-UA"/>
              </w:rPr>
              <w:t xml:space="preserve">3. </w:t>
            </w:r>
            <w:r>
              <w:rPr>
                <w:sz w:val="28"/>
                <w:szCs w:val="28"/>
                <w:lang w:val="uk-UA"/>
              </w:rPr>
              <w:t>Відділ</w:t>
            </w:r>
            <w:r w:rsidRPr="00690815">
              <w:rPr>
                <w:sz w:val="28"/>
                <w:szCs w:val="28"/>
                <w:lang w:val="uk-UA"/>
              </w:rPr>
              <w:t xml:space="preserve"> статистики в</w:t>
            </w:r>
            <w:r>
              <w:rPr>
                <w:sz w:val="28"/>
                <w:szCs w:val="28"/>
                <w:lang w:val="uk-UA"/>
              </w:rPr>
              <w:t xml:space="preserve"> м. Коломия</w:t>
            </w:r>
            <w:r w:rsidRPr="00690815">
              <w:rPr>
                <w:sz w:val="28"/>
                <w:szCs w:val="28"/>
                <w:lang w:val="uk-UA"/>
              </w:rPr>
              <w:t>;</w:t>
            </w:r>
          </w:p>
          <w:p w:rsidR="004315B6" w:rsidRPr="00690815" w:rsidRDefault="004315B6" w:rsidP="004315B6">
            <w:pPr>
              <w:rPr>
                <w:spacing w:val="-6"/>
                <w:sz w:val="28"/>
                <w:szCs w:val="28"/>
                <w:lang w:val="uk-UA"/>
              </w:rPr>
            </w:pPr>
            <w:r w:rsidRPr="00690815">
              <w:rPr>
                <w:spacing w:val="-4"/>
                <w:sz w:val="28"/>
                <w:szCs w:val="28"/>
                <w:lang w:val="uk-UA"/>
              </w:rPr>
              <w:t xml:space="preserve">4. </w:t>
            </w:r>
            <w:r w:rsidRPr="00690815">
              <w:rPr>
                <w:spacing w:val="-6"/>
                <w:sz w:val="28"/>
                <w:szCs w:val="28"/>
                <w:lang w:val="uk-UA"/>
              </w:rPr>
              <w:t>Координаційна рада з питань розвитку підприємництва;</w:t>
            </w:r>
          </w:p>
          <w:p w:rsidR="004315B6" w:rsidRPr="00690815" w:rsidRDefault="004315B6" w:rsidP="004315B6">
            <w:pPr>
              <w:rPr>
                <w:sz w:val="28"/>
                <w:szCs w:val="28"/>
                <w:lang w:val="uk-UA"/>
              </w:rPr>
            </w:pPr>
            <w:r w:rsidRPr="00690815">
              <w:rPr>
                <w:color w:val="000000"/>
                <w:spacing w:val="-8"/>
                <w:sz w:val="28"/>
                <w:szCs w:val="28"/>
                <w:lang w:val="uk-UA"/>
              </w:rPr>
              <w:t>5.</w:t>
            </w:r>
            <w:r w:rsidRPr="00690815">
              <w:rPr>
                <w:sz w:val="28"/>
                <w:szCs w:val="28"/>
                <w:lang w:val="uk-UA"/>
              </w:rPr>
              <w:t xml:space="preserve"> </w:t>
            </w:r>
            <w:r w:rsidR="00E92603" w:rsidRPr="004B6304">
              <w:rPr>
                <w:sz w:val="28"/>
                <w:szCs w:val="28"/>
                <w:lang w:val="uk-UA"/>
              </w:rPr>
              <w:t>Коломийськ</w:t>
            </w:r>
            <w:r w:rsidR="00E92603">
              <w:rPr>
                <w:sz w:val="28"/>
                <w:szCs w:val="28"/>
                <w:lang w:val="uk-UA"/>
              </w:rPr>
              <w:t>а міськрайонна філія Івано-Франківського обласного</w:t>
            </w:r>
            <w:r w:rsidR="00E92603" w:rsidRPr="004B6304">
              <w:rPr>
                <w:sz w:val="28"/>
                <w:szCs w:val="28"/>
                <w:lang w:val="uk-UA"/>
              </w:rPr>
              <w:t xml:space="preserve"> центру зайнятості</w:t>
            </w:r>
          </w:p>
          <w:p w:rsidR="004315B6" w:rsidRPr="00690815" w:rsidRDefault="004315B6" w:rsidP="004315B6">
            <w:pPr>
              <w:rPr>
                <w:color w:val="000000"/>
                <w:spacing w:val="-8"/>
                <w:sz w:val="28"/>
                <w:szCs w:val="28"/>
                <w:lang w:val="uk-UA"/>
              </w:rPr>
            </w:pPr>
            <w:r w:rsidRPr="00690815">
              <w:rPr>
                <w:color w:val="000000"/>
                <w:spacing w:val="-8"/>
                <w:sz w:val="28"/>
                <w:szCs w:val="28"/>
                <w:lang w:val="uk-UA"/>
              </w:rPr>
              <w:t>6. Коломийський бізнес-центр;</w:t>
            </w:r>
          </w:p>
          <w:p w:rsidR="004315B6" w:rsidRPr="00690815" w:rsidRDefault="004315B6" w:rsidP="004315B6">
            <w:pPr>
              <w:rPr>
                <w:sz w:val="28"/>
                <w:szCs w:val="28"/>
                <w:lang w:val="uk-UA"/>
              </w:rPr>
            </w:pPr>
            <w:r w:rsidRPr="00690815">
              <w:rPr>
                <w:color w:val="000000"/>
                <w:spacing w:val="-8"/>
                <w:sz w:val="28"/>
                <w:szCs w:val="28"/>
                <w:lang w:val="uk-UA"/>
              </w:rPr>
              <w:t>7. Голова ради підприємців Коломийського району.</w:t>
            </w:r>
          </w:p>
        </w:tc>
      </w:tr>
      <w:tr w:rsidR="004315B6" w:rsidRPr="00690815" w:rsidTr="004315B6">
        <w:tc>
          <w:tcPr>
            <w:tcW w:w="456" w:type="dxa"/>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t>4</w:t>
            </w:r>
          </w:p>
        </w:tc>
        <w:tc>
          <w:tcPr>
            <w:tcW w:w="2771" w:type="dxa"/>
            <w:tcBorders>
              <w:top w:val="single" w:sz="4" w:space="0" w:color="auto"/>
              <w:left w:val="single" w:sz="4" w:space="0" w:color="auto"/>
              <w:bottom w:val="single" w:sz="4" w:space="0" w:color="auto"/>
              <w:right w:val="single" w:sz="4" w:space="0" w:color="auto"/>
            </w:tcBorders>
          </w:tcPr>
          <w:p w:rsidR="004315B6" w:rsidRPr="00690815" w:rsidRDefault="004315B6" w:rsidP="004315B6">
            <w:pPr>
              <w:pStyle w:val="ad"/>
              <w:tabs>
                <w:tab w:val="clear" w:pos="4677"/>
                <w:tab w:val="clear" w:pos="9355"/>
              </w:tabs>
              <w:rPr>
                <w:sz w:val="28"/>
                <w:szCs w:val="28"/>
              </w:rPr>
            </w:pPr>
            <w:r w:rsidRPr="00690815">
              <w:rPr>
                <w:sz w:val="28"/>
                <w:szCs w:val="28"/>
              </w:rPr>
              <w:t>Мета і перелік пріоритетних завдань Програми</w:t>
            </w:r>
          </w:p>
        </w:tc>
        <w:tc>
          <w:tcPr>
            <w:tcW w:w="6781" w:type="dxa"/>
            <w:gridSpan w:val="6"/>
            <w:tcBorders>
              <w:top w:val="single" w:sz="4" w:space="0" w:color="auto"/>
              <w:left w:val="single" w:sz="4" w:space="0" w:color="auto"/>
              <w:bottom w:val="single" w:sz="4" w:space="0" w:color="auto"/>
              <w:right w:val="single" w:sz="4" w:space="0" w:color="auto"/>
            </w:tcBorders>
          </w:tcPr>
          <w:p w:rsidR="004315B6" w:rsidRPr="00690815" w:rsidRDefault="004315B6" w:rsidP="004315B6">
            <w:pPr>
              <w:jc w:val="both"/>
              <w:rPr>
                <w:sz w:val="28"/>
                <w:szCs w:val="28"/>
                <w:lang w:val="uk-UA"/>
              </w:rPr>
            </w:pPr>
            <w:r w:rsidRPr="00690815">
              <w:rPr>
                <w:b/>
                <w:sz w:val="28"/>
                <w:szCs w:val="28"/>
                <w:lang w:val="uk-UA"/>
              </w:rPr>
              <w:t xml:space="preserve">Мета </w:t>
            </w:r>
            <w:r w:rsidRPr="00690815">
              <w:rPr>
                <w:b/>
                <w:bCs/>
                <w:sz w:val="28"/>
                <w:szCs w:val="28"/>
                <w:lang w:val="uk-UA"/>
              </w:rPr>
              <w:t>Програми</w:t>
            </w:r>
            <w:r w:rsidRPr="00690815">
              <w:rPr>
                <w:sz w:val="28"/>
                <w:szCs w:val="28"/>
                <w:lang w:val="uk-UA"/>
              </w:rPr>
              <w:t xml:space="preserve"> – спрямування дій органів влади, підприємницьких структур, громадських об’єднань підприємців і роботодавців на створення сприятливого середовища для розвитку малого </w:t>
            </w:r>
            <w:r w:rsidR="004C214B">
              <w:rPr>
                <w:sz w:val="28"/>
                <w:szCs w:val="28"/>
                <w:lang w:val="uk-UA"/>
              </w:rPr>
              <w:t xml:space="preserve">та середнього </w:t>
            </w:r>
            <w:r w:rsidRPr="00690815">
              <w:rPr>
                <w:sz w:val="28"/>
                <w:szCs w:val="28"/>
                <w:lang w:val="uk-UA"/>
              </w:rPr>
              <w:t>підприємництва, формування і впровадження ефективної державно-громадської системи його підтримки, реалізація</w:t>
            </w:r>
            <w:r w:rsidRPr="00690815">
              <w:rPr>
                <w:rFonts w:eastAsia="DejaVu Sans"/>
                <w:sz w:val="28"/>
                <w:szCs w:val="28"/>
                <w:lang w:val="uk-UA"/>
              </w:rPr>
              <w:t xml:space="preserve"> ефективного ділового партнерства</w:t>
            </w:r>
          </w:p>
          <w:p w:rsidR="004315B6" w:rsidRPr="00690815" w:rsidRDefault="004315B6" w:rsidP="004315B6">
            <w:pPr>
              <w:jc w:val="both"/>
              <w:rPr>
                <w:b/>
                <w:sz w:val="28"/>
                <w:szCs w:val="28"/>
                <w:lang w:val="uk-UA"/>
              </w:rPr>
            </w:pPr>
            <w:r w:rsidRPr="00690815">
              <w:rPr>
                <w:b/>
                <w:sz w:val="28"/>
                <w:szCs w:val="28"/>
                <w:lang w:val="uk-UA"/>
              </w:rPr>
              <w:t>Пріоритетними завданнями Програми є:</w:t>
            </w:r>
          </w:p>
          <w:p w:rsidR="004315B6" w:rsidRPr="00690815" w:rsidRDefault="004315B6" w:rsidP="004315B6">
            <w:pPr>
              <w:widowControl w:val="0"/>
              <w:numPr>
                <w:ilvl w:val="0"/>
                <w:numId w:val="19"/>
              </w:numPr>
              <w:tabs>
                <w:tab w:val="left" w:pos="0"/>
                <w:tab w:val="left" w:pos="223"/>
              </w:tabs>
              <w:suppressAutoHyphens/>
              <w:jc w:val="both"/>
              <w:rPr>
                <w:sz w:val="28"/>
                <w:szCs w:val="28"/>
                <w:lang w:val="uk-UA"/>
              </w:rPr>
            </w:pPr>
            <w:r w:rsidRPr="00690815">
              <w:rPr>
                <w:sz w:val="28"/>
                <w:szCs w:val="28"/>
                <w:lang w:val="uk-UA"/>
              </w:rPr>
              <w:t>формування сприятливого правового середовища для розвитку підприємництва;</w:t>
            </w:r>
          </w:p>
          <w:p w:rsidR="004315B6" w:rsidRPr="00690815" w:rsidRDefault="004315B6" w:rsidP="004315B6">
            <w:pPr>
              <w:widowControl w:val="0"/>
              <w:numPr>
                <w:ilvl w:val="0"/>
                <w:numId w:val="19"/>
              </w:numPr>
              <w:tabs>
                <w:tab w:val="left" w:pos="0"/>
                <w:tab w:val="left" w:pos="223"/>
              </w:tabs>
              <w:suppressAutoHyphens/>
              <w:jc w:val="both"/>
              <w:rPr>
                <w:sz w:val="28"/>
                <w:szCs w:val="28"/>
                <w:lang w:val="uk-UA"/>
              </w:rPr>
            </w:pPr>
            <w:r w:rsidRPr="00690815">
              <w:rPr>
                <w:sz w:val="28"/>
                <w:szCs w:val="28"/>
                <w:lang w:val="uk-UA"/>
              </w:rPr>
              <w:t>ефективна реалізація державної регуляторної політики;</w:t>
            </w:r>
          </w:p>
          <w:p w:rsidR="004315B6" w:rsidRPr="00690815" w:rsidRDefault="004315B6" w:rsidP="004315B6">
            <w:pPr>
              <w:widowControl w:val="0"/>
              <w:numPr>
                <w:ilvl w:val="0"/>
                <w:numId w:val="19"/>
              </w:numPr>
              <w:tabs>
                <w:tab w:val="left" w:pos="0"/>
                <w:tab w:val="left" w:pos="223"/>
              </w:tabs>
              <w:suppressAutoHyphens/>
              <w:jc w:val="both"/>
              <w:rPr>
                <w:sz w:val="28"/>
                <w:szCs w:val="28"/>
                <w:lang w:val="uk-UA"/>
              </w:rPr>
            </w:pPr>
            <w:r w:rsidRPr="00690815">
              <w:rPr>
                <w:sz w:val="28"/>
                <w:szCs w:val="28"/>
                <w:lang w:val="uk-UA"/>
              </w:rPr>
              <w:t xml:space="preserve">створення сприятливих умов для започаткування </w:t>
            </w:r>
            <w:r w:rsidRPr="00690815">
              <w:rPr>
                <w:sz w:val="28"/>
                <w:szCs w:val="28"/>
                <w:lang w:val="uk-UA"/>
              </w:rPr>
              <w:lastRenderedPageBreak/>
              <w:t>нових малих підприємств;</w:t>
            </w:r>
          </w:p>
          <w:p w:rsidR="004315B6" w:rsidRPr="00690815" w:rsidRDefault="004315B6" w:rsidP="004315B6">
            <w:pPr>
              <w:numPr>
                <w:ilvl w:val="0"/>
                <w:numId w:val="19"/>
              </w:numPr>
              <w:tabs>
                <w:tab w:val="left" w:pos="223"/>
              </w:tabs>
              <w:jc w:val="both"/>
              <w:rPr>
                <w:sz w:val="28"/>
                <w:szCs w:val="28"/>
                <w:lang w:val="uk-UA"/>
              </w:rPr>
            </w:pPr>
            <w:r w:rsidRPr="00690815">
              <w:rPr>
                <w:sz w:val="28"/>
                <w:szCs w:val="28"/>
                <w:lang w:val="uk-UA"/>
              </w:rPr>
              <w:t xml:space="preserve"> підтримка розвитку туристичної галузі, в першу чергу сільського зеленого туризму; </w:t>
            </w:r>
          </w:p>
          <w:p w:rsidR="004315B6" w:rsidRPr="00690815" w:rsidRDefault="004315B6" w:rsidP="004315B6">
            <w:pPr>
              <w:numPr>
                <w:ilvl w:val="0"/>
                <w:numId w:val="19"/>
              </w:numPr>
              <w:tabs>
                <w:tab w:val="clear" w:pos="0"/>
                <w:tab w:val="left" w:pos="223"/>
              </w:tabs>
              <w:jc w:val="both"/>
              <w:rPr>
                <w:sz w:val="28"/>
                <w:szCs w:val="28"/>
                <w:lang w:val="uk-UA"/>
              </w:rPr>
            </w:pPr>
            <w:r w:rsidRPr="00690815">
              <w:rPr>
                <w:sz w:val="28"/>
                <w:szCs w:val="28"/>
                <w:lang w:val="uk-UA"/>
              </w:rPr>
              <w:t xml:space="preserve"> підтримка власного виробника;</w:t>
            </w:r>
          </w:p>
          <w:p w:rsidR="004315B6" w:rsidRPr="00690815" w:rsidRDefault="004315B6" w:rsidP="004315B6">
            <w:pPr>
              <w:numPr>
                <w:ilvl w:val="0"/>
                <w:numId w:val="19"/>
              </w:numPr>
              <w:tabs>
                <w:tab w:val="left" w:pos="0"/>
                <w:tab w:val="left" w:pos="223"/>
              </w:tabs>
              <w:jc w:val="both"/>
              <w:rPr>
                <w:sz w:val="28"/>
                <w:szCs w:val="28"/>
                <w:lang w:val="uk-UA"/>
              </w:rPr>
            </w:pPr>
            <w:r w:rsidRPr="00690815">
              <w:rPr>
                <w:sz w:val="28"/>
                <w:szCs w:val="28"/>
                <w:lang w:val="uk-UA"/>
              </w:rPr>
              <w:t>створення нових робочих місць, залучення суб’єктів підприємництва до зменшення рівня безробіття;</w:t>
            </w:r>
          </w:p>
          <w:p w:rsidR="004315B6" w:rsidRPr="00690815" w:rsidRDefault="004315B6" w:rsidP="004315B6">
            <w:pPr>
              <w:pStyle w:val="af"/>
              <w:widowControl w:val="0"/>
              <w:numPr>
                <w:ilvl w:val="0"/>
                <w:numId w:val="19"/>
              </w:numPr>
              <w:tabs>
                <w:tab w:val="left" w:pos="0"/>
                <w:tab w:val="left" w:pos="223"/>
              </w:tabs>
              <w:suppressAutoHyphens/>
              <w:spacing w:after="0"/>
              <w:jc w:val="both"/>
              <w:rPr>
                <w:sz w:val="28"/>
                <w:szCs w:val="28"/>
                <w:lang w:val="uk-UA"/>
              </w:rPr>
            </w:pPr>
            <w:r w:rsidRPr="00690815">
              <w:rPr>
                <w:sz w:val="28"/>
                <w:szCs w:val="28"/>
                <w:lang w:val="uk-UA"/>
              </w:rPr>
              <w:t>усунення адміністративних та організаційних перешкод у започаткуванні підприємницької діяльності та отриманні документів дозвільного характеру;</w:t>
            </w:r>
          </w:p>
          <w:p w:rsidR="004315B6" w:rsidRPr="00690815" w:rsidRDefault="004315B6" w:rsidP="004315B6">
            <w:pPr>
              <w:widowControl w:val="0"/>
              <w:numPr>
                <w:ilvl w:val="0"/>
                <w:numId w:val="19"/>
              </w:numPr>
              <w:tabs>
                <w:tab w:val="left" w:pos="0"/>
                <w:tab w:val="left" w:pos="223"/>
              </w:tabs>
              <w:suppressAutoHyphens/>
              <w:jc w:val="both"/>
              <w:rPr>
                <w:sz w:val="28"/>
                <w:szCs w:val="28"/>
                <w:lang w:val="uk-UA"/>
              </w:rPr>
            </w:pPr>
            <w:r w:rsidRPr="00690815">
              <w:rPr>
                <w:sz w:val="28"/>
                <w:szCs w:val="28"/>
                <w:lang w:val="uk-UA"/>
              </w:rPr>
              <w:t>розвиток системи інформаційного забезпечення підприємців;</w:t>
            </w:r>
          </w:p>
          <w:p w:rsidR="004315B6" w:rsidRPr="00690815" w:rsidRDefault="004315B6" w:rsidP="004315B6">
            <w:pPr>
              <w:widowControl w:val="0"/>
              <w:numPr>
                <w:ilvl w:val="0"/>
                <w:numId w:val="19"/>
              </w:numPr>
              <w:tabs>
                <w:tab w:val="left" w:pos="0"/>
                <w:tab w:val="left" w:pos="223"/>
              </w:tabs>
              <w:suppressAutoHyphens/>
              <w:jc w:val="both"/>
              <w:rPr>
                <w:sz w:val="28"/>
                <w:szCs w:val="28"/>
                <w:lang w:val="uk-UA"/>
              </w:rPr>
            </w:pPr>
            <w:r w:rsidRPr="00690815">
              <w:rPr>
                <w:sz w:val="28"/>
                <w:szCs w:val="28"/>
                <w:lang w:val="uk-UA"/>
              </w:rPr>
              <w:t>сприяння формуванню розвинутої інфраструктури підтримки підприємництва, зорієнтованої на надання комплексних та доступних послуг;</w:t>
            </w:r>
          </w:p>
          <w:p w:rsidR="004315B6" w:rsidRPr="00690815" w:rsidRDefault="004315B6" w:rsidP="004315B6">
            <w:pPr>
              <w:pStyle w:val="af1"/>
              <w:widowControl w:val="0"/>
              <w:numPr>
                <w:ilvl w:val="0"/>
                <w:numId w:val="19"/>
              </w:numPr>
              <w:tabs>
                <w:tab w:val="left" w:pos="0"/>
                <w:tab w:val="left" w:pos="223"/>
              </w:tabs>
              <w:suppressAutoHyphens/>
              <w:spacing w:after="0"/>
              <w:jc w:val="both"/>
              <w:rPr>
                <w:sz w:val="28"/>
                <w:szCs w:val="28"/>
              </w:rPr>
            </w:pPr>
            <w:r w:rsidRPr="00690815">
              <w:rPr>
                <w:sz w:val="28"/>
                <w:szCs w:val="28"/>
              </w:rPr>
              <w:t>підготовка та підвищення кваліфікації кадрів для малого підприємництва;</w:t>
            </w:r>
          </w:p>
          <w:p w:rsidR="004315B6" w:rsidRPr="00690815" w:rsidRDefault="004315B6" w:rsidP="004315B6">
            <w:pPr>
              <w:pStyle w:val="af1"/>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розвиток ефективної взаємодії органів місцевої влади з підприємцями та їх громадськими об’єднаннями;</w:t>
            </w:r>
          </w:p>
          <w:p w:rsidR="004315B6" w:rsidRPr="00690815" w:rsidRDefault="004315B6" w:rsidP="004315B6">
            <w:pPr>
              <w:pStyle w:val="af1"/>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створення сприятливих умов для розвитку існуючих підприємств малого бізнесу, особливо місцевих товаровиробників, підвищення їх конкурентоздатності;</w:t>
            </w:r>
          </w:p>
          <w:p w:rsidR="004315B6" w:rsidRPr="00690815" w:rsidRDefault="004315B6" w:rsidP="004315B6">
            <w:pPr>
              <w:pStyle w:val="af1"/>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активізація інноваційної діяльності;</w:t>
            </w:r>
          </w:p>
          <w:p w:rsidR="004315B6" w:rsidRPr="00690815" w:rsidRDefault="004315B6" w:rsidP="004315B6">
            <w:pPr>
              <w:pStyle w:val="af1"/>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насичення ринку якісними споживчими товарами;</w:t>
            </w:r>
          </w:p>
          <w:p w:rsidR="004315B6" w:rsidRPr="00690815" w:rsidRDefault="004315B6" w:rsidP="004315B6">
            <w:pPr>
              <w:pStyle w:val="af1"/>
              <w:widowControl w:val="0"/>
              <w:numPr>
                <w:ilvl w:val="0"/>
                <w:numId w:val="19"/>
              </w:numPr>
              <w:tabs>
                <w:tab w:val="left" w:pos="0"/>
                <w:tab w:val="left" w:pos="223"/>
              </w:tabs>
              <w:suppressAutoHyphens/>
              <w:autoSpaceDE w:val="0"/>
              <w:spacing w:after="0"/>
              <w:jc w:val="both"/>
              <w:rPr>
                <w:sz w:val="28"/>
                <w:szCs w:val="28"/>
              </w:rPr>
            </w:pPr>
            <w:r w:rsidRPr="00690815">
              <w:rPr>
                <w:sz w:val="28"/>
                <w:szCs w:val="28"/>
              </w:rPr>
              <w:t xml:space="preserve">формування позитивного іміджу суб’єктів малого </w:t>
            </w:r>
            <w:r>
              <w:rPr>
                <w:sz w:val="28"/>
                <w:szCs w:val="28"/>
              </w:rPr>
              <w:t xml:space="preserve">та </w:t>
            </w:r>
            <w:r w:rsidRPr="002B03A5">
              <w:rPr>
                <w:sz w:val="28"/>
                <w:szCs w:val="28"/>
              </w:rPr>
              <w:t xml:space="preserve">середнього </w:t>
            </w:r>
            <w:r w:rsidRPr="00690815">
              <w:rPr>
                <w:sz w:val="28"/>
                <w:szCs w:val="28"/>
              </w:rPr>
              <w:t>підприємництва;</w:t>
            </w:r>
          </w:p>
          <w:p w:rsidR="004315B6" w:rsidRPr="00690815" w:rsidRDefault="004315B6" w:rsidP="004315B6">
            <w:pPr>
              <w:numPr>
                <w:ilvl w:val="0"/>
                <w:numId w:val="19"/>
              </w:numPr>
              <w:tabs>
                <w:tab w:val="left" w:pos="223"/>
              </w:tabs>
              <w:jc w:val="both"/>
              <w:rPr>
                <w:sz w:val="28"/>
                <w:szCs w:val="28"/>
                <w:lang w:val="uk-UA"/>
              </w:rPr>
            </w:pPr>
            <w:r w:rsidRPr="00690815">
              <w:rPr>
                <w:sz w:val="28"/>
                <w:szCs w:val="28"/>
                <w:lang w:val="uk-UA"/>
              </w:rPr>
              <w:t xml:space="preserve"> фінансово – кредитна підтримка малих підприємств;</w:t>
            </w:r>
          </w:p>
          <w:p w:rsidR="004315B6" w:rsidRPr="00690815" w:rsidRDefault="004315B6" w:rsidP="004315B6">
            <w:pPr>
              <w:numPr>
                <w:ilvl w:val="0"/>
                <w:numId w:val="19"/>
              </w:numPr>
              <w:tabs>
                <w:tab w:val="left" w:pos="223"/>
              </w:tabs>
              <w:jc w:val="both"/>
              <w:rPr>
                <w:sz w:val="28"/>
                <w:szCs w:val="28"/>
                <w:lang w:val="uk-UA"/>
              </w:rPr>
            </w:pPr>
            <w:r w:rsidRPr="00690815">
              <w:rPr>
                <w:sz w:val="28"/>
                <w:szCs w:val="28"/>
                <w:lang w:val="uk-UA"/>
              </w:rPr>
              <w:t xml:space="preserve"> залучення до підприємницької діяльності жінок, молоді, пенсіонерів та інших верств населення.</w:t>
            </w:r>
          </w:p>
        </w:tc>
      </w:tr>
      <w:tr w:rsidR="004315B6" w:rsidRPr="00690815" w:rsidTr="004315B6">
        <w:trPr>
          <w:cantSplit/>
          <w:trHeight w:val="154"/>
        </w:trPr>
        <w:tc>
          <w:tcPr>
            <w:tcW w:w="456" w:type="dxa"/>
            <w:vMerge w:val="restart"/>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lastRenderedPageBreak/>
              <w:t>5</w:t>
            </w:r>
          </w:p>
        </w:tc>
        <w:tc>
          <w:tcPr>
            <w:tcW w:w="2771" w:type="dxa"/>
            <w:vMerge w:val="restart"/>
            <w:tcBorders>
              <w:top w:val="single" w:sz="4" w:space="0" w:color="auto"/>
              <w:left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t>Очікувані кінцеві результати від реалізації Програми в динаміці змін цільових показників:</w:t>
            </w:r>
          </w:p>
        </w:tc>
        <w:tc>
          <w:tcPr>
            <w:tcW w:w="6781" w:type="dxa"/>
            <w:gridSpan w:val="6"/>
            <w:tcBorders>
              <w:top w:val="single" w:sz="4" w:space="0" w:color="auto"/>
              <w:left w:val="single" w:sz="4" w:space="0" w:color="auto"/>
              <w:bottom w:val="single" w:sz="4" w:space="0" w:color="auto"/>
              <w:right w:val="single" w:sz="4" w:space="0" w:color="auto"/>
            </w:tcBorders>
            <w:vAlign w:val="center"/>
          </w:tcPr>
          <w:p w:rsidR="004315B6" w:rsidRPr="00690815" w:rsidRDefault="004315B6" w:rsidP="004315B6">
            <w:pPr>
              <w:jc w:val="center"/>
              <w:rPr>
                <w:sz w:val="28"/>
                <w:szCs w:val="28"/>
                <w:lang w:val="uk-UA"/>
              </w:rPr>
            </w:pPr>
            <w:r w:rsidRPr="00690815">
              <w:rPr>
                <w:sz w:val="28"/>
                <w:szCs w:val="28"/>
                <w:lang w:val="uk-UA"/>
              </w:rPr>
              <w:t>РОКИ</w:t>
            </w:r>
          </w:p>
        </w:tc>
      </w:tr>
      <w:tr w:rsidR="00CD37B2" w:rsidRPr="00690815" w:rsidTr="00CD37B2">
        <w:trPr>
          <w:cantSplit/>
          <w:trHeight w:val="525"/>
        </w:trPr>
        <w:tc>
          <w:tcPr>
            <w:tcW w:w="456" w:type="dxa"/>
            <w:vMerge/>
            <w:tcBorders>
              <w:top w:val="single" w:sz="4" w:space="0" w:color="auto"/>
              <w:left w:val="single" w:sz="4" w:space="0" w:color="auto"/>
              <w:bottom w:val="single" w:sz="4" w:space="0" w:color="auto"/>
              <w:right w:val="single" w:sz="4" w:space="0" w:color="auto"/>
            </w:tcBorders>
            <w:vAlign w:val="center"/>
          </w:tcPr>
          <w:p w:rsidR="00CD37B2" w:rsidRPr="00690815" w:rsidRDefault="00CD37B2" w:rsidP="004315B6">
            <w:pPr>
              <w:jc w:val="center"/>
              <w:rPr>
                <w:sz w:val="28"/>
                <w:szCs w:val="28"/>
                <w:lang w:val="uk-UA"/>
              </w:rPr>
            </w:pPr>
          </w:p>
        </w:tc>
        <w:tc>
          <w:tcPr>
            <w:tcW w:w="2771" w:type="dxa"/>
            <w:vMerge/>
            <w:tcBorders>
              <w:top w:val="single" w:sz="4" w:space="0" w:color="auto"/>
              <w:left w:val="single" w:sz="4" w:space="0" w:color="auto"/>
              <w:right w:val="single" w:sz="4" w:space="0" w:color="auto"/>
            </w:tcBorders>
            <w:vAlign w:val="center"/>
          </w:tcPr>
          <w:p w:rsidR="00CD37B2" w:rsidRPr="00690815" w:rsidRDefault="00CD37B2" w:rsidP="004315B6">
            <w:pPr>
              <w:jc w:val="center"/>
              <w:rPr>
                <w:sz w:val="28"/>
                <w:szCs w:val="28"/>
                <w:lang w:val="uk-UA"/>
              </w:rPr>
            </w:pPr>
          </w:p>
        </w:tc>
        <w:tc>
          <w:tcPr>
            <w:tcW w:w="1276" w:type="dxa"/>
            <w:tcBorders>
              <w:top w:val="single" w:sz="4" w:space="0" w:color="auto"/>
              <w:left w:val="single" w:sz="4" w:space="0" w:color="auto"/>
              <w:right w:val="single" w:sz="4" w:space="0" w:color="auto"/>
            </w:tcBorders>
          </w:tcPr>
          <w:p w:rsidR="00CD37B2" w:rsidRPr="00CD37B2" w:rsidRDefault="00CD37B2" w:rsidP="00CD37B2">
            <w:pPr>
              <w:jc w:val="center"/>
              <w:rPr>
                <w:sz w:val="28"/>
                <w:szCs w:val="28"/>
              </w:rPr>
            </w:pPr>
            <w:r w:rsidRPr="00CD37B2">
              <w:rPr>
                <w:sz w:val="28"/>
                <w:szCs w:val="28"/>
              </w:rPr>
              <w:t>2017р.</w:t>
            </w:r>
          </w:p>
        </w:tc>
        <w:tc>
          <w:tcPr>
            <w:tcW w:w="1417" w:type="dxa"/>
            <w:gridSpan w:val="2"/>
            <w:tcBorders>
              <w:top w:val="single" w:sz="4" w:space="0" w:color="auto"/>
              <w:left w:val="single" w:sz="4" w:space="0" w:color="auto"/>
              <w:right w:val="single" w:sz="4" w:space="0" w:color="auto"/>
            </w:tcBorders>
          </w:tcPr>
          <w:p w:rsidR="00CD37B2" w:rsidRPr="00CD37B2" w:rsidRDefault="00CD37B2" w:rsidP="00CD37B2">
            <w:pPr>
              <w:jc w:val="center"/>
              <w:rPr>
                <w:sz w:val="28"/>
                <w:szCs w:val="28"/>
                <w:lang w:val="uk-UA"/>
              </w:rPr>
            </w:pPr>
            <w:r w:rsidRPr="00CD37B2">
              <w:rPr>
                <w:sz w:val="28"/>
                <w:szCs w:val="28"/>
                <w:lang w:val="uk-UA"/>
              </w:rPr>
              <w:t>9 місяців 2018р.</w:t>
            </w:r>
          </w:p>
        </w:tc>
        <w:tc>
          <w:tcPr>
            <w:tcW w:w="1418" w:type="dxa"/>
            <w:tcBorders>
              <w:top w:val="single" w:sz="4" w:space="0" w:color="auto"/>
              <w:left w:val="single" w:sz="4" w:space="0" w:color="auto"/>
              <w:right w:val="single" w:sz="4" w:space="0" w:color="auto"/>
            </w:tcBorders>
          </w:tcPr>
          <w:p w:rsidR="00CD37B2" w:rsidRDefault="00CD37B2" w:rsidP="00CD37B2">
            <w:pPr>
              <w:jc w:val="center"/>
              <w:rPr>
                <w:sz w:val="28"/>
                <w:szCs w:val="28"/>
                <w:lang w:val="uk-UA"/>
              </w:rPr>
            </w:pPr>
            <w:r w:rsidRPr="00CD37B2">
              <w:rPr>
                <w:sz w:val="28"/>
                <w:szCs w:val="28"/>
                <w:lang w:val="uk-UA"/>
              </w:rPr>
              <w:t>2018р.</w:t>
            </w:r>
          </w:p>
          <w:p w:rsidR="00CD37B2" w:rsidRPr="00CD37B2" w:rsidRDefault="00CD37B2" w:rsidP="00CD37B2">
            <w:pPr>
              <w:jc w:val="center"/>
              <w:rPr>
                <w:sz w:val="28"/>
                <w:szCs w:val="28"/>
              </w:rPr>
            </w:pPr>
            <w:r w:rsidRPr="00CD37B2">
              <w:rPr>
                <w:sz w:val="28"/>
                <w:szCs w:val="28"/>
                <w:lang w:val="uk-UA"/>
              </w:rPr>
              <w:t>очік. викон</w:t>
            </w:r>
          </w:p>
        </w:tc>
        <w:tc>
          <w:tcPr>
            <w:tcW w:w="1417" w:type="dxa"/>
            <w:tcBorders>
              <w:top w:val="single" w:sz="4" w:space="0" w:color="auto"/>
              <w:left w:val="single" w:sz="4" w:space="0" w:color="auto"/>
              <w:right w:val="single" w:sz="4" w:space="0" w:color="auto"/>
            </w:tcBorders>
          </w:tcPr>
          <w:p w:rsidR="00CD37B2" w:rsidRPr="00CD37B2" w:rsidRDefault="00CD37B2" w:rsidP="00CD37B2">
            <w:pPr>
              <w:jc w:val="center"/>
              <w:rPr>
                <w:sz w:val="28"/>
                <w:szCs w:val="28"/>
                <w:lang w:val="uk-UA"/>
              </w:rPr>
            </w:pPr>
            <w:r w:rsidRPr="00CD37B2">
              <w:rPr>
                <w:sz w:val="28"/>
                <w:szCs w:val="28"/>
                <w:lang w:val="uk-UA"/>
              </w:rPr>
              <w:t>2019р. прогноз</w:t>
            </w:r>
          </w:p>
        </w:tc>
        <w:tc>
          <w:tcPr>
            <w:tcW w:w="1253" w:type="dxa"/>
            <w:tcBorders>
              <w:top w:val="single" w:sz="4" w:space="0" w:color="auto"/>
              <w:left w:val="single" w:sz="4" w:space="0" w:color="auto"/>
              <w:right w:val="single" w:sz="4" w:space="0" w:color="auto"/>
            </w:tcBorders>
          </w:tcPr>
          <w:p w:rsidR="00CD37B2" w:rsidRPr="00CD37B2" w:rsidRDefault="00CD37B2" w:rsidP="00CD37B2">
            <w:pPr>
              <w:pStyle w:val="af5"/>
              <w:rPr>
                <w:sz w:val="28"/>
                <w:szCs w:val="28"/>
                <w:lang w:val="uk-UA"/>
              </w:rPr>
            </w:pPr>
            <w:r w:rsidRPr="00CD37B2">
              <w:rPr>
                <w:sz w:val="28"/>
                <w:szCs w:val="28"/>
                <w:lang w:val="uk-UA"/>
              </w:rPr>
              <w:t>2019</w:t>
            </w:r>
          </w:p>
          <w:p w:rsidR="00CD37B2" w:rsidRPr="00CD37B2" w:rsidRDefault="00CD37B2" w:rsidP="00CD37B2">
            <w:pPr>
              <w:pStyle w:val="af5"/>
              <w:rPr>
                <w:sz w:val="28"/>
                <w:szCs w:val="28"/>
                <w:lang w:val="uk-UA"/>
              </w:rPr>
            </w:pPr>
            <w:r w:rsidRPr="00CD37B2">
              <w:rPr>
                <w:sz w:val="28"/>
                <w:szCs w:val="28"/>
                <w:lang w:val="uk-UA"/>
              </w:rPr>
              <w:t>у % до 2018р</w:t>
            </w:r>
          </w:p>
          <w:p w:rsidR="00CD37B2" w:rsidRPr="00CD37B2" w:rsidRDefault="00CD37B2" w:rsidP="00CD37B2">
            <w:pPr>
              <w:jc w:val="center"/>
              <w:rPr>
                <w:sz w:val="28"/>
                <w:szCs w:val="28"/>
                <w:lang w:val="uk-UA"/>
              </w:rPr>
            </w:pPr>
          </w:p>
        </w:tc>
      </w:tr>
      <w:tr w:rsidR="00CD37B2" w:rsidRPr="00690815" w:rsidTr="00CD37B2">
        <w:trPr>
          <w:cantSplit/>
          <w:trHeight w:val="586"/>
        </w:trPr>
        <w:tc>
          <w:tcPr>
            <w:tcW w:w="456" w:type="dxa"/>
            <w:vMerge/>
            <w:tcBorders>
              <w:top w:val="single" w:sz="4" w:space="0" w:color="auto"/>
              <w:left w:val="single" w:sz="4" w:space="0" w:color="auto"/>
              <w:bottom w:val="single" w:sz="4" w:space="0" w:color="auto"/>
              <w:right w:val="single" w:sz="4" w:space="0" w:color="auto"/>
            </w:tcBorders>
            <w:vAlign w:val="center"/>
          </w:tcPr>
          <w:p w:rsidR="00CD37B2" w:rsidRPr="00690815" w:rsidRDefault="00CD37B2" w:rsidP="004315B6">
            <w:pPr>
              <w:jc w:val="center"/>
              <w:rPr>
                <w:sz w:val="28"/>
                <w:szCs w:val="28"/>
                <w:lang w:val="uk-UA"/>
              </w:rPr>
            </w:pPr>
          </w:p>
        </w:tc>
        <w:tc>
          <w:tcPr>
            <w:tcW w:w="2771" w:type="dxa"/>
            <w:tcBorders>
              <w:left w:val="single" w:sz="4" w:space="0" w:color="auto"/>
              <w:bottom w:val="single" w:sz="4" w:space="0" w:color="auto"/>
              <w:right w:val="single" w:sz="4" w:space="0" w:color="auto"/>
            </w:tcBorders>
            <w:vAlign w:val="center"/>
          </w:tcPr>
          <w:p w:rsidR="00CD37B2" w:rsidRPr="00690815" w:rsidRDefault="00CD37B2" w:rsidP="004315B6">
            <w:pPr>
              <w:ind w:left="-30"/>
              <w:jc w:val="center"/>
              <w:rPr>
                <w:sz w:val="28"/>
                <w:szCs w:val="28"/>
                <w:lang w:val="uk-UA"/>
              </w:rPr>
            </w:pPr>
            <w:r w:rsidRPr="00EB37DF">
              <w:rPr>
                <w:sz w:val="28"/>
                <w:szCs w:val="28"/>
                <w:lang w:val="uk-UA"/>
              </w:rPr>
              <w:t>Кількість  середніх підприємств у розрахунку на 10 тис. осіб наявного населення</w:t>
            </w:r>
            <w:r>
              <w:rPr>
                <w:sz w:val="28"/>
                <w:szCs w:val="28"/>
                <w:lang w:val="uk-UA"/>
              </w:rPr>
              <w:t>,</w:t>
            </w:r>
            <w:r w:rsidRPr="00690815">
              <w:rPr>
                <w:sz w:val="28"/>
                <w:szCs w:val="28"/>
                <w:lang w:val="uk-UA"/>
              </w:rPr>
              <w:t xml:space="preserve"> одиниць</w:t>
            </w:r>
          </w:p>
        </w:tc>
        <w:tc>
          <w:tcPr>
            <w:tcW w:w="1276" w:type="dxa"/>
            <w:tcBorders>
              <w:left w:val="single" w:sz="4" w:space="0" w:color="auto"/>
              <w:right w:val="single" w:sz="4" w:space="0" w:color="auto"/>
            </w:tcBorders>
            <w:vAlign w:val="center"/>
          </w:tcPr>
          <w:p w:rsidR="00CD37B2" w:rsidRPr="00CD37B2" w:rsidRDefault="00CD37B2" w:rsidP="00CD37B2">
            <w:pPr>
              <w:spacing w:line="252" w:lineRule="auto"/>
              <w:jc w:val="center"/>
              <w:rPr>
                <w:sz w:val="28"/>
                <w:szCs w:val="28"/>
                <w:lang w:val="uk-UA"/>
              </w:rPr>
            </w:pPr>
            <w:r w:rsidRPr="00CD37B2">
              <w:rPr>
                <w:sz w:val="28"/>
                <w:szCs w:val="28"/>
                <w:lang w:val="uk-UA"/>
              </w:rPr>
              <w:t>1</w:t>
            </w:r>
          </w:p>
        </w:tc>
        <w:tc>
          <w:tcPr>
            <w:tcW w:w="1417" w:type="dxa"/>
            <w:gridSpan w:val="2"/>
            <w:tcBorders>
              <w:left w:val="single" w:sz="4" w:space="0" w:color="auto"/>
              <w:right w:val="single" w:sz="4" w:space="0" w:color="auto"/>
            </w:tcBorders>
            <w:vAlign w:val="center"/>
          </w:tcPr>
          <w:p w:rsidR="00CD37B2" w:rsidRPr="00CD37B2" w:rsidRDefault="00CD37B2" w:rsidP="00CD37B2">
            <w:pPr>
              <w:jc w:val="center"/>
              <w:rPr>
                <w:sz w:val="28"/>
                <w:szCs w:val="28"/>
                <w:lang w:val="uk-UA"/>
              </w:rPr>
            </w:pPr>
            <w:r w:rsidRPr="00CD37B2">
              <w:rPr>
                <w:sz w:val="28"/>
                <w:szCs w:val="28"/>
                <w:lang w:val="uk-UA"/>
              </w:rPr>
              <w:t>х</w:t>
            </w:r>
          </w:p>
        </w:tc>
        <w:tc>
          <w:tcPr>
            <w:tcW w:w="1418" w:type="dxa"/>
            <w:tcBorders>
              <w:left w:val="single" w:sz="4" w:space="0" w:color="auto"/>
              <w:right w:val="single" w:sz="4" w:space="0" w:color="auto"/>
            </w:tcBorders>
            <w:vAlign w:val="center"/>
          </w:tcPr>
          <w:p w:rsidR="00CD37B2" w:rsidRPr="00CD37B2" w:rsidRDefault="00CD37B2" w:rsidP="00CD37B2">
            <w:pPr>
              <w:jc w:val="center"/>
              <w:rPr>
                <w:sz w:val="28"/>
                <w:szCs w:val="28"/>
                <w:lang w:val="uk-UA"/>
              </w:rPr>
            </w:pPr>
            <w:r w:rsidRPr="00CD37B2">
              <w:rPr>
                <w:sz w:val="28"/>
                <w:szCs w:val="28"/>
                <w:lang w:val="uk-UA"/>
              </w:rPr>
              <w:t>1</w:t>
            </w:r>
          </w:p>
        </w:tc>
        <w:tc>
          <w:tcPr>
            <w:tcW w:w="1417" w:type="dxa"/>
            <w:tcBorders>
              <w:left w:val="single" w:sz="4" w:space="0" w:color="auto"/>
              <w:right w:val="single" w:sz="4" w:space="0" w:color="auto"/>
            </w:tcBorders>
            <w:vAlign w:val="center"/>
          </w:tcPr>
          <w:p w:rsidR="00CD37B2" w:rsidRPr="00CD37B2" w:rsidRDefault="00CD37B2" w:rsidP="00CD37B2">
            <w:pPr>
              <w:spacing w:line="276" w:lineRule="auto"/>
              <w:jc w:val="center"/>
              <w:rPr>
                <w:sz w:val="28"/>
                <w:szCs w:val="28"/>
                <w:lang w:val="uk-UA"/>
              </w:rPr>
            </w:pPr>
            <w:r w:rsidRPr="00CD37B2">
              <w:rPr>
                <w:sz w:val="28"/>
                <w:szCs w:val="28"/>
                <w:lang w:val="uk-UA"/>
              </w:rPr>
              <w:t>1</w:t>
            </w:r>
          </w:p>
        </w:tc>
        <w:tc>
          <w:tcPr>
            <w:tcW w:w="1253" w:type="dxa"/>
            <w:tcBorders>
              <w:left w:val="single" w:sz="4" w:space="0" w:color="auto"/>
              <w:right w:val="single" w:sz="4" w:space="0" w:color="auto"/>
            </w:tcBorders>
            <w:vAlign w:val="center"/>
          </w:tcPr>
          <w:p w:rsidR="00CD37B2" w:rsidRPr="00CD37B2" w:rsidRDefault="00CD37B2" w:rsidP="00CD37B2">
            <w:pPr>
              <w:spacing w:line="276" w:lineRule="auto"/>
              <w:jc w:val="center"/>
              <w:rPr>
                <w:sz w:val="28"/>
                <w:szCs w:val="28"/>
                <w:lang w:val="uk-UA"/>
              </w:rPr>
            </w:pPr>
            <w:r w:rsidRPr="00CD37B2">
              <w:rPr>
                <w:sz w:val="28"/>
                <w:szCs w:val="28"/>
                <w:lang w:val="uk-UA"/>
              </w:rPr>
              <w:t>100,0</w:t>
            </w:r>
          </w:p>
        </w:tc>
      </w:tr>
      <w:tr w:rsidR="00CD37B2" w:rsidRPr="00690815" w:rsidTr="00CD37B2">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CD37B2" w:rsidRPr="00690815" w:rsidRDefault="00CD37B2"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CD37B2" w:rsidRPr="00A9383B" w:rsidRDefault="00CD37B2" w:rsidP="004315B6">
            <w:pPr>
              <w:tabs>
                <w:tab w:val="left" w:pos="1824"/>
              </w:tabs>
              <w:ind w:left="-30"/>
              <w:jc w:val="center"/>
              <w:rPr>
                <w:sz w:val="28"/>
                <w:szCs w:val="28"/>
                <w:lang w:val="uk-UA"/>
              </w:rPr>
            </w:pPr>
            <w:r w:rsidRPr="00EB37DF">
              <w:rPr>
                <w:sz w:val="28"/>
                <w:szCs w:val="28"/>
                <w:lang w:val="uk-UA"/>
              </w:rPr>
              <w:t xml:space="preserve">Обсяг реалізованої продукції (товарів,  послуг) </w:t>
            </w:r>
            <w:r>
              <w:rPr>
                <w:sz w:val="28"/>
                <w:szCs w:val="28"/>
                <w:lang w:val="uk-UA"/>
              </w:rPr>
              <w:t xml:space="preserve">середніх </w:t>
            </w:r>
            <w:r w:rsidRPr="00EB37DF">
              <w:rPr>
                <w:sz w:val="28"/>
                <w:szCs w:val="28"/>
                <w:lang w:val="uk-UA"/>
              </w:rPr>
              <w:t xml:space="preserve"> підприємств</w:t>
            </w:r>
            <w:r w:rsidRPr="00A9383B">
              <w:rPr>
                <w:sz w:val="28"/>
                <w:szCs w:val="28"/>
                <w:lang w:val="uk-UA"/>
              </w:rPr>
              <w:t>)</w:t>
            </w:r>
            <w:r w:rsidRPr="00162232">
              <w:rPr>
                <w:lang w:val="uk-UA"/>
              </w:rPr>
              <w:t xml:space="preserve"> </w:t>
            </w:r>
            <w:r w:rsidRPr="00CD37B2">
              <w:rPr>
                <w:sz w:val="28"/>
                <w:szCs w:val="28"/>
                <w:lang w:val="uk-UA"/>
              </w:rPr>
              <w:t>тис.грн</w:t>
            </w:r>
          </w:p>
        </w:tc>
        <w:tc>
          <w:tcPr>
            <w:tcW w:w="1276" w:type="dxa"/>
            <w:tcBorders>
              <w:left w:val="single" w:sz="4" w:space="0" w:color="auto"/>
              <w:right w:val="single" w:sz="4" w:space="0" w:color="auto"/>
            </w:tcBorders>
            <w:vAlign w:val="center"/>
          </w:tcPr>
          <w:p w:rsidR="00CD37B2" w:rsidRPr="00CD37B2" w:rsidRDefault="00CD37B2" w:rsidP="00CD37B2">
            <w:pPr>
              <w:spacing w:line="252" w:lineRule="auto"/>
              <w:jc w:val="center"/>
              <w:rPr>
                <w:sz w:val="28"/>
                <w:szCs w:val="28"/>
                <w:lang w:val="uk-UA"/>
              </w:rPr>
            </w:pPr>
            <w:r w:rsidRPr="00CD37B2">
              <w:rPr>
                <w:sz w:val="28"/>
                <w:szCs w:val="28"/>
                <w:lang w:val="uk-UA"/>
              </w:rPr>
              <w:t>714729,5</w:t>
            </w:r>
          </w:p>
        </w:tc>
        <w:tc>
          <w:tcPr>
            <w:tcW w:w="1417" w:type="dxa"/>
            <w:gridSpan w:val="2"/>
            <w:tcBorders>
              <w:left w:val="single" w:sz="4" w:space="0" w:color="auto"/>
              <w:right w:val="single" w:sz="4" w:space="0" w:color="auto"/>
            </w:tcBorders>
            <w:vAlign w:val="center"/>
          </w:tcPr>
          <w:p w:rsidR="00CD37B2" w:rsidRPr="00CD37B2" w:rsidRDefault="00CD37B2" w:rsidP="00CD37B2">
            <w:pPr>
              <w:jc w:val="center"/>
              <w:rPr>
                <w:sz w:val="28"/>
                <w:szCs w:val="28"/>
                <w:lang w:val="uk-UA"/>
              </w:rPr>
            </w:pPr>
            <w:r w:rsidRPr="00CD37B2">
              <w:rPr>
                <w:sz w:val="28"/>
                <w:szCs w:val="28"/>
                <w:lang w:val="uk-UA"/>
              </w:rPr>
              <w:t>х</w:t>
            </w:r>
          </w:p>
        </w:tc>
        <w:tc>
          <w:tcPr>
            <w:tcW w:w="1418" w:type="dxa"/>
            <w:tcBorders>
              <w:left w:val="single" w:sz="4" w:space="0" w:color="auto"/>
              <w:right w:val="single" w:sz="4" w:space="0" w:color="auto"/>
            </w:tcBorders>
            <w:vAlign w:val="center"/>
          </w:tcPr>
          <w:p w:rsidR="00CD37B2" w:rsidRPr="00CD37B2" w:rsidRDefault="00CD37B2" w:rsidP="00CD37B2">
            <w:pPr>
              <w:jc w:val="center"/>
              <w:rPr>
                <w:sz w:val="28"/>
                <w:szCs w:val="28"/>
                <w:lang w:val="uk-UA"/>
              </w:rPr>
            </w:pPr>
            <w:r w:rsidRPr="00CD37B2">
              <w:rPr>
                <w:sz w:val="28"/>
                <w:szCs w:val="28"/>
                <w:lang w:val="uk-UA"/>
              </w:rPr>
              <w:t>750000,0</w:t>
            </w:r>
          </w:p>
        </w:tc>
        <w:tc>
          <w:tcPr>
            <w:tcW w:w="1417" w:type="dxa"/>
            <w:tcBorders>
              <w:left w:val="single" w:sz="4" w:space="0" w:color="auto"/>
              <w:right w:val="single" w:sz="4" w:space="0" w:color="auto"/>
            </w:tcBorders>
            <w:vAlign w:val="center"/>
          </w:tcPr>
          <w:p w:rsidR="00CD37B2" w:rsidRPr="00CD37B2" w:rsidRDefault="00CD37B2" w:rsidP="00CD37B2">
            <w:pPr>
              <w:spacing w:line="276" w:lineRule="auto"/>
              <w:jc w:val="center"/>
              <w:rPr>
                <w:sz w:val="28"/>
                <w:szCs w:val="28"/>
                <w:lang w:val="uk-UA"/>
              </w:rPr>
            </w:pPr>
            <w:r w:rsidRPr="00CD37B2">
              <w:rPr>
                <w:sz w:val="28"/>
                <w:szCs w:val="28"/>
                <w:lang w:val="uk-UA"/>
              </w:rPr>
              <w:t>825000,0</w:t>
            </w:r>
          </w:p>
        </w:tc>
        <w:tc>
          <w:tcPr>
            <w:tcW w:w="1253" w:type="dxa"/>
            <w:tcBorders>
              <w:left w:val="single" w:sz="4" w:space="0" w:color="auto"/>
              <w:right w:val="single" w:sz="4" w:space="0" w:color="auto"/>
            </w:tcBorders>
            <w:vAlign w:val="center"/>
          </w:tcPr>
          <w:p w:rsidR="00CD37B2" w:rsidRPr="00CD37B2" w:rsidRDefault="00CD37B2" w:rsidP="00CD37B2">
            <w:pPr>
              <w:spacing w:line="276" w:lineRule="auto"/>
              <w:jc w:val="center"/>
              <w:rPr>
                <w:sz w:val="28"/>
                <w:szCs w:val="28"/>
                <w:lang w:val="uk-UA"/>
              </w:rPr>
            </w:pPr>
            <w:r w:rsidRPr="00CD37B2">
              <w:rPr>
                <w:sz w:val="28"/>
                <w:szCs w:val="28"/>
                <w:lang w:val="uk-UA"/>
              </w:rPr>
              <w:t>110,0</w:t>
            </w:r>
          </w:p>
        </w:tc>
      </w:tr>
      <w:tr w:rsidR="00CD37B2" w:rsidRPr="00690815" w:rsidTr="00CD37B2">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CD37B2" w:rsidRPr="00690815" w:rsidRDefault="00CD37B2"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CD37B2" w:rsidRPr="00A9383B" w:rsidRDefault="00CD37B2" w:rsidP="004315B6">
            <w:pPr>
              <w:ind w:right="-108"/>
              <w:jc w:val="center"/>
              <w:rPr>
                <w:sz w:val="28"/>
                <w:szCs w:val="28"/>
                <w:lang w:val="uk-UA"/>
              </w:rPr>
            </w:pPr>
            <w:r w:rsidRPr="00EB37DF">
              <w:rPr>
                <w:sz w:val="28"/>
                <w:szCs w:val="28"/>
                <w:lang w:val="uk-UA"/>
              </w:rPr>
              <w:t>Кількість малих підприємств у розрахунку на 10 тис. осіб наявного населення</w:t>
            </w:r>
            <w:r>
              <w:rPr>
                <w:sz w:val="28"/>
                <w:szCs w:val="28"/>
                <w:lang w:val="uk-UA"/>
              </w:rPr>
              <w:t>,</w:t>
            </w:r>
            <w:r w:rsidRPr="00690815">
              <w:rPr>
                <w:sz w:val="28"/>
                <w:szCs w:val="28"/>
                <w:lang w:val="uk-UA"/>
              </w:rPr>
              <w:t xml:space="preserve"> одиниць</w:t>
            </w:r>
          </w:p>
        </w:tc>
        <w:tc>
          <w:tcPr>
            <w:tcW w:w="1276" w:type="dxa"/>
            <w:tcBorders>
              <w:left w:val="single" w:sz="4" w:space="0" w:color="auto"/>
              <w:right w:val="single" w:sz="4" w:space="0" w:color="auto"/>
            </w:tcBorders>
            <w:vAlign w:val="center"/>
          </w:tcPr>
          <w:p w:rsidR="00CD37B2" w:rsidRPr="00CD37B2" w:rsidRDefault="00CD37B2" w:rsidP="00CD37B2">
            <w:pPr>
              <w:spacing w:line="252" w:lineRule="auto"/>
              <w:jc w:val="center"/>
              <w:rPr>
                <w:sz w:val="28"/>
                <w:szCs w:val="28"/>
                <w:lang w:val="uk-UA"/>
              </w:rPr>
            </w:pPr>
            <w:r w:rsidRPr="00CD37B2">
              <w:rPr>
                <w:sz w:val="28"/>
                <w:szCs w:val="28"/>
                <w:lang w:val="uk-UA"/>
              </w:rPr>
              <w:t>19</w:t>
            </w:r>
          </w:p>
        </w:tc>
        <w:tc>
          <w:tcPr>
            <w:tcW w:w="1417" w:type="dxa"/>
            <w:gridSpan w:val="2"/>
            <w:tcBorders>
              <w:left w:val="single" w:sz="4" w:space="0" w:color="auto"/>
              <w:right w:val="single" w:sz="4" w:space="0" w:color="auto"/>
            </w:tcBorders>
            <w:vAlign w:val="center"/>
          </w:tcPr>
          <w:p w:rsidR="00CD37B2" w:rsidRPr="00CD37B2" w:rsidRDefault="00CD37B2" w:rsidP="00CD37B2">
            <w:pPr>
              <w:jc w:val="center"/>
              <w:rPr>
                <w:sz w:val="28"/>
                <w:szCs w:val="28"/>
                <w:lang w:val="uk-UA"/>
              </w:rPr>
            </w:pPr>
            <w:r w:rsidRPr="00CD37B2">
              <w:rPr>
                <w:sz w:val="28"/>
                <w:szCs w:val="28"/>
                <w:lang w:val="uk-UA"/>
              </w:rPr>
              <w:t>х</w:t>
            </w:r>
          </w:p>
        </w:tc>
        <w:tc>
          <w:tcPr>
            <w:tcW w:w="1418" w:type="dxa"/>
            <w:tcBorders>
              <w:left w:val="single" w:sz="4" w:space="0" w:color="auto"/>
              <w:right w:val="single" w:sz="4" w:space="0" w:color="auto"/>
            </w:tcBorders>
            <w:vAlign w:val="center"/>
          </w:tcPr>
          <w:p w:rsidR="00CD37B2" w:rsidRPr="00CD37B2" w:rsidRDefault="00CD37B2" w:rsidP="00CD37B2">
            <w:pPr>
              <w:jc w:val="center"/>
              <w:rPr>
                <w:sz w:val="28"/>
                <w:szCs w:val="28"/>
                <w:lang w:val="uk-UA"/>
              </w:rPr>
            </w:pPr>
            <w:r w:rsidRPr="00CD37B2">
              <w:rPr>
                <w:sz w:val="28"/>
                <w:szCs w:val="28"/>
                <w:lang w:val="uk-UA"/>
              </w:rPr>
              <w:t>20</w:t>
            </w:r>
          </w:p>
        </w:tc>
        <w:tc>
          <w:tcPr>
            <w:tcW w:w="1417" w:type="dxa"/>
            <w:tcBorders>
              <w:left w:val="single" w:sz="4" w:space="0" w:color="auto"/>
              <w:right w:val="single" w:sz="4" w:space="0" w:color="auto"/>
            </w:tcBorders>
            <w:vAlign w:val="center"/>
          </w:tcPr>
          <w:p w:rsidR="00CD37B2" w:rsidRPr="00CD37B2" w:rsidRDefault="00CD37B2" w:rsidP="00CD37B2">
            <w:pPr>
              <w:spacing w:line="276" w:lineRule="auto"/>
              <w:jc w:val="center"/>
              <w:rPr>
                <w:sz w:val="28"/>
                <w:szCs w:val="28"/>
                <w:lang w:val="uk-UA"/>
              </w:rPr>
            </w:pPr>
            <w:r w:rsidRPr="00CD37B2">
              <w:rPr>
                <w:sz w:val="28"/>
                <w:szCs w:val="28"/>
                <w:lang w:val="uk-UA"/>
              </w:rPr>
              <w:t>21</w:t>
            </w:r>
          </w:p>
        </w:tc>
        <w:tc>
          <w:tcPr>
            <w:tcW w:w="1253" w:type="dxa"/>
            <w:tcBorders>
              <w:left w:val="single" w:sz="4" w:space="0" w:color="auto"/>
              <w:right w:val="single" w:sz="4" w:space="0" w:color="auto"/>
            </w:tcBorders>
            <w:vAlign w:val="center"/>
          </w:tcPr>
          <w:p w:rsidR="00CD37B2" w:rsidRPr="00CD37B2" w:rsidRDefault="00CD37B2" w:rsidP="00CD37B2">
            <w:pPr>
              <w:spacing w:line="276" w:lineRule="auto"/>
              <w:jc w:val="center"/>
              <w:rPr>
                <w:sz w:val="28"/>
                <w:szCs w:val="28"/>
                <w:lang w:val="uk-UA"/>
              </w:rPr>
            </w:pPr>
            <w:r w:rsidRPr="00CD37B2">
              <w:rPr>
                <w:sz w:val="28"/>
                <w:szCs w:val="28"/>
                <w:lang w:val="uk-UA"/>
              </w:rPr>
              <w:t>105,0</w:t>
            </w:r>
          </w:p>
        </w:tc>
      </w:tr>
      <w:tr w:rsidR="000E4B0C" w:rsidRPr="00690815" w:rsidTr="00186510">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tcPr>
          <w:p w:rsidR="000E4B0C" w:rsidRPr="00CD37B2" w:rsidRDefault="000E4B0C" w:rsidP="00186510">
            <w:pPr>
              <w:spacing w:line="252" w:lineRule="auto"/>
              <w:rPr>
                <w:sz w:val="28"/>
                <w:szCs w:val="28"/>
                <w:lang w:val="uk-UA"/>
              </w:rPr>
            </w:pPr>
            <w:r w:rsidRPr="00EB37DF">
              <w:rPr>
                <w:sz w:val="28"/>
                <w:szCs w:val="28"/>
                <w:lang w:val="uk-UA"/>
              </w:rPr>
              <w:t>Обсяг реалізованої продукції (товарів,  послуг) малих підприємств</w:t>
            </w:r>
            <w:r>
              <w:rPr>
                <w:sz w:val="28"/>
                <w:szCs w:val="28"/>
                <w:lang w:val="uk-UA"/>
              </w:rPr>
              <w:t xml:space="preserve">, </w:t>
            </w:r>
            <w:r w:rsidRPr="00CD37B2">
              <w:rPr>
                <w:sz w:val="28"/>
                <w:szCs w:val="28"/>
                <w:lang w:val="uk-UA"/>
              </w:rPr>
              <w:t>тис.грн</w:t>
            </w:r>
          </w:p>
          <w:p w:rsidR="000E4B0C" w:rsidRPr="00EB37DF" w:rsidRDefault="000E4B0C" w:rsidP="00186510">
            <w:pPr>
              <w:spacing w:line="252" w:lineRule="auto"/>
              <w:rPr>
                <w:sz w:val="8"/>
                <w:szCs w:val="8"/>
                <w:lang w:val="uk-UA"/>
              </w:rPr>
            </w:pPr>
          </w:p>
        </w:tc>
        <w:tc>
          <w:tcPr>
            <w:tcW w:w="1276"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rPr>
            </w:pPr>
            <w:r w:rsidRPr="00CD37B2">
              <w:rPr>
                <w:sz w:val="28"/>
                <w:szCs w:val="28"/>
                <w:lang w:val="uk-UA"/>
              </w:rPr>
              <w:t>466486,7</w:t>
            </w:r>
          </w:p>
        </w:tc>
        <w:tc>
          <w:tcPr>
            <w:tcW w:w="1417" w:type="dxa"/>
            <w:gridSpan w:val="2"/>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х</w:t>
            </w:r>
          </w:p>
        </w:tc>
        <w:tc>
          <w:tcPr>
            <w:tcW w:w="1418" w:type="dxa"/>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488000,0</w:t>
            </w:r>
          </w:p>
        </w:tc>
        <w:tc>
          <w:tcPr>
            <w:tcW w:w="1417" w:type="dxa"/>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530000,0</w:t>
            </w:r>
          </w:p>
        </w:tc>
        <w:tc>
          <w:tcPr>
            <w:tcW w:w="1253" w:type="dxa"/>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108,6</w:t>
            </w:r>
          </w:p>
        </w:tc>
      </w:tr>
      <w:tr w:rsidR="000E4B0C" w:rsidRPr="00690815" w:rsidTr="00CD37B2">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tcPr>
          <w:p w:rsidR="000E4B0C" w:rsidRPr="00EB37DF" w:rsidRDefault="000E4B0C" w:rsidP="00186510">
            <w:pPr>
              <w:spacing w:line="252" w:lineRule="auto"/>
              <w:rPr>
                <w:sz w:val="28"/>
                <w:szCs w:val="28"/>
                <w:lang w:val="uk-UA"/>
              </w:rPr>
            </w:pPr>
            <w:r w:rsidRPr="00EB37DF">
              <w:rPr>
                <w:sz w:val="28"/>
                <w:szCs w:val="28"/>
                <w:lang w:val="uk-UA"/>
              </w:rPr>
              <w:t xml:space="preserve">Кількість зайнятих працівників </w:t>
            </w:r>
            <w:r>
              <w:rPr>
                <w:sz w:val="28"/>
                <w:szCs w:val="28"/>
                <w:lang w:val="uk-UA"/>
              </w:rPr>
              <w:t>малих</w:t>
            </w:r>
            <w:r w:rsidRPr="00EB37DF">
              <w:rPr>
                <w:sz w:val="28"/>
                <w:szCs w:val="28"/>
                <w:lang w:val="uk-UA"/>
              </w:rPr>
              <w:t xml:space="preserve"> підприємств</w:t>
            </w:r>
            <w:r>
              <w:rPr>
                <w:sz w:val="28"/>
                <w:szCs w:val="28"/>
                <w:lang w:val="uk-UA"/>
              </w:rPr>
              <w:t xml:space="preserve">, </w:t>
            </w:r>
            <w:r w:rsidRPr="00CD37B2">
              <w:rPr>
                <w:sz w:val="28"/>
                <w:szCs w:val="28"/>
                <w:lang w:val="uk-UA"/>
              </w:rPr>
              <w:t>тис.осіб</w:t>
            </w:r>
          </w:p>
        </w:tc>
        <w:tc>
          <w:tcPr>
            <w:tcW w:w="1276"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lang w:val="uk-UA"/>
              </w:rPr>
            </w:pPr>
            <w:r w:rsidRPr="00CD37B2">
              <w:rPr>
                <w:sz w:val="28"/>
                <w:szCs w:val="28"/>
                <w:lang w:val="uk-UA"/>
              </w:rPr>
              <w:t>1,0</w:t>
            </w:r>
          </w:p>
        </w:tc>
        <w:tc>
          <w:tcPr>
            <w:tcW w:w="1417" w:type="dxa"/>
            <w:gridSpan w:val="2"/>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х</w:t>
            </w:r>
          </w:p>
        </w:tc>
        <w:tc>
          <w:tcPr>
            <w:tcW w:w="1418" w:type="dxa"/>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1,1</w:t>
            </w:r>
          </w:p>
        </w:tc>
        <w:tc>
          <w:tcPr>
            <w:tcW w:w="1417"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lang w:val="uk-UA"/>
              </w:rPr>
            </w:pPr>
            <w:r w:rsidRPr="00CD37B2">
              <w:rPr>
                <w:sz w:val="28"/>
                <w:szCs w:val="28"/>
                <w:lang w:val="uk-UA"/>
              </w:rPr>
              <w:t>1,2</w:t>
            </w:r>
          </w:p>
        </w:tc>
        <w:tc>
          <w:tcPr>
            <w:tcW w:w="1253"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lang w:val="uk-UA"/>
              </w:rPr>
            </w:pPr>
            <w:r w:rsidRPr="00CD37B2">
              <w:rPr>
                <w:sz w:val="28"/>
                <w:szCs w:val="28"/>
                <w:lang w:val="uk-UA"/>
              </w:rPr>
              <w:t>109,0</w:t>
            </w:r>
          </w:p>
        </w:tc>
      </w:tr>
      <w:tr w:rsidR="000E4B0C" w:rsidRPr="00CD37B2" w:rsidTr="00CD37B2">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tcPr>
          <w:p w:rsidR="000E4B0C" w:rsidRPr="00EB37DF" w:rsidRDefault="000E4B0C" w:rsidP="00186510">
            <w:pPr>
              <w:spacing w:line="252" w:lineRule="auto"/>
              <w:rPr>
                <w:sz w:val="28"/>
                <w:szCs w:val="28"/>
                <w:lang w:val="uk-UA"/>
              </w:rPr>
            </w:pPr>
            <w:r w:rsidRPr="00EB37DF">
              <w:rPr>
                <w:sz w:val="28"/>
                <w:szCs w:val="28"/>
                <w:lang w:val="uk-UA"/>
              </w:rPr>
              <w:t>Фінансовий результат  до оподаткування малих підприємств, всь</w:t>
            </w:r>
            <w:r>
              <w:rPr>
                <w:sz w:val="28"/>
                <w:szCs w:val="28"/>
                <w:lang w:val="uk-UA"/>
              </w:rPr>
              <w:t>ого, тис.грн</w:t>
            </w:r>
          </w:p>
        </w:tc>
        <w:tc>
          <w:tcPr>
            <w:tcW w:w="1276"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lang w:val="uk-UA"/>
              </w:rPr>
            </w:pPr>
            <w:r w:rsidRPr="00CD37B2">
              <w:rPr>
                <w:sz w:val="28"/>
                <w:szCs w:val="28"/>
                <w:lang w:val="uk-UA"/>
              </w:rPr>
              <w:t>54569,1</w:t>
            </w:r>
          </w:p>
        </w:tc>
        <w:tc>
          <w:tcPr>
            <w:tcW w:w="1417" w:type="dxa"/>
            <w:gridSpan w:val="2"/>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х</w:t>
            </w:r>
          </w:p>
        </w:tc>
        <w:tc>
          <w:tcPr>
            <w:tcW w:w="1418" w:type="dxa"/>
            <w:tcBorders>
              <w:left w:val="single" w:sz="4" w:space="0" w:color="auto"/>
              <w:right w:val="single" w:sz="4" w:space="0" w:color="auto"/>
            </w:tcBorders>
            <w:vAlign w:val="center"/>
          </w:tcPr>
          <w:p w:rsidR="000E4B0C" w:rsidRPr="00CD37B2" w:rsidRDefault="000E4B0C" w:rsidP="00186510">
            <w:pPr>
              <w:jc w:val="center"/>
              <w:rPr>
                <w:sz w:val="28"/>
                <w:szCs w:val="28"/>
                <w:lang w:val="uk-UA"/>
              </w:rPr>
            </w:pPr>
            <w:r w:rsidRPr="00CD37B2">
              <w:rPr>
                <w:sz w:val="28"/>
                <w:szCs w:val="28"/>
                <w:lang w:val="uk-UA"/>
              </w:rPr>
              <w:t>55000,0</w:t>
            </w:r>
          </w:p>
        </w:tc>
        <w:tc>
          <w:tcPr>
            <w:tcW w:w="1417"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lang w:val="uk-UA"/>
              </w:rPr>
            </w:pPr>
            <w:r w:rsidRPr="00CD37B2">
              <w:rPr>
                <w:sz w:val="28"/>
                <w:szCs w:val="28"/>
                <w:lang w:val="uk-UA"/>
              </w:rPr>
              <w:t>55500,0</w:t>
            </w:r>
          </w:p>
        </w:tc>
        <w:tc>
          <w:tcPr>
            <w:tcW w:w="1253" w:type="dxa"/>
            <w:tcBorders>
              <w:left w:val="single" w:sz="4" w:space="0" w:color="auto"/>
              <w:right w:val="single" w:sz="4" w:space="0" w:color="auto"/>
            </w:tcBorders>
            <w:vAlign w:val="center"/>
          </w:tcPr>
          <w:p w:rsidR="000E4B0C" w:rsidRPr="00CD37B2" w:rsidRDefault="000E4B0C" w:rsidP="00186510">
            <w:pPr>
              <w:spacing w:line="252" w:lineRule="auto"/>
              <w:jc w:val="center"/>
              <w:rPr>
                <w:sz w:val="28"/>
                <w:szCs w:val="28"/>
                <w:lang w:val="uk-UA"/>
              </w:rPr>
            </w:pPr>
            <w:r w:rsidRPr="00CD37B2">
              <w:rPr>
                <w:sz w:val="28"/>
                <w:szCs w:val="28"/>
                <w:lang w:val="uk-UA"/>
              </w:rPr>
              <w:t>101,0</w:t>
            </w:r>
          </w:p>
        </w:tc>
      </w:tr>
      <w:tr w:rsidR="000E4B0C" w:rsidRPr="00CD37B2" w:rsidTr="00186510">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tcPr>
          <w:p w:rsidR="000E4B0C" w:rsidRPr="00EB37DF" w:rsidRDefault="000E4B0C" w:rsidP="00CD37B2">
            <w:pPr>
              <w:spacing w:line="252" w:lineRule="auto"/>
              <w:rPr>
                <w:sz w:val="28"/>
                <w:szCs w:val="28"/>
                <w:lang w:val="uk-UA"/>
              </w:rPr>
            </w:pPr>
          </w:p>
        </w:tc>
        <w:tc>
          <w:tcPr>
            <w:tcW w:w="1276" w:type="dxa"/>
            <w:tcBorders>
              <w:left w:val="single" w:sz="4" w:space="0" w:color="auto"/>
              <w:right w:val="single" w:sz="4" w:space="0" w:color="auto"/>
            </w:tcBorders>
          </w:tcPr>
          <w:p w:rsidR="000E4B0C" w:rsidRPr="00CD37B2" w:rsidRDefault="000E4B0C" w:rsidP="00186510">
            <w:pPr>
              <w:jc w:val="center"/>
              <w:rPr>
                <w:sz w:val="28"/>
                <w:szCs w:val="28"/>
              </w:rPr>
            </w:pPr>
            <w:r w:rsidRPr="00CD37B2">
              <w:rPr>
                <w:sz w:val="28"/>
                <w:szCs w:val="28"/>
              </w:rPr>
              <w:t>2017р.</w:t>
            </w:r>
          </w:p>
        </w:tc>
        <w:tc>
          <w:tcPr>
            <w:tcW w:w="1417" w:type="dxa"/>
            <w:gridSpan w:val="2"/>
            <w:tcBorders>
              <w:left w:val="single" w:sz="4" w:space="0" w:color="auto"/>
              <w:right w:val="single" w:sz="4" w:space="0" w:color="auto"/>
            </w:tcBorders>
          </w:tcPr>
          <w:p w:rsidR="000E4B0C" w:rsidRPr="00CD37B2" w:rsidRDefault="000E4B0C" w:rsidP="00186510">
            <w:pPr>
              <w:jc w:val="center"/>
              <w:rPr>
                <w:sz w:val="28"/>
                <w:szCs w:val="28"/>
                <w:lang w:val="uk-UA"/>
              </w:rPr>
            </w:pPr>
            <w:r w:rsidRPr="00CD37B2">
              <w:rPr>
                <w:sz w:val="28"/>
                <w:szCs w:val="28"/>
                <w:lang w:val="uk-UA"/>
              </w:rPr>
              <w:t>9 місяців 2018р.</w:t>
            </w:r>
          </w:p>
        </w:tc>
        <w:tc>
          <w:tcPr>
            <w:tcW w:w="1418" w:type="dxa"/>
            <w:tcBorders>
              <w:left w:val="single" w:sz="4" w:space="0" w:color="auto"/>
              <w:right w:val="single" w:sz="4" w:space="0" w:color="auto"/>
            </w:tcBorders>
          </w:tcPr>
          <w:p w:rsidR="000E4B0C" w:rsidRDefault="000E4B0C" w:rsidP="00186510">
            <w:pPr>
              <w:jc w:val="center"/>
              <w:rPr>
                <w:sz w:val="28"/>
                <w:szCs w:val="28"/>
                <w:lang w:val="uk-UA"/>
              </w:rPr>
            </w:pPr>
            <w:r w:rsidRPr="00CD37B2">
              <w:rPr>
                <w:sz w:val="28"/>
                <w:szCs w:val="28"/>
                <w:lang w:val="uk-UA"/>
              </w:rPr>
              <w:t>2018р.</w:t>
            </w:r>
          </w:p>
          <w:p w:rsidR="000E4B0C" w:rsidRPr="00CD37B2" w:rsidRDefault="000E4B0C" w:rsidP="000E4B0C">
            <w:pPr>
              <w:rPr>
                <w:sz w:val="28"/>
                <w:szCs w:val="28"/>
              </w:rPr>
            </w:pPr>
            <w:r>
              <w:rPr>
                <w:sz w:val="28"/>
                <w:szCs w:val="28"/>
                <w:lang w:val="uk-UA"/>
              </w:rPr>
              <w:t>очік.</w:t>
            </w:r>
            <w:r w:rsidRPr="00CD37B2">
              <w:rPr>
                <w:sz w:val="28"/>
                <w:szCs w:val="28"/>
                <w:lang w:val="uk-UA"/>
              </w:rPr>
              <w:t>вик</w:t>
            </w:r>
            <w:r>
              <w:rPr>
                <w:sz w:val="28"/>
                <w:szCs w:val="28"/>
                <w:lang w:val="uk-UA"/>
              </w:rPr>
              <w:t>н</w:t>
            </w:r>
          </w:p>
        </w:tc>
        <w:tc>
          <w:tcPr>
            <w:tcW w:w="2670" w:type="dxa"/>
            <w:gridSpan w:val="2"/>
            <w:tcBorders>
              <w:left w:val="single" w:sz="4" w:space="0" w:color="auto"/>
              <w:right w:val="single" w:sz="4" w:space="0" w:color="auto"/>
            </w:tcBorders>
          </w:tcPr>
          <w:p w:rsidR="000E4B0C" w:rsidRPr="00CD37B2" w:rsidRDefault="000E4B0C" w:rsidP="00CD37B2">
            <w:pPr>
              <w:spacing w:line="252" w:lineRule="auto"/>
              <w:jc w:val="center"/>
              <w:rPr>
                <w:sz w:val="28"/>
                <w:szCs w:val="28"/>
                <w:lang w:val="uk-UA"/>
              </w:rPr>
            </w:pPr>
            <w:r w:rsidRPr="00CD37B2">
              <w:rPr>
                <w:sz w:val="28"/>
                <w:szCs w:val="28"/>
                <w:lang w:val="uk-UA"/>
              </w:rPr>
              <w:t>2019р. прогноз</w:t>
            </w:r>
          </w:p>
        </w:tc>
      </w:tr>
      <w:tr w:rsidR="000E4B0C" w:rsidRPr="00690815" w:rsidTr="00CD37B2">
        <w:trPr>
          <w:cantSplit/>
          <w:trHeight w:val="2908"/>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932728" w:rsidRDefault="000E4B0C" w:rsidP="004315B6">
            <w:pPr>
              <w:snapToGrid w:val="0"/>
              <w:jc w:val="center"/>
              <w:rPr>
                <w:rFonts w:eastAsia="DejaVu Sans"/>
                <w:sz w:val="28"/>
                <w:szCs w:val="28"/>
                <w:lang w:val="uk-UA"/>
              </w:rPr>
            </w:pPr>
            <w:r w:rsidRPr="00932728">
              <w:rPr>
                <w:rFonts w:eastAsia="DejaVu Sans"/>
                <w:sz w:val="28"/>
                <w:szCs w:val="28"/>
                <w:lang w:val="uk-UA"/>
              </w:rPr>
              <w:t>Кількість об’єктів інфраструктури підтримки малого підприємництва (одиниць):</w:t>
            </w:r>
          </w:p>
          <w:p w:rsidR="000E4B0C" w:rsidRPr="00932728" w:rsidRDefault="000E4B0C" w:rsidP="004315B6">
            <w:pPr>
              <w:rPr>
                <w:rFonts w:eastAsia="DejaVu Sans"/>
                <w:sz w:val="28"/>
                <w:szCs w:val="28"/>
                <w:lang w:val="uk-UA"/>
              </w:rPr>
            </w:pPr>
            <w:r w:rsidRPr="00932728">
              <w:rPr>
                <w:rFonts w:eastAsia="DejaVu Sans"/>
                <w:sz w:val="28"/>
                <w:szCs w:val="28"/>
                <w:lang w:val="uk-UA"/>
              </w:rPr>
              <w:t>- бізнес-центри;</w:t>
            </w:r>
          </w:p>
          <w:p w:rsidR="000E4B0C" w:rsidRPr="00932728" w:rsidRDefault="000E4B0C" w:rsidP="004315B6">
            <w:pPr>
              <w:rPr>
                <w:rFonts w:eastAsia="DejaVu Sans"/>
                <w:sz w:val="28"/>
                <w:szCs w:val="28"/>
                <w:lang w:val="uk-UA"/>
              </w:rPr>
            </w:pPr>
            <w:r w:rsidRPr="00932728">
              <w:rPr>
                <w:rFonts w:eastAsia="DejaVu Sans"/>
                <w:sz w:val="28"/>
                <w:szCs w:val="28"/>
                <w:lang w:val="uk-UA"/>
              </w:rPr>
              <w:t>- бізнес-інкубатори;</w:t>
            </w:r>
          </w:p>
          <w:p w:rsidR="000E4B0C" w:rsidRPr="00932728" w:rsidRDefault="000E4B0C" w:rsidP="004315B6">
            <w:pPr>
              <w:rPr>
                <w:rFonts w:eastAsia="DejaVu Sans"/>
                <w:sz w:val="28"/>
                <w:szCs w:val="28"/>
                <w:lang w:val="uk-UA"/>
              </w:rPr>
            </w:pPr>
            <w:r w:rsidRPr="00932728">
              <w:rPr>
                <w:rFonts w:eastAsia="DejaVu Sans"/>
                <w:sz w:val="28"/>
                <w:szCs w:val="28"/>
                <w:lang w:val="uk-UA"/>
              </w:rPr>
              <w:t>- технопарки;</w:t>
            </w:r>
          </w:p>
          <w:p w:rsidR="000E4B0C" w:rsidRPr="00932728" w:rsidRDefault="000E4B0C" w:rsidP="004315B6">
            <w:pPr>
              <w:rPr>
                <w:rFonts w:eastAsia="DejaVu Sans"/>
                <w:sz w:val="28"/>
                <w:szCs w:val="28"/>
                <w:lang w:val="uk-UA"/>
              </w:rPr>
            </w:pPr>
            <w:r w:rsidRPr="00932728">
              <w:rPr>
                <w:rFonts w:eastAsia="DejaVu Sans"/>
                <w:sz w:val="28"/>
                <w:szCs w:val="28"/>
                <w:lang w:val="uk-UA"/>
              </w:rPr>
              <w:t>- небанківські фінансово-кредитні установи;</w:t>
            </w:r>
          </w:p>
          <w:p w:rsidR="000E4B0C" w:rsidRPr="00932728" w:rsidRDefault="000E4B0C" w:rsidP="004315B6">
            <w:pPr>
              <w:rPr>
                <w:rFonts w:eastAsia="DejaVu Sans"/>
                <w:sz w:val="28"/>
                <w:szCs w:val="28"/>
                <w:lang w:val="uk-UA"/>
              </w:rPr>
            </w:pPr>
            <w:r w:rsidRPr="00932728">
              <w:rPr>
                <w:rFonts w:eastAsia="DejaVu Sans"/>
                <w:sz w:val="28"/>
                <w:szCs w:val="28"/>
                <w:lang w:val="uk-UA"/>
              </w:rPr>
              <w:t>- молодіжний центр.</w:t>
            </w:r>
          </w:p>
        </w:tc>
        <w:tc>
          <w:tcPr>
            <w:tcW w:w="1276" w:type="dxa"/>
            <w:tcBorders>
              <w:left w:val="single" w:sz="4" w:space="0" w:color="auto"/>
              <w:right w:val="single" w:sz="4" w:space="0" w:color="auto"/>
            </w:tcBorders>
          </w:tcPr>
          <w:p w:rsidR="000E4B0C" w:rsidRPr="00092969" w:rsidRDefault="000E4B0C" w:rsidP="004315B6">
            <w:pPr>
              <w:snapToGrid w:val="0"/>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tc>
        <w:tc>
          <w:tcPr>
            <w:tcW w:w="1417" w:type="dxa"/>
            <w:gridSpan w:val="2"/>
            <w:tcBorders>
              <w:left w:val="single" w:sz="4" w:space="0" w:color="auto"/>
              <w:right w:val="single" w:sz="4" w:space="0" w:color="auto"/>
            </w:tcBorders>
          </w:tcPr>
          <w:p w:rsidR="000E4B0C" w:rsidRPr="00092969" w:rsidRDefault="000E4B0C" w:rsidP="004315B6">
            <w:pPr>
              <w:snapToGrid w:val="0"/>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tc>
        <w:tc>
          <w:tcPr>
            <w:tcW w:w="1418" w:type="dxa"/>
            <w:tcBorders>
              <w:left w:val="single" w:sz="4" w:space="0" w:color="auto"/>
              <w:right w:val="single" w:sz="4" w:space="0" w:color="auto"/>
            </w:tcBorders>
          </w:tcPr>
          <w:p w:rsidR="000E4B0C" w:rsidRPr="00092969" w:rsidRDefault="000E4B0C" w:rsidP="004315B6">
            <w:pPr>
              <w:snapToGrid w:val="0"/>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tc>
        <w:tc>
          <w:tcPr>
            <w:tcW w:w="2670" w:type="dxa"/>
            <w:gridSpan w:val="2"/>
            <w:tcBorders>
              <w:left w:val="single" w:sz="4" w:space="0" w:color="auto"/>
              <w:right w:val="single" w:sz="4" w:space="0" w:color="auto"/>
            </w:tcBorders>
          </w:tcPr>
          <w:p w:rsidR="000E4B0C" w:rsidRPr="00092969" w:rsidRDefault="000E4B0C" w:rsidP="004315B6">
            <w:pPr>
              <w:snapToGrid w:val="0"/>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w:t>
            </w:r>
          </w:p>
          <w:p w:rsidR="000E4B0C" w:rsidRPr="00092969" w:rsidRDefault="000E4B0C" w:rsidP="004315B6">
            <w:pPr>
              <w:jc w:val="center"/>
              <w:rPr>
                <w:rFonts w:eastAsia="DejaVu Sans"/>
                <w:sz w:val="28"/>
                <w:szCs w:val="28"/>
                <w:lang w:val="uk-UA"/>
              </w:rPr>
            </w:pPr>
            <w:r w:rsidRPr="00092969">
              <w:rPr>
                <w:rFonts w:eastAsia="DejaVu Sans"/>
                <w:sz w:val="28"/>
                <w:szCs w:val="28"/>
                <w:lang w:val="uk-UA"/>
              </w:rPr>
              <w:t>1</w:t>
            </w:r>
          </w:p>
        </w:tc>
      </w:tr>
      <w:tr w:rsidR="000E4B0C" w:rsidRPr="00690815" w:rsidTr="00CD37B2">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8E31D5" w:rsidRDefault="000E4B0C" w:rsidP="004315B6">
            <w:pPr>
              <w:jc w:val="center"/>
              <w:rPr>
                <w:sz w:val="28"/>
                <w:szCs w:val="28"/>
                <w:lang w:val="uk-UA"/>
              </w:rPr>
            </w:pPr>
            <w:r w:rsidRPr="008E31D5">
              <w:rPr>
                <w:sz w:val="28"/>
                <w:szCs w:val="28"/>
                <w:lang w:val="uk-UA"/>
              </w:rPr>
              <w:t>Кількість підприємців, що пройдуть підготовку, перепідготовку та підвищення кваліфікації (осіб)</w:t>
            </w:r>
          </w:p>
        </w:tc>
        <w:tc>
          <w:tcPr>
            <w:tcW w:w="1276" w:type="dxa"/>
            <w:tcBorders>
              <w:left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1</w:t>
            </w:r>
            <w:r w:rsidR="00E83B43" w:rsidRPr="00E83B43">
              <w:rPr>
                <w:sz w:val="28"/>
                <w:szCs w:val="28"/>
                <w:lang w:val="uk-UA"/>
              </w:rPr>
              <w:t>51</w:t>
            </w:r>
          </w:p>
        </w:tc>
        <w:tc>
          <w:tcPr>
            <w:tcW w:w="1417" w:type="dxa"/>
            <w:gridSpan w:val="2"/>
            <w:tcBorders>
              <w:left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1</w:t>
            </w:r>
            <w:r w:rsidR="00E83B43" w:rsidRPr="00E83B43">
              <w:rPr>
                <w:sz w:val="28"/>
                <w:szCs w:val="28"/>
                <w:lang w:val="uk-UA"/>
              </w:rPr>
              <w:t>68</w:t>
            </w:r>
          </w:p>
        </w:tc>
        <w:tc>
          <w:tcPr>
            <w:tcW w:w="1418" w:type="dxa"/>
            <w:tcBorders>
              <w:left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1</w:t>
            </w:r>
            <w:r w:rsidR="00E83B43" w:rsidRPr="00E83B43">
              <w:rPr>
                <w:sz w:val="28"/>
                <w:szCs w:val="28"/>
                <w:lang w:val="uk-UA"/>
              </w:rPr>
              <w:t>70</w:t>
            </w:r>
          </w:p>
        </w:tc>
        <w:tc>
          <w:tcPr>
            <w:tcW w:w="2670" w:type="dxa"/>
            <w:gridSpan w:val="2"/>
            <w:tcBorders>
              <w:left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1</w:t>
            </w:r>
            <w:r w:rsidR="00E83B43" w:rsidRPr="00E83B43">
              <w:rPr>
                <w:sz w:val="28"/>
                <w:szCs w:val="28"/>
                <w:lang w:val="uk-UA"/>
              </w:rPr>
              <w:t>90</w:t>
            </w:r>
          </w:p>
        </w:tc>
      </w:tr>
      <w:tr w:rsidR="000E4B0C" w:rsidRPr="00690815" w:rsidTr="00CD37B2">
        <w:trPr>
          <w:cantSplit/>
          <w:trHeight w:val="24"/>
        </w:trPr>
        <w:tc>
          <w:tcPr>
            <w:tcW w:w="456" w:type="dxa"/>
            <w:vMerge/>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932728" w:rsidRDefault="000E4B0C" w:rsidP="004315B6">
            <w:pPr>
              <w:jc w:val="center"/>
              <w:rPr>
                <w:sz w:val="28"/>
                <w:szCs w:val="28"/>
                <w:lang w:val="uk-UA"/>
              </w:rPr>
            </w:pPr>
            <w:r w:rsidRPr="00932728">
              <w:rPr>
                <w:sz w:val="28"/>
                <w:szCs w:val="28"/>
                <w:lang w:val="uk-UA"/>
              </w:rPr>
              <w:t>Кількість створених нових робочих місць (одиниць)</w:t>
            </w:r>
          </w:p>
        </w:tc>
        <w:tc>
          <w:tcPr>
            <w:tcW w:w="1276" w:type="dxa"/>
            <w:tcBorders>
              <w:left w:val="single" w:sz="4" w:space="0" w:color="auto"/>
              <w:bottom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4</w:t>
            </w:r>
            <w:r w:rsidR="00E83B43" w:rsidRPr="00E83B43">
              <w:rPr>
                <w:sz w:val="28"/>
                <w:szCs w:val="28"/>
                <w:lang w:val="uk-UA"/>
              </w:rPr>
              <w:t>55</w:t>
            </w:r>
          </w:p>
        </w:tc>
        <w:tc>
          <w:tcPr>
            <w:tcW w:w="1417" w:type="dxa"/>
            <w:gridSpan w:val="2"/>
            <w:tcBorders>
              <w:left w:val="single" w:sz="4" w:space="0" w:color="auto"/>
              <w:bottom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4</w:t>
            </w:r>
            <w:r w:rsidR="00E83B43" w:rsidRPr="00E83B43">
              <w:rPr>
                <w:sz w:val="28"/>
                <w:szCs w:val="28"/>
                <w:lang w:val="uk-UA"/>
              </w:rPr>
              <w:t>60</w:t>
            </w:r>
          </w:p>
        </w:tc>
        <w:tc>
          <w:tcPr>
            <w:tcW w:w="1418" w:type="dxa"/>
            <w:tcBorders>
              <w:left w:val="single" w:sz="4" w:space="0" w:color="auto"/>
              <w:bottom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4</w:t>
            </w:r>
            <w:r w:rsidR="00E83B43" w:rsidRPr="00E83B43">
              <w:rPr>
                <w:sz w:val="28"/>
                <w:szCs w:val="28"/>
                <w:lang w:val="uk-UA"/>
              </w:rPr>
              <w:t>6</w:t>
            </w:r>
            <w:r w:rsidRPr="00E83B43">
              <w:rPr>
                <w:sz w:val="28"/>
                <w:szCs w:val="28"/>
                <w:lang w:val="uk-UA"/>
              </w:rPr>
              <w:t>5</w:t>
            </w:r>
          </w:p>
        </w:tc>
        <w:tc>
          <w:tcPr>
            <w:tcW w:w="2670" w:type="dxa"/>
            <w:gridSpan w:val="2"/>
            <w:tcBorders>
              <w:left w:val="single" w:sz="4" w:space="0" w:color="auto"/>
              <w:bottom w:val="single" w:sz="4" w:space="0" w:color="auto"/>
              <w:right w:val="single" w:sz="4" w:space="0" w:color="auto"/>
            </w:tcBorders>
            <w:vAlign w:val="center"/>
          </w:tcPr>
          <w:p w:rsidR="000E4B0C" w:rsidRPr="00E83B43" w:rsidRDefault="000E4B0C" w:rsidP="00E83B43">
            <w:pPr>
              <w:jc w:val="center"/>
              <w:rPr>
                <w:sz w:val="28"/>
                <w:szCs w:val="28"/>
                <w:lang w:val="uk-UA"/>
              </w:rPr>
            </w:pPr>
            <w:r w:rsidRPr="00E83B43">
              <w:rPr>
                <w:sz w:val="28"/>
                <w:szCs w:val="28"/>
                <w:lang w:val="uk-UA"/>
              </w:rPr>
              <w:t>4</w:t>
            </w:r>
            <w:r w:rsidR="00E83B43" w:rsidRPr="00E83B43">
              <w:rPr>
                <w:sz w:val="28"/>
                <w:szCs w:val="28"/>
                <w:lang w:val="uk-UA"/>
              </w:rPr>
              <w:t>70</w:t>
            </w:r>
          </w:p>
        </w:tc>
      </w:tr>
      <w:tr w:rsidR="000E4B0C" w:rsidRPr="00690815" w:rsidTr="004315B6">
        <w:tc>
          <w:tcPr>
            <w:tcW w:w="456"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6</w:t>
            </w: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Терміни і етапи реалізації Програми</w:t>
            </w:r>
          </w:p>
        </w:tc>
        <w:tc>
          <w:tcPr>
            <w:tcW w:w="6781" w:type="dxa"/>
            <w:gridSpan w:val="6"/>
            <w:tcBorders>
              <w:top w:val="single" w:sz="4" w:space="0" w:color="auto"/>
              <w:left w:val="single" w:sz="4" w:space="0" w:color="auto"/>
              <w:bottom w:val="single" w:sz="4" w:space="0" w:color="auto"/>
              <w:right w:val="single" w:sz="4" w:space="0" w:color="auto"/>
            </w:tcBorders>
            <w:vAlign w:val="center"/>
          </w:tcPr>
          <w:p w:rsidR="000E4B0C" w:rsidRPr="00690815" w:rsidRDefault="000E4B0C" w:rsidP="000E4B0C">
            <w:pPr>
              <w:jc w:val="center"/>
              <w:rPr>
                <w:sz w:val="28"/>
                <w:szCs w:val="28"/>
                <w:lang w:val="uk-UA"/>
              </w:rPr>
            </w:pPr>
            <w:r w:rsidRPr="00690815">
              <w:rPr>
                <w:sz w:val="28"/>
                <w:szCs w:val="28"/>
                <w:lang w:val="uk-UA"/>
              </w:rPr>
              <w:t>201</w:t>
            </w:r>
            <w:r>
              <w:rPr>
                <w:sz w:val="28"/>
                <w:szCs w:val="28"/>
                <w:lang w:val="uk-UA"/>
              </w:rPr>
              <w:t>9</w:t>
            </w:r>
            <w:r w:rsidRPr="00690815">
              <w:rPr>
                <w:sz w:val="28"/>
                <w:szCs w:val="28"/>
                <w:lang w:val="uk-UA"/>
              </w:rPr>
              <w:t>-20</w:t>
            </w:r>
            <w:r>
              <w:rPr>
                <w:sz w:val="28"/>
                <w:szCs w:val="28"/>
                <w:lang w:val="uk-UA"/>
              </w:rPr>
              <w:t>20</w:t>
            </w:r>
            <w:r w:rsidRPr="00690815">
              <w:rPr>
                <w:sz w:val="28"/>
                <w:szCs w:val="28"/>
                <w:lang w:val="uk-UA"/>
              </w:rPr>
              <w:t xml:space="preserve"> роки</w:t>
            </w:r>
          </w:p>
        </w:tc>
      </w:tr>
      <w:tr w:rsidR="000E4B0C" w:rsidRPr="00222913" w:rsidTr="004315B6">
        <w:tc>
          <w:tcPr>
            <w:tcW w:w="456"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7</w:t>
            </w: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Перелік підпрограм</w:t>
            </w:r>
          </w:p>
          <w:p w:rsidR="000E4B0C" w:rsidRPr="00690815" w:rsidRDefault="000E4B0C" w:rsidP="004315B6">
            <w:pPr>
              <w:jc w:val="center"/>
              <w:rPr>
                <w:sz w:val="28"/>
                <w:szCs w:val="28"/>
                <w:lang w:val="uk-UA"/>
              </w:rPr>
            </w:pPr>
            <w:r w:rsidRPr="00690815">
              <w:rPr>
                <w:sz w:val="28"/>
                <w:szCs w:val="28"/>
                <w:lang w:val="uk-UA"/>
              </w:rPr>
              <w:t>Виконавці</w:t>
            </w:r>
          </w:p>
        </w:tc>
        <w:tc>
          <w:tcPr>
            <w:tcW w:w="6781" w:type="dxa"/>
            <w:gridSpan w:val="6"/>
            <w:tcBorders>
              <w:top w:val="single" w:sz="4" w:space="0" w:color="auto"/>
              <w:left w:val="single" w:sz="4" w:space="0" w:color="auto"/>
              <w:bottom w:val="single" w:sz="4" w:space="0" w:color="auto"/>
              <w:right w:val="single" w:sz="4" w:space="0" w:color="auto"/>
            </w:tcBorders>
          </w:tcPr>
          <w:p w:rsidR="000E4B0C" w:rsidRPr="00690815" w:rsidRDefault="000E4B0C" w:rsidP="004315B6">
            <w:pPr>
              <w:pStyle w:val="21"/>
              <w:jc w:val="both"/>
              <w:rPr>
                <w:b w:val="0"/>
              </w:rPr>
            </w:pPr>
            <w:r w:rsidRPr="00690815">
              <w:t xml:space="preserve">Підпрограма впорядкування нормативного регулювання підприємницької діяльності </w:t>
            </w:r>
            <w:r w:rsidRPr="00690815">
              <w:rPr>
                <w:b w:val="0"/>
              </w:rPr>
              <w:t xml:space="preserve">(районна державна адміністрація, структурні підрозділи районної державної адміністрації та органів </w:t>
            </w:r>
            <w:r w:rsidRPr="00690815">
              <w:rPr>
                <w:b w:val="0"/>
              </w:rPr>
              <w:lastRenderedPageBreak/>
              <w:t>виконавчої влади, Координаційна рада з питань розвитку підприємництва, Рада підприємців при голові районної державної адміністрації, громадські об’єднання підприємців і роботодавців).</w:t>
            </w:r>
          </w:p>
          <w:p w:rsidR="000E4B0C" w:rsidRPr="00690815" w:rsidRDefault="000E4B0C" w:rsidP="004315B6">
            <w:pPr>
              <w:pStyle w:val="21"/>
              <w:jc w:val="both"/>
              <w:rPr>
                <w:b w:val="0"/>
              </w:rPr>
            </w:pPr>
            <w:r w:rsidRPr="00690815">
              <w:rPr>
                <w:bCs/>
              </w:rPr>
              <w:t>Підпрограма фінансово-кредитної та інвестиційної підтримки</w:t>
            </w:r>
            <w:r w:rsidR="00E83B43">
              <w:rPr>
                <w:bCs/>
              </w:rPr>
              <w:t>,</w:t>
            </w:r>
            <w:r w:rsidRPr="00690815">
              <w:t xml:space="preserve"> </w:t>
            </w:r>
            <w:r w:rsidR="00E83B43" w:rsidRPr="00E83B43">
              <w:t>інноваційні проекти та пілотні програми</w:t>
            </w:r>
            <w:r w:rsidR="00E83B43" w:rsidRPr="00690815">
              <w:t xml:space="preserve"> </w:t>
            </w:r>
            <w:r w:rsidRPr="00690815">
              <w:t>(</w:t>
            </w:r>
            <w:r w:rsidRPr="00690815">
              <w:rPr>
                <w:b w:val="0"/>
                <w:bCs/>
              </w:rPr>
              <w:t>фінансове управління районної державної адміністрації, управління економіки районної державної адміністрації, регіональний фонд підтримки підприємництва, бізнес-центр, кредитні спілки і інші небанківські установи).</w:t>
            </w:r>
            <w:r w:rsidRPr="00690815">
              <w:rPr>
                <w:b w:val="0"/>
              </w:rPr>
              <w:t xml:space="preserve"> </w:t>
            </w:r>
          </w:p>
          <w:p w:rsidR="000E4B0C" w:rsidRPr="00690815" w:rsidRDefault="000E4B0C" w:rsidP="004315B6">
            <w:pPr>
              <w:pStyle w:val="21"/>
              <w:jc w:val="both"/>
              <w:rPr>
                <w:b w:val="0"/>
              </w:rPr>
            </w:pPr>
            <w:r w:rsidRPr="00690815">
              <w:rPr>
                <w:bCs/>
              </w:rPr>
              <w:t xml:space="preserve">Ресурсне та інформаційне забезпечення, подальше формування інфраструктури </w:t>
            </w:r>
            <w:r w:rsidRPr="00690815">
              <w:rPr>
                <w:b w:val="0"/>
                <w:bCs/>
              </w:rPr>
              <w:t xml:space="preserve">(управління економіки районної державної адміністрації, </w:t>
            </w:r>
            <w:r w:rsidR="00C447F3">
              <w:rPr>
                <w:b w:val="0"/>
                <w:bCs/>
              </w:rPr>
              <w:t>б</w:t>
            </w:r>
            <w:r w:rsidRPr="00690815">
              <w:rPr>
                <w:b w:val="0"/>
                <w:bCs/>
              </w:rPr>
              <w:t xml:space="preserve">ізнес-центр, об’єкти ринкової інфраструктури, засоби масової інформації, </w:t>
            </w:r>
            <w:r w:rsidRPr="00E92603">
              <w:rPr>
                <w:b w:val="0"/>
              </w:rPr>
              <w:t>Коломийськ</w:t>
            </w:r>
            <w:r>
              <w:rPr>
                <w:b w:val="0"/>
              </w:rPr>
              <w:t>а</w:t>
            </w:r>
            <w:r w:rsidRPr="00E92603">
              <w:rPr>
                <w:b w:val="0"/>
              </w:rPr>
              <w:t xml:space="preserve"> міськрайонн</w:t>
            </w:r>
            <w:r>
              <w:rPr>
                <w:b w:val="0"/>
              </w:rPr>
              <w:t>а</w:t>
            </w:r>
            <w:r w:rsidRPr="00E92603">
              <w:rPr>
                <w:b w:val="0"/>
              </w:rPr>
              <w:t xml:space="preserve"> філі</w:t>
            </w:r>
            <w:r>
              <w:rPr>
                <w:b w:val="0"/>
              </w:rPr>
              <w:t>я</w:t>
            </w:r>
            <w:r w:rsidRPr="00E92603">
              <w:rPr>
                <w:b w:val="0"/>
              </w:rPr>
              <w:t xml:space="preserve"> Івано-Франківського обласного центру зайнятості</w:t>
            </w:r>
            <w:r>
              <w:rPr>
                <w:b w:val="0"/>
              </w:rPr>
              <w:t>,</w:t>
            </w:r>
            <w:r w:rsidRPr="00690815">
              <w:rPr>
                <w:b w:val="0"/>
                <w:bCs/>
              </w:rPr>
              <w:t xml:space="preserve"> громадські організації підприємців).</w:t>
            </w:r>
            <w:r w:rsidRPr="00690815">
              <w:rPr>
                <w:b w:val="0"/>
              </w:rPr>
              <w:t xml:space="preserve"> </w:t>
            </w:r>
          </w:p>
          <w:p w:rsidR="000E4B0C" w:rsidRPr="00690815" w:rsidRDefault="000E4B0C" w:rsidP="00C447F3">
            <w:pPr>
              <w:pStyle w:val="21"/>
              <w:jc w:val="both"/>
            </w:pPr>
            <w:r w:rsidRPr="00690815">
              <w:t xml:space="preserve">Підвищення кваліфікації кадрів для малого </w:t>
            </w:r>
            <w:r>
              <w:t xml:space="preserve">та </w:t>
            </w:r>
            <w:r w:rsidRPr="003A24AF">
              <w:t>середнього</w:t>
            </w:r>
            <w:r w:rsidRPr="00690815">
              <w:t xml:space="preserve"> підприємництва</w:t>
            </w:r>
            <w:r w:rsidRPr="00690815">
              <w:rPr>
                <w:b w:val="0"/>
                <w:bCs/>
              </w:rPr>
              <w:t xml:space="preserve"> (структурні підрозділи районної державної адміністрації, </w:t>
            </w:r>
            <w:r w:rsidR="00C447F3">
              <w:rPr>
                <w:b w:val="0"/>
                <w:bCs/>
              </w:rPr>
              <w:t>б</w:t>
            </w:r>
            <w:r w:rsidRPr="00690815">
              <w:rPr>
                <w:b w:val="0"/>
                <w:bCs/>
              </w:rPr>
              <w:t xml:space="preserve">ізнес-центр, громадські об’єднання підприємців, </w:t>
            </w:r>
            <w:r w:rsidRPr="00E92603">
              <w:rPr>
                <w:b w:val="0"/>
              </w:rPr>
              <w:t>Коломийськ</w:t>
            </w:r>
            <w:r>
              <w:rPr>
                <w:b w:val="0"/>
              </w:rPr>
              <w:t>а</w:t>
            </w:r>
            <w:r w:rsidRPr="00E92603">
              <w:rPr>
                <w:b w:val="0"/>
              </w:rPr>
              <w:t xml:space="preserve"> міськрайонн</w:t>
            </w:r>
            <w:r>
              <w:rPr>
                <w:b w:val="0"/>
              </w:rPr>
              <w:t>а</w:t>
            </w:r>
            <w:r w:rsidRPr="00E92603">
              <w:rPr>
                <w:b w:val="0"/>
              </w:rPr>
              <w:t xml:space="preserve"> філі</w:t>
            </w:r>
            <w:r>
              <w:rPr>
                <w:b w:val="0"/>
              </w:rPr>
              <w:t>я</w:t>
            </w:r>
            <w:r w:rsidRPr="00E92603">
              <w:rPr>
                <w:b w:val="0"/>
              </w:rPr>
              <w:t xml:space="preserve"> Івано-Франківського обласного центру зайнятості</w:t>
            </w:r>
            <w:r w:rsidRPr="00690815">
              <w:rPr>
                <w:b w:val="0"/>
                <w:bCs/>
              </w:rPr>
              <w:t>).</w:t>
            </w:r>
          </w:p>
        </w:tc>
      </w:tr>
      <w:tr w:rsidR="000E4B0C" w:rsidRPr="00222913" w:rsidTr="004315B6">
        <w:tc>
          <w:tcPr>
            <w:tcW w:w="456"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lastRenderedPageBreak/>
              <w:t>8</w:t>
            </w: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Вартість програми - обсяги коштів, необхідних на фінансування заходів</w:t>
            </w:r>
          </w:p>
        </w:tc>
        <w:tc>
          <w:tcPr>
            <w:tcW w:w="6781" w:type="dxa"/>
            <w:gridSpan w:val="6"/>
            <w:tcBorders>
              <w:top w:val="single" w:sz="4" w:space="0" w:color="auto"/>
              <w:left w:val="single" w:sz="4" w:space="0" w:color="auto"/>
              <w:bottom w:val="single" w:sz="4" w:space="0" w:color="auto"/>
              <w:right w:val="single" w:sz="4" w:space="0" w:color="auto"/>
            </w:tcBorders>
            <w:vAlign w:val="center"/>
          </w:tcPr>
          <w:p w:rsidR="000E4B0C" w:rsidRPr="00EA3752" w:rsidRDefault="000E4B0C" w:rsidP="004315B6">
            <w:pPr>
              <w:rPr>
                <w:b/>
                <w:sz w:val="28"/>
                <w:szCs w:val="28"/>
                <w:lang w:val="uk-UA"/>
              </w:rPr>
            </w:pPr>
            <w:r w:rsidRPr="00D10250">
              <w:rPr>
                <w:b/>
                <w:sz w:val="28"/>
                <w:szCs w:val="28"/>
                <w:lang w:val="uk-UA"/>
              </w:rPr>
              <w:t>201</w:t>
            </w:r>
            <w:r>
              <w:rPr>
                <w:b/>
                <w:sz w:val="28"/>
                <w:szCs w:val="28"/>
                <w:lang w:val="uk-UA"/>
              </w:rPr>
              <w:t>9</w:t>
            </w:r>
            <w:r w:rsidRPr="00D10250">
              <w:rPr>
                <w:b/>
                <w:sz w:val="28"/>
                <w:szCs w:val="28"/>
                <w:lang w:val="uk-UA"/>
              </w:rPr>
              <w:t>-20</w:t>
            </w:r>
            <w:r>
              <w:rPr>
                <w:b/>
                <w:sz w:val="28"/>
                <w:szCs w:val="28"/>
                <w:lang w:val="uk-UA"/>
              </w:rPr>
              <w:t>20</w:t>
            </w:r>
            <w:r w:rsidRPr="00D10250">
              <w:rPr>
                <w:b/>
                <w:sz w:val="28"/>
                <w:szCs w:val="28"/>
                <w:lang w:val="uk-UA"/>
              </w:rPr>
              <w:t xml:space="preserve"> роки </w:t>
            </w:r>
            <w:r w:rsidRPr="00EA3752">
              <w:rPr>
                <w:b/>
                <w:sz w:val="28"/>
                <w:szCs w:val="28"/>
                <w:lang w:val="uk-UA"/>
              </w:rPr>
              <w:t xml:space="preserve">– </w:t>
            </w:r>
            <w:r w:rsidR="00EA3752" w:rsidRPr="00EA3752">
              <w:rPr>
                <w:b/>
                <w:sz w:val="28"/>
                <w:szCs w:val="28"/>
                <w:lang w:val="uk-UA"/>
              </w:rPr>
              <w:t>178</w:t>
            </w:r>
            <w:r w:rsidRPr="00EA3752">
              <w:rPr>
                <w:b/>
                <w:sz w:val="28"/>
                <w:szCs w:val="28"/>
                <w:lang w:val="uk-UA"/>
              </w:rPr>
              <w:t>,0 тис.грн.,</w:t>
            </w:r>
            <w:r w:rsidR="00C447F3">
              <w:rPr>
                <w:b/>
                <w:sz w:val="28"/>
                <w:szCs w:val="28"/>
                <w:lang w:val="uk-UA"/>
              </w:rPr>
              <w:t xml:space="preserve"> </w:t>
            </w:r>
            <w:r w:rsidRPr="00EA3752">
              <w:rPr>
                <w:b/>
                <w:sz w:val="28"/>
                <w:szCs w:val="28"/>
                <w:lang w:val="uk-UA"/>
              </w:rPr>
              <w:t>в т</w:t>
            </w:r>
            <w:r w:rsidR="00C447F3">
              <w:rPr>
                <w:b/>
                <w:sz w:val="28"/>
                <w:szCs w:val="28"/>
                <w:lang w:val="uk-UA"/>
              </w:rPr>
              <w:t xml:space="preserve">ому </w:t>
            </w:r>
            <w:r w:rsidRPr="00EA3752">
              <w:rPr>
                <w:b/>
                <w:sz w:val="28"/>
                <w:szCs w:val="28"/>
                <w:lang w:val="uk-UA"/>
              </w:rPr>
              <w:t>ч</w:t>
            </w:r>
            <w:r w:rsidR="00C447F3">
              <w:rPr>
                <w:b/>
                <w:sz w:val="28"/>
                <w:szCs w:val="28"/>
                <w:lang w:val="uk-UA"/>
              </w:rPr>
              <w:t>ислі:</w:t>
            </w:r>
          </w:p>
          <w:p w:rsidR="000E4B0C" w:rsidRPr="00EA3752" w:rsidRDefault="000E4B0C" w:rsidP="004315B6">
            <w:pPr>
              <w:rPr>
                <w:sz w:val="28"/>
                <w:szCs w:val="28"/>
                <w:lang w:val="uk-UA"/>
              </w:rPr>
            </w:pPr>
            <w:r w:rsidRPr="00EA3752">
              <w:rPr>
                <w:sz w:val="28"/>
                <w:szCs w:val="28"/>
                <w:lang w:val="uk-UA"/>
              </w:rPr>
              <w:t xml:space="preserve">2019 рік – </w:t>
            </w:r>
            <w:r w:rsidR="00EA3752" w:rsidRPr="00EA3752">
              <w:rPr>
                <w:sz w:val="28"/>
                <w:szCs w:val="28"/>
                <w:lang w:val="uk-UA"/>
              </w:rPr>
              <w:t>89</w:t>
            </w:r>
            <w:r w:rsidRPr="00EA3752">
              <w:rPr>
                <w:sz w:val="28"/>
                <w:szCs w:val="28"/>
                <w:lang w:val="uk-UA"/>
              </w:rPr>
              <w:t>,0 тис.грн.</w:t>
            </w:r>
          </w:p>
          <w:p w:rsidR="000E4B0C" w:rsidRPr="00690815" w:rsidRDefault="000E4B0C" w:rsidP="00EA3752">
            <w:pPr>
              <w:rPr>
                <w:sz w:val="28"/>
                <w:szCs w:val="28"/>
                <w:lang w:val="uk-UA"/>
              </w:rPr>
            </w:pPr>
            <w:r w:rsidRPr="00EA3752">
              <w:rPr>
                <w:sz w:val="28"/>
                <w:szCs w:val="28"/>
                <w:lang w:val="uk-UA"/>
              </w:rPr>
              <w:t xml:space="preserve">2020 рік –  </w:t>
            </w:r>
            <w:r w:rsidR="00EA3752" w:rsidRPr="00EA3752">
              <w:rPr>
                <w:sz w:val="28"/>
                <w:szCs w:val="28"/>
                <w:lang w:val="uk-UA"/>
              </w:rPr>
              <w:t>89</w:t>
            </w:r>
            <w:r w:rsidRPr="00EA3752">
              <w:rPr>
                <w:sz w:val="28"/>
                <w:szCs w:val="28"/>
                <w:lang w:val="uk-UA"/>
              </w:rPr>
              <w:t>,0 тис.грн.</w:t>
            </w:r>
          </w:p>
        </w:tc>
      </w:tr>
      <w:tr w:rsidR="000E4B0C" w:rsidRPr="00222913" w:rsidTr="004315B6">
        <w:tc>
          <w:tcPr>
            <w:tcW w:w="456"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9</w:t>
            </w: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Основні джерела фінансування</w:t>
            </w:r>
          </w:p>
        </w:tc>
        <w:tc>
          <w:tcPr>
            <w:tcW w:w="6781" w:type="dxa"/>
            <w:gridSpan w:val="6"/>
            <w:tcBorders>
              <w:top w:val="single" w:sz="4" w:space="0" w:color="auto"/>
              <w:left w:val="single" w:sz="4" w:space="0" w:color="auto"/>
              <w:bottom w:val="single" w:sz="4" w:space="0" w:color="auto"/>
              <w:right w:val="single" w:sz="4" w:space="0" w:color="auto"/>
            </w:tcBorders>
          </w:tcPr>
          <w:p w:rsidR="000E4B0C" w:rsidRPr="00D10250" w:rsidRDefault="000E4B0C" w:rsidP="0099065D">
            <w:pPr>
              <w:jc w:val="both"/>
              <w:rPr>
                <w:sz w:val="28"/>
                <w:szCs w:val="28"/>
                <w:lang w:val="uk-UA"/>
              </w:rPr>
            </w:pPr>
            <w:r w:rsidRPr="00D10250">
              <w:rPr>
                <w:sz w:val="28"/>
                <w:szCs w:val="28"/>
                <w:lang w:val="uk-UA"/>
              </w:rPr>
              <w:t>Не менше 0,5% річних доходів місцевих бюджетів</w:t>
            </w:r>
            <w:r w:rsidR="0099065D">
              <w:rPr>
                <w:sz w:val="28"/>
                <w:szCs w:val="28"/>
                <w:lang w:val="uk-UA"/>
              </w:rPr>
              <w:t>,</w:t>
            </w:r>
            <w:r w:rsidRPr="00D10250">
              <w:rPr>
                <w:sz w:val="28"/>
                <w:szCs w:val="28"/>
                <w:lang w:val="uk-UA"/>
              </w:rPr>
              <w:t xml:space="preserve"> кошти підприємців, Регіонального фонду підтримки підприємництва, Українського фонду підтримки підприємництва, Фонду загальнообов’язкового державного соціального страхування України на випадок безробіття, та інших.</w:t>
            </w:r>
          </w:p>
        </w:tc>
      </w:tr>
      <w:tr w:rsidR="000E4B0C" w:rsidRPr="00222913" w:rsidTr="004315B6">
        <w:tc>
          <w:tcPr>
            <w:tcW w:w="456"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ind w:left="-142" w:right="-44"/>
              <w:jc w:val="center"/>
              <w:rPr>
                <w:sz w:val="28"/>
                <w:szCs w:val="28"/>
                <w:lang w:val="uk-UA"/>
              </w:rPr>
            </w:pPr>
            <w:r w:rsidRPr="00690815">
              <w:rPr>
                <w:sz w:val="28"/>
                <w:szCs w:val="28"/>
                <w:lang w:val="uk-UA"/>
              </w:rPr>
              <w:t>10</w:t>
            </w:r>
          </w:p>
        </w:tc>
        <w:tc>
          <w:tcPr>
            <w:tcW w:w="2771" w:type="dxa"/>
            <w:tcBorders>
              <w:top w:val="single" w:sz="4" w:space="0" w:color="auto"/>
              <w:left w:val="single" w:sz="4" w:space="0" w:color="auto"/>
              <w:bottom w:val="single" w:sz="4" w:space="0" w:color="auto"/>
              <w:right w:val="single" w:sz="4" w:space="0" w:color="auto"/>
            </w:tcBorders>
            <w:vAlign w:val="center"/>
          </w:tcPr>
          <w:p w:rsidR="000E4B0C" w:rsidRPr="00690815" w:rsidRDefault="000E4B0C" w:rsidP="004315B6">
            <w:pPr>
              <w:jc w:val="center"/>
              <w:rPr>
                <w:sz w:val="28"/>
                <w:szCs w:val="28"/>
                <w:lang w:val="uk-UA"/>
              </w:rPr>
            </w:pPr>
            <w:r w:rsidRPr="00690815">
              <w:rPr>
                <w:sz w:val="28"/>
                <w:szCs w:val="28"/>
                <w:lang w:val="uk-UA"/>
              </w:rPr>
              <w:t>Система організації контролю за виконанням Програми</w:t>
            </w:r>
          </w:p>
        </w:tc>
        <w:tc>
          <w:tcPr>
            <w:tcW w:w="6781" w:type="dxa"/>
            <w:gridSpan w:val="6"/>
            <w:tcBorders>
              <w:top w:val="single" w:sz="4" w:space="0" w:color="auto"/>
              <w:left w:val="single" w:sz="4" w:space="0" w:color="auto"/>
              <w:bottom w:val="single" w:sz="4" w:space="0" w:color="auto"/>
              <w:right w:val="single" w:sz="4" w:space="0" w:color="auto"/>
            </w:tcBorders>
          </w:tcPr>
          <w:p w:rsidR="000E4B0C" w:rsidRPr="00690815" w:rsidRDefault="000E4B0C" w:rsidP="004315B6">
            <w:pPr>
              <w:pStyle w:val="af"/>
              <w:spacing w:after="0"/>
              <w:jc w:val="both"/>
              <w:rPr>
                <w:sz w:val="28"/>
                <w:szCs w:val="28"/>
                <w:lang w:val="uk-UA"/>
              </w:rPr>
            </w:pPr>
            <w:r w:rsidRPr="00690815">
              <w:rPr>
                <w:sz w:val="28"/>
                <w:szCs w:val="28"/>
                <w:lang w:val="uk-UA"/>
              </w:rPr>
              <w:t>Контроль за ходом реалізації Програми здійснюють управління економіки районної державної адміністрації, Координаційна рада з питань розвитку підприємництва</w:t>
            </w:r>
            <w:r w:rsidRPr="00690815">
              <w:rPr>
                <w:spacing w:val="-8"/>
                <w:sz w:val="28"/>
                <w:szCs w:val="28"/>
                <w:lang w:val="uk-UA"/>
              </w:rPr>
              <w:t xml:space="preserve"> шляхом розгляду її виконання на пленарних засіданнях районної ради, засіданнях колегії райдержадміністрації і інших державних та громадських організацій району</w:t>
            </w:r>
            <w:r w:rsidRPr="00690815">
              <w:rPr>
                <w:sz w:val="28"/>
                <w:szCs w:val="28"/>
                <w:lang w:val="uk-UA"/>
              </w:rPr>
              <w:t>.</w:t>
            </w:r>
          </w:p>
          <w:p w:rsidR="000E4B0C" w:rsidRPr="00C21ED5" w:rsidRDefault="000E4B0C" w:rsidP="004315B6">
            <w:pPr>
              <w:jc w:val="both"/>
              <w:rPr>
                <w:b/>
                <w:color w:val="000000" w:themeColor="text1"/>
                <w:sz w:val="28"/>
                <w:szCs w:val="28"/>
                <w:lang w:val="uk-UA"/>
              </w:rPr>
            </w:pPr>
            <w:r w:rsidRPr="00690815">
              <w:rPr>
                <w:sz w:val="28"/>
                <w:szCs w:val="28"/>
                <w:lang w:val="uk-UA"/>
              </w:rPr>
              <w:t xml:space="preserve">Інформація про хід виконання заходів </w:t>
            </w:r>
            <w:r w:rsidRPr="00C21ED5">
              <w:rPr>
                <w:sz w:val="28"/>
                <w:szCs w:val="28"/>
                <w:lang w:val="uk-UA"/>
              </w:rPr>
              <w:t>Програми що</w:t>
            </w:r>
            <w:r>
              <w:rPr>
                <w:sz w:val="28"/>
                <w:szCs w:val="28"/>
                <w:lang w:val="uk-UA"/>
              </w:rPr>
              <w:t>-</w:t>
            </w:r>
            <w:r w:rsidRPr="00C21ED5">
              <w:rPr>
                <w:sz w:val="28"/>
                <w:szCs w:val="28"/>
                <w:lang w:val="uk-UA"/>
              </w:rPr>
              <w:t xml:space="preserve">квартально надається департаменту </w:t>
            </w:r>
            <w:r w:rsidRPr="00C21ED5">
              <w:rPr>
                <w:color w:val="000000" w:themeColor="text1"/>
                <w:sz w:val="28"/>
                <w:szCs w:val="28"/>
                <w:lang w:val="uk-UA"/>
              </w:rPr>
              <w:t>економічного роз</w:t>
            </w:r>
            <w:r>
              <w:rPr>
                <w:color w:val="000000" w:themeColor="text1"/>
                <w:sz w:val="28"/>
                <w:szCs w:val="28"/>
                <w:lang w:val="uk-UA"/>
              </w:rPr>
              <w:t>-</w:t>
            </w:r>
            <w:r w:rsidRPr="00C21ED5">
              <w:rPr>
                <w:color w:val="000000" w:themeColor="text1"/>
                <w:sz w:val="28"/>
                <w:szCs w:val="28"/>
                <w:lang w:val="uk-UA"/>
              </w:rPr>
              <w:t>витку, промисловості та інфраструктури  облдерж</w:t>
            </w:r>
            <w:r>
              <w:rPr>
                <w:color w:val="000000" w:themeColor="text1"/>
                <w:sz w:val="28"/>
                <w:szCs w:val="28"/>
                <w:lang w:val="uk-UA"/>
              </w:rPr>
              <w:t>-</w:t>
            </w:r>
            <w:r w:rsidRPr="00C21ED5">
              <w:rPr>
                <w:color w:val="000000" w:themeColor="text1"/>
                <w:sz w:val="28"/>
                <w:szCs w:val="28"/>
                <w:lang w:val="uk-UA"/>
              </w:rPr>
              <w:t>адміністрації</w:t>
            </w:r>
            <w:r>
              <w:rPr>
                <w:color w:val="000000" w:themeColor="text1"/>
                <w:sz w:val="28"/>
                <w:szCs w:val="28"/>
                <w:lang w:val="uk-UA"/>
              </w:rPr>
              <w:t xml:space="preserve"> </w:t>
            </w:r>
            <w:r w:rsidRPr="00C21ED5">
              <w:rPr>
                <w:sz w:val="28"/>
                <w:szCs w:val="28"/>
                <w:lang w:val="uk-UA"/>
              </w:rPr>
              <w:t>та заступнику голови райдерж</w:t>
            </w:r>
            <w:r>
              <w:rPr>
                <w:sz w:val="28"/>
                <w:szCs w:val="28"/>
                <w:lang w:val="uk-UA"/>
              </w:rPr>
              <w:t>-</w:t>
            </w:r>
            <w:r w:rsidRPr="00C21ED5">
              <w:rPr>
                <w:sz w:val="28"/>
                <w:szCs w:val="28"/>
                <w:lang w:val="uk-UA"/>
              </w:rPr>
              <w:t>адміністрації з економічних питань.</w:t>
            </w:r>
          </w:p>
        </w:tc>
      </w:tr>
    </w:tbl>
    <w:p w:rsidR="00FC77F2" w:rsidRPr="00690815" w:rsidRDefault="00FC77F2" w:rsidP="004315B6">
      <w:pPr>
        <w:tabs>
          <w:tab w:val="left" w:pos="0"/>
        </w:tabs>
        <w:rPr>
          <w:sz w:val="28"/>
          <w:szCs w:val="28"/>
          <w:lang w:val="uk-UA"/>
        </w:rPr>
      </w:pPr>
    </w:p>
    <w:p w:rsidR="004315B6" w:rsidRPr="00690815" w:rsidRDefault="004315B6" w:rsidP="004315B6">
      <w:pPr>
        <w:tabs>
          <w:tab w:val="left" w:pos="0"/>
        </w:tabs>
        <w:rPr>
          <w:sz w:val="28"/>
          <w:szCs w:val="28"/>
          <w:lang w:val="uk-UA"/>
        </w:rPr>
      </w:pPr>
    </w:p>
    <w:p w:rsidR="004315B6" w:rsidRPr="00690815" w:rsidRDefault="004315B6" w:rsidP="004315B6">
      <w:pPr>
        <w:pStyle w:val="af"/>
        <w:spacing w:after="0"/>
        <w:jc w:val="center"/>
        <w:rPr>
          <w:rFonts w:eastAsia="DejaVu Sans"/>
          <w:b/>
          <w:bCs/>
          <w:sz w:val="28"/>
          <w:szCs w:val="28"/>
          <w:lang w:val="uk-UA"/>
        </w:rPr>
      </w:pPr>
      <w:r w:rsidRPr="00690815">
        <w:rPr>
          <w:rFonts w:eastAsia="DejaVu Sans"/>
          <w:b/>
          <w:bCs/>
          <w:sz w:val="28"/>
          <w:szCs w:val="28"/>
          <w:lang w:val="uk-UA"/>
        </w:rPr>
        <w:lastRenderedPageBreak/>
        <w:t>ІІ. Стан і аналіз проблем малого</w:t>
      </w:r>
      <w:r>
        <w:rPr>
          <w:rFonts w:eastAsia="DejaVu Sans"/>
          <w:b/>
          <w:bCs/>
          <w:sz w:val="28"/>
          <w:szCs w:val="28"/>
          <w:lang w:val="uk-UA"/>
        </w:rPr>
        <w:t xml:space="preserve"> та середнього</w:t>
      </w:r>
      <w:r w:rsidRPr="00690815">
        <w:rPr>
          <w:rFonts w:eastAsia="DejaVu Sans"/>
          <w:b/>
          <w:bCs/>
          <w:sz w:val="28"/>
          <w:szCs w:val="28"/>
          <w:lang w:val="uk-UA"/>
        </w:rPr>
        <w:t xml:space="preserve"> підприємництва в Коломийському районі.</w:t>
      </w:r>
    </w:p>
    <w:p w:rsidR="004315B6" w:rsidRPr="00690815" w:rsidRDefault="004315B6" w:rsidP="004315B6">
      <w:pPr>
        <w:pStyle w:val="af"/>
        <w:spacing w:after="0"/>
        <w:ind w:firstLine="567"/>
        <w:jc w:val="center"/>
        <w:rPr>
          <w:rFonts w:eastAsia="DejaVu Sans"/>
          <w:b/>
          <w:bCs/>
          <w:sz w:val="28"/>
          <w:szCs w:val="28"/>
          <w:lang w:val="uk-UA"/>
        </w:rPr>
      </w:pPr>
      <w:r w:rsidRPr="00690815">
        <w:rPr>
          <w:rFonts w:eastAsia="DejaVu Sans"/>
          <w:b/>
          <w:bCs/>
          <w:sz w:val="28"/>
          <w:szCs w:val="28"/>
          <w:lang w:val="uk-UA"/>
        </w:rPr>
        <w:t>Очікувані результати від впровадження Програми</w:t>
      </w:r>
    </w:p>
    <w:p w:rsidR="004315B6" w:rsidRPr="00165D76" w:rsidRDefault="004315B6" w:rsidP="004315B6">
      <w:pPr>
        <w:ind w:firstLine="851"/>
        <w:jc w:val="both"/>
        <w:rPr>
          <w:sz w:val="28"/>
          <w:szCs w:val="28"/>
          <w:lang w:val="uk-UA"/>
        </w:rPr>
      </w:pPr>
    </w:p>
    <w:p w:rsidR="004315B6" w:rsidRDefault="004315B6" w:rsidP="004315B6">
      <w:pPr>
        <w:ind w:firstLine="851"/>
        <w:jc w:val="both"/>
        <w:rPr>
          <w:color w:val="339966"/>
          <w:sz w:val="28"/>
          <w:szCs w:val="28"/>
          <w:lang w:val="uk-UA"/>
        </w:rPr>
      </w:pPr>
      <w:r w:rsidRPr="00165D76">
        <w:rPr>
          <w:color w:val="000000"/>
          <w:sz w:val="28"/>
          <w:szCs w:val="28"/>
          <w:lang w:val="uk-UA"/>
        </w:rPr>
        <w:t>Головною метою даної Програми є подальший розвиток ринкової системи господарювання, розширення масштабів підприємницької діяльності в сферах економіки, усунення диспропорції на товарних ринках, створення додаткових робочих місць і скорочення безробіття, активізація інноваційних процесів, розвиток здорової конкуренції, насичення споживчого ринку товарами і послугами.</w:t>
      </w:r>
      <w:r w:rsidRPr="00165D76">
        <w:rPr>
          <w:color w:val="339966"/>
          <w:sz w:val="28"/>
          <w:szCs w:val="28"/>
          <w:lang w:val="uk-UA"/>
        </w:rPr>
        <w:t xml:space="preserve"> </w:t>
      </w:r>
    </w:p>
    <w:p w:rsidR="0099065D" w:rsidRDefault="0099065D" w:rsidP="004315B6">
      <w:pPr>
        <w:ind w:firstLine="851"/>
        <w:jc w:val="both"/>
        <w:rPr>
          <w:sz w:val="28"/>
          <w:szCs w:val="28"/>
          <w:lang w:val="uk-UA"/>
        </w:rPr>
      </w:pPr>
    </w:p>
    <w:p w:rsidR="004315B6" w:rsidRPr="00165D76" w:rsidRDefault="004315B6" w:rsidP="004315B6">
      <w:pPr>
        <w:ind w:firstLine="851"/>
        <w:jc w:val="both"/>
        <w:rPr>
          <w:sz w:val="28"/>
          <w:szCs w:val="28"/>
          <w:lang w:val="uk-UA"/>
        </w:rPr>
      </w:pPr>
      <w:r w:rsidRPr="00165D76">
        <w:rPr>
          <w:b/>
          <w:sz w:val="28"/>
          <w:szCs w:val="28"/>
          <w:lang w:val="uk-UA"/>
        </w:rPr>
        <w:t>Підпрограма впорядкування нормативного регулювання підприємницької діяльності.</w:t>
      </w:r>
      <w:r w:rsidRPr="00165D76">
        <w:rPr>
          <w:sz w:val="28"/>
          <w:szCs w:val="28"/>
          <w:lang w:val="uk-UA"/>
        </w:rPr>
        <w:t xml:space="preserve"> </w:t>
      </w:r>
    </w:p>
    <w:p w:rsidR="004315B6" w:rsidRDefault="004315B6" w:rsidP="004315B6">
      <w:pPr>
        <w:ind w:firstLine="851"/>
        <w:jc w:val="both"/>
        <w:rPr>
          <w:sz w:val="28"/>
          <w:szCs w:val="28"/>
          <w:lang w:val="uk-UA"/>
        </w:rPr>
      </w:pPr>
      <w:r w:rsidRPr="00165D76">
        <w:rPr>
          <w:sz w:val="28"/>
          <w:szCs w:val="28"/>
          <w:lang w:val="uk-UA"/>
        </w:rPr>
        <w:t>Виконання даної підпрограми спрямовується на прийняття регуляторних актів, які покращують підприємницьке середовище, широке залучення підприємців і роботодавців до розробки та</w:t>
      </w:r>
      <w:r w:rsidRPr="00690815">
        <w:rPr>
          <w:sz w:val="28"/>
          <w:szCs w:val="28"/>
          <w:lang w:val="uk-UA"/>
        </w:rPr>
        <w:t xml:space="preserve"> обговорення даних актів, відслідковування ефективності їх дії, проведення громадських слухань найбільш важливих з них, підготовка пропозицій щодо вдосконалення законодавства з питань підприємництва. </w:t>
      </w:r>
    </w:p>
    <w:p w:rsidR="004315B6" w:rsidRPr="00690815" w:rsidRDefault="004315B6" w:rsidP="004315B6">
      <w:pPr>
        <w:ind w:firstLine="851"/>
        <w:jc w:val="both"/>
        <w:rPr>
          <w:sz w:val="28"/>
          <w:szCs w:val="28"/>
          <w:lang w:val="uk-UA"/>
        </w:rPr>
      </w:pPr>
    </w:p>
    <w:p w:rsidR="004315B6" w:rsidRPr="00165D76" w:rsidRDefault="004315B6" w:rsidP="004315B6">
      <w:pPr>
        <w:ind w:firstLine="851"/>
        <w:jc w:val="both"/>
        <w:rPr>
          <w:b/>
          <w:color w:val="000000"/>
          <w:sz w:val="28"/>
          <w:szCs w:val="28"/>
          <w:lang w:val="uk-UA"/>
        </w:rPr>
      </w:pPr>
      <w:r w:rsidRPr="00165D76">
        <w:rPr>
          <w:b/>
          <w:color w:val="000000"/>
          <w:sz w:val="28"/>
          <w:szCs w:val="28"/>
          <w:lang w:val="uk-UA"/>
        </w:rPr>
        <w:t>Підпрограма фінансово-кредитної та інвестиційної підтримки</w:t>
      </w:r>
      <w:r w:rsidR="00E83B43">
        <w:rPr>
          <w:b/>
          <w:color w:val="000000"/>
          <w:sz w:val="28"/>
          <w:szCs w:val="28"/>
          <w:lang w:val="uk-UA"/>
        </w:rPr>
        <w:t>,</w:t>
      </w:r>
      <w:r w:rsidR="00E83B43" w:rsidRPr="00E83B43">
        <w:rPr>
          <w:b/>
          <w:sz w:val="28"/>
          <w:szCs w:val="28"/>
          <w:lang w:val="uk-UA"/>
        </w:rPr>
        <w:t xml:space="preserve"> </w:t>
      </w:r>
      <w:r w:rsidR="00E83B43">
        <w:rPr>
          <w:b/>
          <w:sz w:val="28"/>
          <w:szCs w:val="28"/>
          <w:lang w:val="uk-UA"/>
        </w:rPr>
        <w:t>і</w:t>
      </w:r>
      <w:r w:rsidR="00E83B43" w:rsidRPr="00EA3752">
        <w:rPr>
          <w:b/>
          <w:sz w:val="28"/>
          <w:szCs w:val="28"/>
          <w:lang w:val="uk-UA"/>
        </w:rPr>
        <w:t>нноваційні проекти та пілотні програми</w:t>
      </w:r>
      <w:r w:rsidRPr="00165D76">
        <w:rPr>
          <w:b/>
          <w:color w:val="000000"/>
          <w:sz w:val="28"/>
          <w:szCs w:val="28"/>
          <w:lang w:val="uk-UA"/>
        </w:rPr>
        <w:t xml:space="preserve"> малого</w:t>
      </w:r>
      <w:r w:rsidRPr="002B03A5">
        <w:rPr>
          <w:b/>
          <w:sz w:val="28"/>
          <w:szCs w:val="28"/>
          <w:lang w:val="uk-UA"/>
        </w:rPr>
        <w:t xml:space="preserve"> </w:t>
      </w:r>
      <w:r>
        <w:rPr>
          <w:b/>
          <w:sz w:val="28"/>
          <w:szCs w:val="28"/>
          <w:lang w:val="uk-UA"/>
        </w:rPr>
        <w:t xml:space="preserve">та </w:t>
      </w:r>
      <w:r w:rsidRPr="003A24AF">
        <w:rPr>
          <w:b/>
          <w:sz w:val="28"/>
          <w:szCs w:val="28"/>
          <w:lang w:val="uk-UA"/>
        </w:rPr>
        <w:t>середнього</w:t>
      </w:r>
      <w:r w:rsidRPr="00165D76">
        <w:rPr>
          <w:b/>
          <w:color w:val="000000"/>
          <w:sz w:val="28"/>
          <w:szCs w:val="28"/>
          <w:lang w:val="uk-UA"/>
        </w:rPr>
        <w:t xml:space="preserve"> підприємництва.</w:t>
      </w:r>
    </w:p>
    <w:p w:rsidR="004315B6" w:rsidRDefault="004315B6" w:rsidP="004315B6">
      <w:pPr>
        <w:ind w:firstLine="851"/>
        <w:jc w:val="both"/>
        <w:rPr>
          <w:color w:val="000000"/>
          <w:sz w:val="28"/>
          <w:szCs w:val="28"/>
          <w:lang w:val="uk-UA"/>
        </w:rPr>
      </w:pPr>
      <w:r w:rsidRPr="00690815">
        <w:rPr>
          <w:color w:val="000000"/>
          <w:sz w:val="28"/>
          <w:szCs w:val="28"/>
          <w:lang w:val="uk-UA"/>
        </w:rPr>
        <w:t>Враховуючи основну мету підпрограми, яка полягає у наданні фінансово</w:t>
      </w:r>
      <w:r w:rsidR="0099065D">
        <w:rPr>
          <w:color w:val="000000"/>
          <w:sz w:val="28"/>
          <w:szCs w:val="28"/>
          <w:lang w:val="uk-UA"/>
        </w:rPr>
        <w:t>-</w:t>
      </w:r>
      <w:r w:rsidRPr="00690815">
        <w:rPr>
          <w:color w:val="000000"/>
          <w:sz w:val="28"/>
          <w:szCs w:val="28"/>
          <w:lang w:val="uk-UA"/>
        </w:rPr>
        <w:t>кредитної підтримки малим підприємствам, з метою вдосконалення цієї системи, її заходи передбачають виділення цільових коштів з районного бюджету, які спрямовуються головним чином на фінансування кращих бізнес – проектів, урізноманітнення видів фінансової допомоги</w:t>
      </w:r>
      <w:r w:rsidR="0099065D">
        <w:rPr>
          <w:color w:val="000000"/>
          <w:sz w:val="28"/>
          <w:szCs w:val="28"/>
          <w:lang w:val="uk-UA"/>
        </w:rPr>
        <w:t xml:space="preserve"> (</w:t>
      </w:r>
      <w:r w:rsidRPr="00690815">
        <w:rPr>
          <w:color w:val="000000"/>
          <w:sz w:val="28"/>
          <w:szCs w:val="28"/>
          <w:lang w:val="uk-UA"/>
        </w:rPr>
        <w:t>погашення відсотків за кредити, надання мікро</w:t>
      </w:r>
      <w:r w:rsidR="0099065D">
        <w:rPr>
          <w:color w:val="000000"/>
          <w:sz w:val="28"/>
          <w:szCs w:val="28"/>
          <w:lang w:val="uk-UA"/>
        </w:rPr>
        <w:t xml:space="preserve"> </w:t>
      </w:r>
      <w:r w:rsidRPr="00690815">
        <w:rPr>
          <w:color w:val="000000"/>
          <w:sz w:val="28"/>
          <w:szCs w:val="28"/>
          <w:lang w:val="uk-UA"/>
        </w:rPr>
        <w:t>кредитів через кредитні спілки</w:t>
      </w:r>
      <w:r w:rsidR="0099065D">
        <w:rPr>
          <w:color w:val="000000"/>
          <w:sz w:val="28"/>
          <w:szCs w:val="28"/>
          <w:lang w:val="uk-UA"/>
        </w:rPr>
        <w:t>)</w:t>
      </w:r>
      <w:r w:rsidRPr="00690815">
        <w:rPr>
          <w:color w:val="000000"/>
          <w:sz w:val="28"/>
          <w:szCs w:val="28"/>
          <w:lang w:val="uk-UA"/>
        </w:rPr>
        <w:t xml:space="preserve">. </w:t>
      </w:r>
    </w:p>
    <w:p w:rsidR="004315B6" w:rsidRPr="00690815" w:rsidRDefault="004315B6" w:rsidP="004315B6">
      <w:pPr>
        <w:ind w:firstLine="851"/>
        <w:jc w:val="both"/>
        <w:rPr>
          <w:i/>
          <w:sz w:val="28"/>
          <w:szCs w:val="28"/>
          <w:lang w:val="uk-UA"/>
        </w:rPr>
      </w:pPr>
    </w:p>
    <w:p w:rsidR="004315B6" w:rsidRPr="00690815" w:rsidRDefault="004315B6" w:rsidP="004315B6">
      <w:pPr>
        <w:ind w:firstLine="851"/>
        <w:jc w:val="both"/>
        <w:rPr>
          <w:b/>
          <w:sz w:val="28"/>
          <w:szCs w:val="28"/>
          <w:lang w:val="uk-UA"/>
        </w:rPr>
      </w:pPr>
      <w:r w:rsidRPr="00690815">
        <w:rPr>
          <w:b/>
          <w:sz w:val="28"/>
          <w:szCs w:val="28"/>
          <w:lang w:val="uk-UA"/>
        </w:rPr>
        <w:t>Підпрограма ресурсного та інформаційного забезпечення, подальше формування інфраструктури.</w:t>
      </w:r>
    </w:p>
    <w:p w:rsidR="004315B6" w:rsidRPr="00ED7AB6" w:rsidRDefault="004315B6" w:rsidP="004315B6">
      <w:pPr>
        <w:ind w:firstLine="540"/>
        <w:jc w:val="both"/>
        <w:rPr>
          <w:sz w:val="28"/>
          <w:szCs w:val="28"/>
        </w:rPr>
      </w:pPr>
      <w:r w:rsidRPr="00ED7AB6">
        <w:rPr>
          <w:sz w:val="28"/>
          <w:szCs w:val="28"/>
        </w:rPr>
        <w:t xml:space="preserve">Для сталого розвитку малого </w:t>
      </w:r>
      <w:proofErr w:type="gramStart"/>
      <w:r w:rsidRPr="00ED7AB6">
        <w:rPr>
          <w:sz w:val="28"/>
          <w:szCs w:val="28"/>
        </w:rPr>
        <w:t>п</w:t>
      </w:r>
      <w:proofErr w:type="gramEnd"/>
      <w:r w:rsidRPr="00ED7AB6">
        <w:rPr>
          <w:sz w:val="28"/>
          <w:szCs w:val="28"/>
        </w:rPr>
        <w:t xml:space="preserve">ідприємництва продовжуватиметься робота по розширенню та реалізації потенціалу працюючих об’єктів і елементів інфраструктури до якісно нового рівня. Забезпечуватиметься </w:t>
      </w:r>
      <w:proofErr w:type="gramStart"/>
      <w:r w:rsidRPr="00ED7AB6">
        <w:rPr>
          <w:sz w:val="28"/>
          <w:szCs w:val="28"/>
        </w:rPr>
        <w:t>п</w:t>
      </w:r>
      <w:proofErr w:type="gramEnd"/>
      <w:r w:rsidRPr="00ED7AB6">
        <w:rPr>
          <w:sz w:val="28"/>
          <w:szCs w:val="28"/>
        </w:rPr>
        <w:t>ідвищення освітнього, кваліфікаційного та правового рівня підприємців</w:t>
      </w:r>
      <w:r w:rsidR="0099065D">
        <w:rPr>
          <w:sz w:val="28"/>
          <w:szCs w:val="28"/>
          <w:lang w:val="uk-UA"/>
        </w:rPr>
        <w:t>,</w:t>
      </w:r>
      <w:r w:rsidRPr="00ED7AB6">
        <w:rPr>
          <w:sz w:val="28"/>
          <w:szCs w:val="28"/>
        </w:rPr>
        <w:t xml:space="preserve"> їх працівників шляхом проходження навчання, тренінгів за різноманітними програмами. Буде продовжено практику професійної перепідготовки з числа незайнятих громадян, проведення семінарів, навчань для безробітних з метою започаткування ними </w:t>
      </w:r>
      <w:proofErr w:type="gramStart"/>
      <w:r w:rsidRPr="00ED7AB6">
        <w:rPr>
          <w:sz w:val="28"/>
          <w:szCs w:val="28"/>
        </w:rPr>
        <w:t>п</w:t>
      </w:r>
      <w:proofErr w:type="gramEnd"/>
      <w:r w:rsidRPr="00ED7AB6">
        <w:rPr>
          <w:sz w:val="28"/>
          <w:szCs w:val="28"/>
        </w:rPr>
        <w:t>ідприємницької діяльності.</w:t>
      </w:r>
    </w:p>
    <w:p w:rsidR="004315B6" w:rsidRPr="00ED7AB6" w:rsidRDefault="004315B6" w:rsidP="004315B6">
      <w:pPr>
        <w:ind w:firstLine="540"/>
        <w:jc w:val="both"/>
        <w:rPr>
          <w:sz w:val="28"/>
          <w:szCs w:val="28"/>
        </w:rPr>
      </w:pPr>
      <w:r w:rsidRPr="00DA6E52">
        <w:rPr>
          <w:sz w:val="28"/>
          <w:szCs w:val="28"/>
          <w:lang w:val="uk-UA"/>
        </w:rPr>
        <w:t xml:space="preserve">Інноваційні та пілотні програми спрямовані на поліпшення інвестиційного клімату, збільшення залучення інвестицій в малий бізнес, розширення інноваційних можливостей економіки, розвиток кооперації великого, середнього та малого бізнесу, залучення до підприємницької діяльності соціально незахищених верств населення, в першу чергу молоді. </w:t>
      </w:r>
      <w:r w:rsidRPr="00ED7AB6">
        <w:rPr>
          <w:sz w:val="28"/>
          <w:szCs w:val="28"/>
        </w:rPr>
        <w:t xml:space="preserve">Заходи програми мають забезпечити створення сприятливих умов для залучення іноземних і вітчизняних інвестиційних та кредитних коштів у розвиток матеріально – </w:t>
      </w:r>
      <w:proofErr w:type="gramStart"/>
      <w:r w:rsidRPr="00ED7AB6">
        <w:rPr>
          <w:sz w:val="28"/>
          <w:szCs w:val="28"/>
        </w:rPr>
        <w:t>техн</w:t>
      </w:r>
      <w:proofErr w:type="gramEnd"/>
      <w:r w:rsidRPr="00ED7AB6">
        <w:rPr>
          <w:sz w:val="28"/>
          <w:szCs w:val="28"/>
        </w:rPr>
        <w:t>ічної бази малого бізнесу, раціонального використання наявних ресурсів.</w:t>
      </w:r>
    </w:p>
    <w:p w:rsidR="004315B6" w:rsidRPr="00DA6E52" w:rsidRDefault="004315B6" w:rsidP="004315B6">
      <w:pPr>
        <w:ind w:firstLine="540"/>
        <w:jc w:val="both"/>
        <w:rPr>
          <w:sz w:val="28"/>
          <w:szCs w:val="28"/>
          <w:lang w:val="uk-UA"/>
        </w:rPr>
      </w:pPr>
      <w:r w:rsidRPr="00DA6E52">
        <w:rPr>
          <w:sz w:val="28"/>
          <w:szCs w:val="28"/>
          <w:lang w:val="uk-UA"/>
        </w:rPr>
        <w:lastRenderedPageBreak/>
        <w:t>На піднесення розвитку рекреаційної галузі спрямована довгострокова Програма розвитку туризму в районі, метою якої є залучення населення в сільській місцевості та гірських районах до зеленого туризму, розвитку і розширення туристичної інфраструктури.</w:t>
      </w:r>
    </w:p>
    <w:p w:rsidR="004315B6" w:rsidRPr="00DA6E52" w:rsidRDefault="004315B6" w:rsidP="004315B6">
      <w:pPr>
        <w:ind w:firstLine="540"/>
        <w:jc w:val="both"/>
        <w:rPr>
          <w:sz w:val="28"/>
          <w:szCs w:val="28"/>
          <w:lang w:val="uk-UA"/>
        </w:rPr>
      </w:pPr>
      <w:r w:rsidRPr="00DA6E52">
        <w:rPr>
          <w:sz w:val="28"/>
          <w:szCs w:val="28"/>
          <w:lang w:val="uk-UA"/>
        </w:rPr>
        <w:t xml:space="preserve">Відродженню туристично </w:t>
      </w:r>
      <w:r w:rsidR="0099065D">
        <w:rPr>
          <w:sz w:val="28"/>
          <w:szCs w:val="28"/>
          <w:lang w:val="uk-UA"/>
        </w:rPr>
        <w:t>-</w:t>
      </w:r>
      <w:r w:rsidRPr="00DA6E52">
        <w:rPr>
          <w:sz w:val="28"/>
          <w:szCs w:val="28"/>
          <w:lang w:val="uk-UA"/>
        </w:rPr>
        <w:t xml:space="preserve"> рекреаційної діяльності та традиційних галузей економіки</w:t>
      </w:r>
      <w:r w:rsidR="005A1A6B">
        <w:rPr>
          <w:sz w:val="28"/>
          <w:szCs w:val="28"/>
          <w:lang w:val="uk-UA"/>
        </w:rPr>
        <w:t xml:space="preserve"> (</w:t>
      </w:r>
      <w:r w:rsidRPr="00DA6E52">
        <w:rPr>
          <w:sz w:val="28"/>
          <w:szCs w:val="28"/>
          <w:lang w:val="uk-UA"/>
        </w:rPr>
        <w:t xml:space="preserve"> деревообробної, переробної промисловості, художніх промислів</w:t>
      </w:r>
      <w:r w:rsidR="005A1A6B">
        <w:rPr>
          <w:sz w:val="28"/>
          <w:szCs w:val="28"/>
          <w:lang w:val="uk-UA"/>
        </w:rPr>
        <w:t>)</w:t>
      </w:r>
      <w:r w:rsidRPr="00DA6E52">
        <w:rPr>
          <w:sz w:val="28"/>
          <w:szCs w:val="28"/>
          <w:lang w:val="uk-UA"/>
        </w:rPr>
        <w:t>, підвищенню конкурентоспроможності їх продукції сприятиме формування у галузях економіки кластерних моделей.</w:t>
      </w:r>
    </w:p>
    <w:p w:rsidR="004315B6" w:rsidRPr="00DA6E52" w:rsidRDefault="004315B6" w:rsidP="004315B6">
      <w:pPr>
        <w:shd w:val="clear" w:color="auto" w:fill="FFFFFF"/>
        <w:ind w:firstLine="851"/>
        <w:jc w:val="both"/>
        <w:rPr>
          <w:color w:val="000000"/>
          <w:sz w:val="28"/>
          <w:szCs w:val="28"/>
          <w:lang w:val="uk-UA"/>
        </w:rPr>
      </w:pPr>
    </w:p>
    <w:p w:rsidR="004315B6" w:rsidRDefault="004315B6" w:rsidP="004315B6">
      <w:pPr>
        <w:tabs>
          <w:tab w:val="left" w:pos="2700"/>
        </w:tabs>
        <w:jc w:val="both"/>
        <w:rPr>
          <w:b/>
          <w:bCs/>
          <w:sz w:val="28"/>
          <w:szCs w:val="28"/>
          <w:lang w:val="uk-UA"/>
        </w:rPr>
      </w:pPr>
      <w:proofErr w:type="gramStart"/>
      <w:r w:rsidRPr="00E6181F">
        <w:rPr>
          <w:b/>
          <w:sz w:val="28"/>
          <w:szCs w:val="28"/>
        </w:rPr>
        <w:t>П</w:t>
      </w:r>
      <w:proofErr w:type="gramEnd"/>
      <w:r w:rsidRPr="00E6181F">
        <w:rPr>
          <w:b/>
          <w:sz w:val="28"/>
          <w:szCs w:val="28"/>
        </w:rPr>
        <w:t>ідвищення кваліфікації кадрів для малого</w:t>
      </w:r>
      <w:r>
        <w:rPr>
          <w:b/>
          <w:sz w:val="28"/>
          <w:szCs w:val="28"/>
          <w:lang w:val="uk-UA"/>
        </w:rPr>
        <w:t xml:space="preserve"> та</w:t>
      </w:r>
      <w:r w:rsidRPr="002B03A5">
        <w:rPr>
          <w:b/>
          <w:sz w:val="28"/>
          <w:szCs w:val="28"/>
          <w:lang w:val="uk-UA"/>
        </w:rPr>
        <w:t xml:space="preserve"> </w:t>
      </w:r>
      <w:r w:rsidRPr="003A24AF">
        <w:rPr>
          <w:b/>
          <w:sz w:val="28"/>
          <w:szCs w:val="28"/>
          <w:lang w:val="uk-UA"/>
        </w:rPr>
        <w:t>середнього</w:t>
      </w:r>
      <w:r w:rsidRPr="00E6181F">
        <w:rPr>
          <w:b/>
          <w:sz w:val="28"/>
          <w:szCs w:val="28"/>
        </w:rPr>
        <w:t xml:space="preserve"> підприємництва</w:t>
      </w:r>
      <w:r w:rsidRPr="00E6181F">
        <w:rPr>
          <w:b/>
          <w:bCs/>
          <w:sz w:val="28"/>
          <w:szCs w:val="28"/>
        </w:rPr>
        <w:t xml:space="preserve"> </w:t>
      </w:r>
    </w:p>
    <w:p w:rsidR="004315B6" w:rsidRPr="002B03A5" w:rsidRDefault="004315B6" w:rsidP="004315B6">
      <w:pPr>
        <w:tabs>
          <w:tab w:val="left" w:pos="2700"/>
        </w:tabs>
        <w:jc w:val="both"/>
        <w:rPr>
          <w:b/>
          <w:bCs/>
          <w:sz w:val="28"/>
          <w:szCs w:val="28"/>
          <w:lang w:val="uk-UA"/>
        </w:rPr>
      </w:pPr>
    </w:p>
    <w:p w:rsidR="004315B6" w:rsidRPr="00ED7AB6" w:rsidRDefault="004315B6" w:rsidP="004315B6">
      <w:pPr>
        <w:ind w:firstLine="708"/>
        <w:jc w:val="both"/>
        <w:rPr>
          <w:sz w:val="28"/>
          <w:szCs w:val="28"/>
          <w:lang w:val="uk-UA"/>
        </w:rPr>
      </w:pPr>
      <w:r w:rsidRPr="00ED7AB6">
        <w:rPr>
          <w:sz w:val="28"/>
          <w:szCs w:val="28"/>
          <w:lang w:val="uk-UA"/>
        </w:rPr>
        <w:t xml:space="preserve">Для сталого розвитку малого підприємництва продовжуватиметься робота по </w:t>
      </w:r>
      <w:r>
        <w:rPr>
          <w:sz w:val="28"/>
          <w:szCs w:val="28"/>
          <w:lang w:val="uk-UA"/>
        </w:rPr>
        <w:t>п</w:t>
      </w:r>
      <w:r w:rsidRPr="00ED7AB6">
        <w:rPr>
          <w:sz w:val="28"/>
          <w:szCs w:val="28"/>
          <w:lang w:val="uk-UA"/>
        </w:rPr>
        <w:t>ідвищенн</w:t>
      </w:r>
      <w:r>
        <w:rPr>
          <w:sz w:val="28"/>
          <w:szCs w:val="28"/>
          <w:lang w:val="uk-UA"/>
        </w:rPr>
        <w:t>ю</w:t>
      </w:r>
      <w:r w:rsidRPr="00ED7AB6">
        <w:rPr>
          <w:sz w:val="28"/>
          <w:szCs w:val="28"/>
          <w:lang w:val="uk-UA"/>
        </w:rPr>
        <w:t xml:space="preserve"> кваліфікації кадрів малого підприємництва</w:t>
      </w:r>
      <w:r w:rsidR="00861D10">
        <w:rPr>
          <w:sz w:val="28"/>
          <w:szCs w:val="28"/>
          <w:lang w:val="uk-UA"/>
        </w:rPr>
        <w:t xml:space="preserve"> та</w:t>
      </w:r>
      <w:r w:rsidR="00861D10" w:rsidRPr="00861D10">
        <w:rPr>
          <w:sz w:val="28"/>
          <w:szCs w:val="28"/>
          <w:lang w:val="uk-UA"/>
        </w:rPr>
        <w:t xml:space="preserve"> </w:t>
      </w:r>
      <w:r w:rsidR="00861D10">
        <w:rPr>
          <w:sz w:val="28"/>
          <w:szCs w:val="28"/>
          <w:lang w:val="uk-UA"/>
        </w:rPr>
        <w:t xml:space="preserve">їх </w:t>
      </w:r>
      <w:r w:rsidR="00861D10" w:rsidRPr="00ED7AB6">
        <w:rPr>
          <w:sz w:val="28"/>
          <w:szCs w:val="28"/>
          <w:lang w:val="uk-UA"/>
        </w:rPr>
        <w:t xml:space="preserve"> правової обізнаності</w:t>
      </w:r>
      <w:r>
        <w:rPr>
          <w:sz w:val="28"/>
          <w:szCs w:val="28"/>
          <w:lang w:val="uk-UA"/>
        </w:rPr>
        <w:t>, з</w:t>
      </w:r>
      <w:r w:rsidRPr="00ED7AB6">
        <w:rPr>
          <w:sz w:val="28"/>
          <w:szCs w:val="28"/>
          <w:lang w:val="uk-UA"/>
        </w:rPr>
        <w:t>адоволенн</w:t>
      </w:r>
      <w:r w:rsidR="00861D10">
        <w:rPr>
          <w:sz w:val="28"/>
          <w:szCs w:val="28"/>
          <w:lang w:val="uk-UA"/>
        </w:rPr>
        <w:t>ю</w:t>
      </w:r>
      <w:r w:rsidRPr="00ED7AB6">
        <w:rPr>
          <w:sz w:val="28"/>
          <w:szCs w:val="28"/>
          <w:lang w:val="uk-UA"/>
        </w:rPr>
        <w:t xml:space="preserve"> попиту малого підприємництва в кадрах</w:t>
      </w:r>
      <w:r>
        <w:rPr>
          <w:sz w:val="28"/>
          <w:szCs w:val="28"/>
          <w:lang w:val="uk-UA"/>
        </w:rPr>
        <w:t xml:space="preserve">,  </w:t>
      </w:r>
      <w:r w:rsidRPr="00ED7AB6">
        <w:rPr>
          <w:sz w:val="28"/>
          <w:szCs w:val="28"/>
          <w:lang w:val="uk-UA"/>
        </w:rPr>
        <w:t>зростанн</w:t>
      </w:r>
      <w:r w:rsidR="00861D10">
        <w:rPr>
          <w:sz w:val="28"/>
          <w:szCs w:val="28"/>
          <w:lang w:val="uk-UA"/>
        </w:rPr>
        <w:t>ю</w:t>
      </w:r>
      <w:r w:rsidRPr="00ED7AB6">
        <w:rPr>
          <w:sz w:val="28"/>
          <w:szCs w:val="28"/>
          <w:lang w:val="uk-UA"/>
        </w:rPr>
        <w:t xml:space="preserve"> можливостей захисту їх прав</w:t>
      </w:r>
      <w:r>
        <w:rPr>
          <w:sz w:val="28"/>
          <w:szCs w:val="28"/>
          <w:lang w:val="uk-UA"/>
        </w:rPr>
        <w:t>,  з</w:t>
      </w:r>
      <w:r w:rsidRPr="00ED7AB6">
        <w:rPr>
          <w:sz w:val="28"/>
          <w:szCs w:val="28"/>
          <w:lang w:val="uk-UA"/>
        </w:rPr>
        <w:t>алученн</w:t>
      </w:r>
      <w:r w:rsidR="00861D10">
        <w:rPr>
          <w:sz w:val="28"/>
          <w:szCs w:val="28"/>
          <w:lang w:val="uk-UA"/>
        </w:rPr>
        <w:t>ю</w:t>
      </w:r>
      <w:r w:rsidRPr="00ED7AB6">
        <w:rPr>
          <w:sz w:val="28"/>
          <w:szCs w:val="28"/>
          <w:lang w:val="uk-UA"/>
        </w:rPr>
        <w:t xml:space="preserve"> незайнятого населення гірських районів до туристичної галузі</w:t>
      </w:r>
      <w:r>
        <w:rPr>
          <w:sz w:val="28"/>
          <w:szCs w:val="28"/>
          <w:lang w:val="uk-UA"/>
        </w:rPr>
        <w:t>, с</w:t>
      </w:r>
      <w:r w:rsidRPr="00ED7AB6">
        <w:rPr>
          <w:sz w:val="28"/>
          <w:szCs w:val="28"/>
          <w:lang w:val="uk-UA"/>
        </w:rPr>
        <w:t>тво</w:t>
      </w:r>
      <w:r>
        <w:rPr>
          <w:sz w:val="28"/>
          <w:szCs w:val="28"/>
          <w:lang w:val="uk-UA"/>
        </w:rPr>
        <w:t>ренн</w:t>
      </w:r>
      <w:r w:rsidR="00861D10">
        <w:rPr>
          <w:sz w:val="28"/>
          <w:szCs w:val="28"/>
          <w:lang w:val="uk-UA"/>
        </w:rPr>
        <w:t>ю</w:t>
      </w:r>
      <w:r>
        <w:rPr>
          <w:sz w:val="28"/>
          <w:szCs w:val="28"/>
          <w:lang w:val="uk-UA"/>
        </w:rPr>
        <w:t xml:space="preserve"> системи підготовки підпри</w:t>
      </w:r>
      <w:r w:rsidRPr="00ED7AB6">
        <w:rPr>
          <w:sz w:val="28"/>
          <w:szCs w:val="28"/>
          <w:lang w:val="uk-UA"/>
        </w:rPr>
        <w:t>ємців- п</w:t>
      </w:r>
      <w:r>
        <w:rPr>
          <w:sz w:val="28"/>
          <w:szCs w:val="28"/>
          <w:lang w:val="uk-UA"/>
        </w:rPr>
        <w:t>очатківців, підготов</w:t>
      </w:r>
      <w:r w:rsidR="00861D10">
        <w:rPr>
          <w:sz w:val="28"/>
          <w:szCs w:val="28"/>
          <w:lang w:val="uk-UA"/>
        </w:rPr>
        <w:t>ці</w:t>
      </w:r>
      <w:r>
        <w:rPr>
          <w:sz w:val="28"/>
          <w:szCs w:val="28"/>
          <w:lang w:val="uk-UA"/>
        </w:rPr>
        <w:t xml:space="preserve"> та підви</w:t>
      </w:r>
      <w:r w:rsidRPr="00ED7AB6">
        <w:rPr>
          <w:sz w:val="28"/>
          <w:szCs w:val="28"/>
          <w:lang w:val="uk-UA"/>
        </w:rPr>
        <w:t>щенн</w:t>
      </w:r>
      <w:r w:rsidR="00861D10">
        <w:rPr>
          <w:sz w:val="28"/>
          <w:szCs w:val="28"/>
          <w:lang w:val="uk-UA"/>
        </w:rPr>
        <w:t>ю</w:t>
      </w:r>
      <w:r w:rsidRPr="00ED7AB6">
        <w:rPr>
          <w:sz w:val="28"/>
          <w:szCs w:val="28"/>
          <w:lang w:val="uk-UA"/>
        </w:rPr>
        <w:t xml:space="preserve"> квал</w:t>
      </w:r>
      <w:r>
        <w:rPr>
          <w:sz w:val="28"/>
          <w:szCs w:val="28"/>
          <w:lang w:val="uk-UA"/>
        </w:rPr>
        <w:t>іфікації управлінських кад</w:t>
      </w:r>
      <w:r w:rsidRPr="00ED7AB6">
        <w:rPr>
          <w:sz w:val="28"/>
          <w:szCs w:val="28"/>
          <w:lang w:val="uk-UA"/>
        </w:rPr>
        <w:t xml:space="preserve">рів </w:t>
      </w:r>
      <w:r>
        <w:rPr>
          <w:sz w:val="28"/>
          <w:szCs w:val="28"/>
          <w:lang w:val="uk-UA"/>
        </w:rPr>
        <w:t>сфери підприємництва та державних службовців з основ підприєм</w:t>
      </w:r>
      <w:r w:rsidRPr="00ED7AB6">
        <w:rPr>
          <w:sz w:val="28"/>
          <w:szCs w:val="28"/>
          <w:lang w:val="uk-UA"/>
        </w:rPr>
        <w:t>ництва</w:t>
      </w:r>
      <w:r>
        <w:rPr>
          <w:sz w:val="28"/>
          <w:szCs w:val="28"/>
          <w:lang w:val="uk-UA"/>
        </w:rPr>
        <w:t>.</w:t>
      </w:r>
    </w:p>
    <w:p w:rsidR="004315B6" w:rsidRPr="00ED7AB6" w:rsidRDefault="004315B6" w:rsidP="004315B6">
      <w:pPr>
        <w:rPr>
          <w:lang w:val="uk-UA"/>
        </w:rPr>
      </w:pPr>
    </w:p>
    <w:p w:rsidR="004315B6" w:rsidRDefault="004315B6" w:rsidP="004315B6">
      <w:pPr>
        <w:tabs>
          <w:tab w:val="left" w:pos="2700"/>
        </w:tabs>
        <w:jc w:val="center"/>
        <w:rPr>
          <w:b/>
          <w:sz w:val="28"/>
          <w:szCs w:val="28"/>
          <w:lang w:val="uk-UA"/>
        </w:rPr>
      </w:pPr>
      <w:r w:rsidRPr="00690815">
        <w:rPr>
          <w:b/>
          <w:sz w:val="28"/>
          <w:szCs w:val="28"/>
          <w:lang w:val="uk-UA"/>
        </w:rPr>
        <w:t>Основні проблеми, на вирішення яких спрямована Програма розвитку малого</w:t>
      </w:r>
      <w:r>
        <w:rPr>
          <w:b/>
          <w:sz w:val="28"/>
          <w:szCs w:val="28"/>
          <w:lang w:val="uk-UA"/>
        </w:rPr>
        <w:t xml:space="preserve"> та середнього</w:t>
      </w:r>
      <w:r w:rsidRPr="00690815">
        <w:rPr>
          <w:b/>
          <w:sz w:val="28"/>
          <w:szCs w:val="28"/>
          <w:lang w:val="uk-UA"/>
        </w:rPr>
        <w:t xml:space="preserve"> підприємництва в Коломийському районі </w:t>
      </w:r>
    </w:p>
    <w:p w:rsidR="004315B6" w:rsidRPr="00690815" w:rsidRDefault="004315B6" w:rsidP="004315B6">
      <w:pPr>
        <w:tabs>
          <w:tab w:val="left" w:pos="2700"/>
        </w:tabs>
        <w:jc w:val="center"/>
        <w:rPr>
          <w:spacing w:val="2"/>
          <w:sz w:val="28"/>
          <w:szCs w:val="28"/>
          <w:lang w:val="uk-UA"/>
        </w:rPr>
      </w:pPr>
      <w:r w:rsidRPr="00690815">
        <w:rPr>
          <w:b/>
          <w:sz w:val="28"/>
          <w:szCs w:val="28"/>
          <w:lang w:val="uk-UA"/>
        </w:rPr>
        <w:t>на 201</w:t>
      </w:r>
      <w:r w:rsidR="00FC77F2">
        <w:rPr>
          <w:b/>
          <w:sz w:val="28"/>
          <w:szCs w:val="28"/>
          <w:lang w:val="uk-UA"/>
        </w:rPr>
        <w:t>9</w:t>
      </w:r>
      <w:r w:rsidRPr="00690815">
        <w:rPr>
          <w:b/>
          <w:sz w:val="28"/>
          <w:szCs w:val="28"/>
          <w:lang w:val="uk-UA"/>
        </w:rPr>
        <w:t>-20</w:t>
      </w:r>
      <w:r w:rsidR="00FC77F2">
        <w:rPr>
          <w:b/>
          <w:sz w:val="28"/>
          <w:szCs w:val="28"/>
          <w:lang w:val="uk-UA"/>
        </w:rPr>
        <w:t>20</w:t>
      </w:r>
      <w:r w:rsidRPr="00690815">
        <w:rPr>
          <w:b/>
          <w:sz w:val="28"/>
          <w:szCs w:val="28"/>
          <w:lang w:val="uk-UA"/>
        </w:rPr>
        <w:t xml:space="preserve"> роки</w:t>
      </w:r>
      <w:r>
        <w:rPr>
          <w:b/>
          <w:sz w:val="28"/>
          <w:szCs w:val="28"/>
          <w:lang w:val="uk-UA"/>
        </w:rPr>
        <w:t>:</w:t>
      </w:r>
    </w:p>
    <w:p w:rsidR="004315B6" w:rsidRPr="00690815" w:rsidRDefault="004315B6" w:rsidP="004315B6">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реалізація державної регуляторної політики;</w:t>
      </w:r>
    </w:p>
    <w:p w:rsidR="004315B6" w:rsidRPr="00690815" w:rsidRDefault="004315B6" w:rsidP="004315B6">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створення ефективних відносин між владою і бізнесом;</w:t>
      </w:r>
    </w:p>
    <w:p w:rsidR="004315B6" w:rsidRPr="00861D10" w:rsidRDefault="004315B6" w:rsidP="004315B6">
      <w:pPr>
        <w:numPr>
          <w:ilvl w:val="0"/>
          <w:numId w:val="21"/>
        </w:numPr>
        <w:tabs>
          <w:tab w:val="left" w:pos="1134"/>
        </w:tabs>
        <w:ind w:left="0" w:firstLine="851"/>
        <w:jc w:val="both"/>
        <w:rPr>
          <w:color w:val="000000"/>
          <w:sz w:val="28"/>
          <w:szCs w:val="28"/>
          <w:lang w:val="uk-UA"/>
        </w:rPr>
      </w:pPr>
      <w:r w:rsidRPr="00861D10">
        <w:rPr>
          <w:color w:val="000000"/>
          <w:sz w:val="28"/>
          <w:szCs w:val="28"/>
          <w:lang w:val="uk-UA"/>
        </w:rPr>
        <w:t>створення сприятливих умов для започаткування нових малих підприємств</w:t>
      </w:r>
      <w:r w:rsidR="00861D10" w:rsidRPr="00861D10">
        <w:rPr>
          <w:color w:val="000000"/>
          <w:sz w:val="28"/>
          <w:szCs w:val="28"/>
          <w:lang w:val="uk-UA"/>
        </w:rPr>
        <w:t xml:space="preserve">, </w:t>
      </w:r>
      <w:r w:rsidR="00861D10">
        <w:rPr>
          <w:color w:val="000000"/>
          <w:sz w:val="28"/>
          <w:szCs w:val="28"/>
          <w:lang w:val="uk-UA"/>
        </w:rPr>
        <w:t xml:space="preserve">для </w:t>
      </w:r>
      <w:r w:rsidRPr="00861D10">
        <w:rPr>
          <w:color w:val="000000"/>
          <w:sz w:val="28"/>
          <w:szCs w:val="28"/>
          <w:lang w:val="uk-UA"/>
        </w:rPr>
        <w:t>розвитку існуючих підприємств малого бізнесу, особливо місцевих товаровиробників</w:t>
      </w:r>
      <w:r w:rsidR="00861D10">
        <w:rPr>
          <w:color w:val="000000"/>
          <w:sz w:val="28"/>
          <w:szCs w:val="28"/>
          <w:lang w:val="uk-UA"/>
        </w:rPr>
        <w:t xml:space="preserve">, </w:t>
      </w:r>
      <w:r w:rsidRPr="00861D10">
        <w:rPr>
          <w:color w:val="000000"/>
          <w:sz w:val="28"/>
          <w:szCs w:val="28"/>
          <w:lang w:val="uk-UA"/>
        </w:rPr>
        <w:t xml:space="preserve"> підвищення їх конкурентноздатності, </w:t>
      </w:r>
      <w:r w:rsidR="00861D10">
        <w:rPr>
          <w:color w:val="000000"/>
          <w:sz w:val="28"/>
          <w:szCs w:val="28"/>
          <w:lang w:val="uk-UA"/>
        </w:rPr>
        <w:t xml:space="preserve">забезпечення </w:t>
      </w:r>
      <w:r w:rsidRPr="00861D10">
        <w:rPr>
          <w:color w:val="000000"/>
          <w:sz w:val="28"/>
          <w:szCs w:val="28"/>
          <w:lang w:val="uk-UA"/>
        </w:rPr>
        <w:t>вільної конкуренції у Коломийському районі;</w:t>
      </w:r>
    </w:p>
    <w:p w:rsidR="004315B6" w:rsidRPr="00690815" w:rsidRDefault="004315B6" w:rsidP="004315B6">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покращення інформаційного забезпечення розвитку малого підприємництва;</w:t>
      </w:r>
    </w:p>
    <w:p w:rsidR="004315B6" w:rsidRPr="00690815" w:rsidRDefault="004315B6" w:rsidP="004315B6">
      <w:pPr>
        <w:numPr>
          <w:ilvl w:val="0"/>
          <w:numId w:val="21"/>
        </w:numPr>
        <w:tabs>
          <w:tab w:val="left" w:pos="1134"/>
        </w:tabs>
        <w:ind w:left="0" w:firstLine="851"/>
        <w:jc w:val="both"/>
        <w:rPr>
          <w:color w:val="000000"/>
          <w:sz w:val="28"/>
          <w:szCs w:val="28"/>
          <w:lang w:val="uk-UA"/>
        </w:rPr>
      </w:pPr>
      <w:r w:rsidRPr="00690815">
        <w:rPr>
          <w:color w:val="000000"/>
          <w:sz w:val="28"/>
          <w:szCs w:val="28"/>
          <w:lang w:val="uk-UA"/>
        </w:rPr>
        <w:t>формування позитивного іміджу суб’єктів малого підприємництва.</w:t>
      </w:r>
    </w:p>
    <w:p w:rsidR="004315B6" w:rsidRPr="00690815" w:rsidRDefault="004315B6" w:rsidP="004315B6">
      <w:pPr>
        <w:ind w:firstLine="851"/>
        <w:jc w:val="both"/>
        <w:rPr>
          <w:color w:val="000000"/>
          <w:sz w:val="28"/>
          <w:szCs w:val="28"/>
          <w:lang w:val="uk-UA"/>
        </w:rPr>
      </w:pPr>
      <w:r w:rsidRPr="00690815">
        <w:rPr>
          <w:color w:val="000000"/>
          <w:sz w:val="28"/>
          <w:szCs w:val="28"/>
          <w:lang w:val="uk-UA"/>
        </w:rPr>
        <w:t>У соціально-політичному аспекті Програма сприяє включенню населення району в активний процес покращення умов життя, формуванню потужного соціального прошарку власників.</w:t>
      </w:r>
    </w:p>
    <w:p w:rsidR="004315B6" w:rsidRPr="00690815" w:rsidRDefault="004315B6" w:rsidP="004315B6">
      <w:pPr>
        <w:jc w:val="center"/>
        <w:rPr>
          <w:b/>
          <w:color w:val="000000"/>
          <w:sz w:val="28"/>
          <w:szCs w:val="28"/>
          <w:lang w:val="uk-UA"/>
        </w:rPr>
      </w:pPr>
    </w:p>
    <w:p w:rsidR="004315B6" w:rsidRPr="00690815" w:rsidRDefault="004315B6" w:rsidP="004315B6">
      <w:pPr>
        <w:jc w:val="center"/>
        <w:rPr>
          <w:b/>
          <w:color w:val="000000"/>
          <w:sz w:val="28"/>
          <w:szCs w:val="28"/>
          <w:lang w:val="uk-UA"/>
        </w:rPr>
      </w:pPr>
      <w:r w:rsidRPr="00690815">
        <w:rPr>
          <w:b/>
          <w:color w:val="000000"/>
          <w:sz w:val="28"/>
          <w:szCs w:val="28"/>
          <w:lang w:val="uk-UA"/>
        </w:rPr>
        <w:t>Для виконання завдань Програми необхідно виділити наступні</w:t>
      </w:r>
    </w:p>
    <w:p w:rsidR="004315B6" w:rsidRPr="00690815" w:rsidRDefault="004315B6" w:rsidP="004315B6">
      <w:pPr>
        <w:jc w:val="center"/>
        <w:rPr>
          <w:b/>
          <w:color w:val="000000"/>
          <w:sz w:val="28"/>
          <w:szCs w:val="28"/>
          <w:lang w:val="uk-UA"/>
        </w:rPr>
      </w:pPr>
      <w:r w:rsidRPr="00690815">
        <w:rPr>
          <w:b/>
          <w:color w:val="000000"/>
          <w:sz w:val="28"/>
          <w:szCs w:val="28"/>
          <w:lang w:val="uk-UA"/>
        </w:rPr>
        <w:t>напрями діяльності:</w:t>
      </w:r>
    </w:p>
    <w:p w:rsidR="004315B6" w:rsidRPr="00690815" w:rsidRDefault="004315B6" w:rsidP="004315B6">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впорядкування нормативно-право</w:t>
      </w:r>
      <w:r w:rsidR="00861D10">
        <w:rPr>
          <w:color w:val="000000"/>
          <w:sz w:val="28"/>
          <w:szCs w:val="28"/>
          <w:lang w:val="uk-UA"/>
        </w:rPr>
        <w:t>во</w:t>
      </w:r>
      <w:r w:rsidRPr="00690815">
        <w:rPr>
          <w:color w:val="000000"/>
          <w:sz w:val="28"/>
          <w:szCs w:val="28"/>
          <w:lang w:val="uk-UA"/>
        </w:rPr>
        <w:t>го регулювання підприємницької та регуляторної діяльності;</w:t>
      </w:r>
    </w:p>
    <w:p w:rsidR="004315B6" w:rsidRPr="00690815" w:rsidRDefault="004315B6" w:rsidP="004315B6">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фінансово-кредитна та інвестиційна підтримка малого підприємництва;</w:t>
      </w:r>
    </w:p>
    <w:p w:rsidR="004315B6" w:rsidRPr="00690815" w:rsidRDefault="004315B6" w:rsidP="004315B6">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ресурсне та інформаційне забезпечення підтримки малого підприємництва;</w:t>
      </w:r>
    </w:p>
    <w:p w:rsidR="004315B6" w:rsidRPr="00690815" w:rsidRDefault="004315B6" w:rsidP="004315B6">
      <w:pPr>
        <w:numPr>
          <w:ilvl w:val="0"/>
          <w:numId w:val="22"/>
        </w:numPr>
        <w:tabs>
          <w:tab w:val="left" w:pos="993"/>
        </w:tabs>
        <w:ind w:left="0" w:firstLine="851"/>
        <w:jc w:val="both"/>
        <w:rPr>
          <w:color w:val="000000"/>
          <w:sz w:val="28"/>
          <w:szCs w:val="28"/>
          <w:lang w:val="uk-UA"/>
        </w:rPr>
      </w:pPr>
      <w:r w:rsidRPr="00690815">
        <w:rPr>
          <w:color w:val="000000"/>
          <w:sz w:val="28"/>
          <w:szCs w:val="28"/>
          <w:lang w:val="uk-UA"/>
        </w:rPr>
        <w:t>кадрове забезпечення підприємницьких структур.</w:t>
      </w:r>
    </w:p>
    <w:p w:rsidR="004315B6" w:rsidRPr="00690815" w:rsidRDefault="004315B6" w:rsidP="004315B6">
      <w:pPr>
        <w:shd w:val="clear" w:color="auto" w:fill="FFFFFF"/>
        <w:ind w:firstLine="300"/>
        <w:jc w:val="center"/>
        <w:rPr>
          <w:rStyle w:val="a9"/>
          <w:iCs/>
          <w:sz w:val="28"/>
          <w:szCs w:val="28"/>
        </w:rPr>
      </w:pPr>
    </w:p>
    <w:p w:rsidR="00861D10" w:rsidRDefault="00861D10" w:rsidP="004315B6">
      <w:pPr>
        <w:shd w:val="clear" w:color="auto" w:fill="FFFFFF"/>
        <w:ind w:firstLine="851"/>
        <w:jc w:val="center"/>
        <w:rPr>
          <w:rStyle w:val="a9"/>
          <w:iCs/>
          <w:sz w:val="28"/>
          <w:szCs w:val="28"/>
          <w:lang w:val="uk-UA"/>
        </w:rPr>
      </w:pPr>
    </w:p>
    <w:p w:rsidR="000842B6" w:rsidRDefault="000842B6" w:rsidP="004315B6">
      <w:pPr>
        <w:shd w:val="clear" w:color="auto" w:fill="FFFFFF"/>
        <w:ind w:firstLine="851"/>
        <w:jc w:val="center"/>
        <w:rPr>
          <w:rStyle w:val="a9"/>
          <w:iCs/>
          <w:sz w:val="28"/>
          <w:szCs w:val="28"/>
          <w:lang w:val="uk-UA"/>
        </w:rPr>
      </w:pPr>
    </w:p>
    <w:p w:rsidR="000842B6" w:rsidRDefault="000842B6" w:rsidP="004315B6">
      <w:pPr>
        <w:shd w:val="clear" w:color="auto" w:fill="FFFFFF"/>
        <w:ind w:firstLine="851"/>
        <w:jc w:val="center"/>
        <w:rPr>
          <w:rStyle w:val="a9"/>
          <w:iCs/>
          <w:sz w:val="28"/>
          <w:szCs w:val="28"/>
          <w:lang w:val="uk-UA"/>
        </w:rPr>
      </w:pPr>
    </w:p>
    <w:p w:rsidR="000842B6" w:rsidRDefault="000842B6" w:rsidP="004315B6">
      <w:pPr>
        <w:shd w:val="clear" w:color="auto" w:fill="FFFFFF"/>
        <w:ind w:firstLine="851"/>
        <w:jc w:val="center"/>
        <w:rPr>
          <w:rStyle w:val="a9"/>
          <w:iCs/>
          <w:sz w:val="28"/>
          <w:szCs w:val="28"/>
          <w:lang w:val="uk-UA"/>
        </w:rPr>
      </w:pPr>
    </w:p>
    <w:p w:rsidR="000842B6" w:rsidRDefault="000842B6" w:rsidP="004315B6">
      <w:pPr>
        <w:shd w:val="clear" w:color="auto" w:fill="FFFFFF"/>
        <w:ind w:firstLine="851"/>
        <w:jc w:val="center"/>
        <w:rPr>
          <w:rStyle w:val="a9"/>
          <w:iCs/>
          <w:sz w:val="28"/>
          <w:szCs w:val="28"/>
          <w:lang w:val="uk-UA"/>
        </w:rPr>
      </w:pPr>
    </w:p>
    <w:p w:rsidR="004315B6" w:rsidRDefault="004315B6" w:rsidP="004315B6">
      <w:pPr>
        <w:shd w:val="clear" w:color="auto" w:fill="FFFFFF"/>
        <w:ind w:firstLine="851"/>
        <w:jc w:val="center"/>
        <w:rPr>
          <w:rStyle w:val="a9"/>
          <w:iCs/>
          <w:sz w:val="28"/>
          <w:szCs w:val="28"/>
          <w:lang w:val="uk-UA"/>
        </w:rPr>
      </w:pPr>
      <w:r w:rsidRPr="00690815">
        <w:rPr>
          <w:rStyle w:val="a9"/>
          <w:iCs/>
          <w:sz w:val="28"/>
          <w:szCs w:val="28"/>
        </w:rPr>
        <w:t>Очікувані рез</w:t>
      </w:r>
      <w:r>
        <w:rPr>
          <w:rStyle w:val="a9"/>
          <w:iCs/>
          <w:sz w:val="28"/>
          <w:szCs w:val="28"/>
        </w:rPr>
        <w:t xml:space="preserve">ультати від виконання Програми </w:t>
      </w:r>
    </w:p>
    <w:p w:rsidR="000E4B0C" w:rsidRPr="000E4B0C" w:rsidRDefault="000E4B0C" w:rsidP="004315B6">
      <w:pPr>
        <w:shd w:val="clear" w:color="auto" w:fill="FFFFFF"/>
        <w:ind w:firstLine="851"/>
        <w:jc w:val="center"/>
        <w:rPr>
          <w:rStyle w:val="a9"/>
          <w:iCs/>
          <w:sz w:val="28"/>
          <w:szCs w:val="28"/>
          <w:lang w:val="uk-UA"/>
        </w:rPr>
      </w:pPr>
    </w:p>
    <w:p w:rsidR="004315B6" w:rsidRPr="00690815" w:rsidRDefault="004315B6" w:rsidP="004315B6">
      <w:pPr>
        <w:shd w:val="clear" w:color="auto" w:fill="FFFFFF"/>
        <w:ind w:firstLine="851"/>
        <w:jc w:val="both"/>
        <w:rPr>
          <w:b/>
          <w:bCs/>
          <w:iCs/>
          <w:sz w:val="28"/>
          <w:szCs w:val="28"/>
          <w:lang w:val="uk-UA"/>
        </w:rPr>
      </w:pPr>
      <w:r w:rsidRPr="00690815">
        <w:rPr>
          <w:sz w:val="28"/>
          <w:szCs w:val="28"/>
          <w:lang w:val="uk-UA"/>
        </w:rPr>
        <w:t xml:space="preserve">Система заходів Програми спрямована на оптимальну забезпеченість зайнятості населення, діючу конкурентоспроможну ринкову економіку району, що дозволить забезпечити додаткові надходження до бюджету та отримати додаткові товарні ресурси. </w:t>
      </w:r>
      <w:r w:rsidRPr="00690815">
        <w:rPr>
          <w:rFonts w:eastAsia="DejaVu Sans"/>
          <w:sz w:val="28"/>
          <w:szCs w:val="28"/>
          <w:lang w:val="uk-UA"/>
        </w:rPr>
        <w:t>Суттєве підвищення рівня нормативно-правової освіти суб'єктів підприємницької діяльності сприятиме впровадженню у сфері малого</w:t>
      </w:r>
      <w:r>
        <w:rPr>
          <w:rFonts w:eastAsia="DejaVu Sans"/>
          <w:sz w:val="28"/>
          <w:szCs w:val="28"/>
          <w:lang w:val="uk-UA"/>
        </w:rPr>
        <w:t xml:space="preserve"> та </w:t>
      </w:r>
      <w:r w:rsidRPr="002B03A5">
        <w:rPr>
          <w:sz w:val="28"/>
          <w:szCs w:val="28"/>
          <w:lang w:val="uk-UA"/>
        </w:rPr>
        <w:t>середнього</w:t>
      </w:r>
      <w:r w:rsidRPr="002B03A5">
        <w:rPr>
          <w:rFonts w:eastAsia="DejaVu Sans"/>
          <w:sz w:val="28"/>
          <w:szCs w:val="28"/>
          <w:lang w:val="uk-UA"/>
        </w:rPr>
        <w:t xml:space="preserve"> </w:t>
      </w:r>
      <w:r w:rsidRPr="00690815">
        <w:rPr>
          <w:rFonts w:eastAsia="DejaVu Sans"/>
          <w:sz w:val="28"/>
          <w:szCs w:val="28"/>
          <w:lang w:val="uk-UA"/>
        </w:rPr>
        <w:t>підприємництва ринкових методів та форм управління, адаптованих до умов інтеграції у світове економічне середовище.</w:t>
      </w:r>
    </w:p>
    <w:p w:rsidR="004315B6" w:rsidRPr="00690815" w:rsidRDefault="004315B6" w:rsidP="004315B6">
      <w:pPr>
        <w:tabs>
          <w:tab w:val="left" w:pos="0"/>
        </w:tabs>
        <w:rPr>
          <w:sz w:val="28"/>
          <w:szCs w:val="28"/>
          <w:lang w:val="uk-UA"/>
        </w:rPr>
        <w:sectPr w:rsidR="004315B6" w:rsidRPr="00690815" w:rsidSect="001364C9">
          <w:headerReference w:type="even" r:id="rId11"/>
          <w:pgSz w:w="11906" w:h="16838"/>
          <w:pgMar w:top="426" w:right="567" w:bottom="567" w:left="1701" w:header="709" w:footer="709" w:gutter="0"/>
          <w:cols w:space="708"/>
          <w:titlePg/>
          <w:docGrid w:linePitch="360"/>
        </w:sectPr>
      </w:pPr>
    </w:p>
    <w:p w:rsidR="004315B6" w:rsidRDefault="004315B6" w:rsidP="004315B6">
      <w:pPr>
        <w:shd w:val="clear" w:color="auto" w:fill="FFFFFF"/>
        <w:tabs>
          <w:tab w:val="left" w:pos="9498"/>
          <w:tab w:val="left" w:pos="9639"/>
        </w:tabs>
        <w:jc w:val="right"/>
        <w:rPr>
          <w:color w:val="000000"/>
          <w:sz w:val="28"/>
          <w:szCs w:val="28"/>
          <w:lang w:val="uk-UA"/>
        </w:rPr>
      </w:pPr>
      <w:r>
        <w:rPr>
          <w:color w:val="000000"/>
          <w:sz w:val="28"/>
          <w:szCs w:val="28"/>
          <w:lang w:val="uk-UA"/>
        </w:rPr>
        <w:lastRenderedPageBreak/>
        <w:t xml:space="preserve">                                                                                                                        </w:t>
      </w:r>
    </w:p>
    <w:p w:rsidR="004315B6" w:rsidRPr="00690815" w:rsidRDefault="004315B6" w:rsidP="004315B6">
      <w:pPr>
        <w:shd w:val="clear" w:color="auto" w:fill="FFFFFF"/>
        <w:tabs>
          <w:tab w:val="left" w:pos="9498"/>
          <w:tab w:val="left" w:pos="9639"/>
        </w:tabs>
        <w:jc w:val="center"/>
        <w:rPr>
          <w:color w:val="000000"/>
          <w:sz w:val="28"/>
          <w:szCs w:val="28"/>
          <w:lang w:val="uk-UA"/>
        </w:rPr>
      </w:pPr>
      <w:r>
        <w:rPr>
          <w:color w:val="000000"/>
          <w:sz w:val="28"/>
          <w:szCs w:val="28"/>
          <w:lang w:val="uk-UA"/>
        </w:rPr>
        <w:t xml:space="preserve">                                                                           </w:t>
      </w:r>
      <w:r w:rsidRPr="00690815">
        <w:rPr>
          <w:color w:val="000000"/>
          <w:sz w:val="28"/>
          <w:szCs w:val="28"/>
          <w:lang w:val="uk-UA"/>
        </w:rPr>
        <w:t xml:space="preserve">Додаток </w:t>
      </w:r>
    </w:p>
    <w:p w:rsidR="004315B6" w:rsidRDefault="004315B6" w:rsidP="004315B6">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підприємництва в Коломийському районі</w:t>
      </w:r>
    </w:p>
    <w:p w:rsidR="004315B6" w:rsidRPr="00690815" w:rsidRDefault="004315B6" w:rsidP="004315B6">
      <w:pPr>
        <w:ind w:left="9639"/>
        <w:rPr>
          <w:bCs/>
          <w:sz w:val="28"/>
          <w:szCs w:val="28"/>
          <w:lang w:val="uk-UA"/>
        </w:rPr>
      </w:pPr>
      <w:r w:rsidRPr="00690815">
        <w:rPr>
          <w:bCs/>
          <w:sz w:val="28"/>
          <w:szCs w:val="28"/>
          <w:lang w:val="uk-UA"/>
        </w:rPr>
        <w:t>на 201</w:t>
      </w:r>
      <w:r w:rsidR="000E4B0C">
        <w:rPr>
          <w:bCs/>
          <w:sz w:val="28"/>
          <w:szCs w:val="28"/>
          <w:lang w:val="uk-UA"/>
        </w:rPr>
        <w:t>9</w:t>
      </w:r>
      <w:r w:rsidRPr="00690815">
        <w:rPr>
          <w:bCs/>
          <w:sz w:val="28"/>
          <w:szCs w:val="28"/>
          <w:lang w:val="uk-UA"/>
        </w:rPr>
        <w:t>-20</w:t>
      </w:r>
      <w:r w:rsidR="000E4B0C">
        <w:rPr>
          <w:bCs/>
          <w:sz w:val="28"/>
          <w:szCs w:val="28"/>
          <w:lang w:val="uk-UA"/>
        </w:rPr>
        <w:t>20</w:t>
      </w:r>
      <w:r w:rsidRPr="00690815">
        <w:rPr>
          <w:bCs/>
          <w:sz w:val="28"/>
          <w:szCs w:val="28"/>
          <w:lang w:val="uk-UA"/>
        </w:rPr>
        <w:t xml:space="preserve"> роки</w:t>
      </w:r>
    </w:p>
    <w:p w:rsidR="004315B6" w:rsidRPr="00690815" w:rsidRDefault="004315B6" w:rsidP="004315B6">
      <w:pPr>
        <w:shd w:val="clear" w:color="auto" w:fill="FFFFFF"/>
        <w:rPr>
          <w:sz w:val="28"/>
          <w:szCs w:val="28"/>
          <w:lang w:val="uk-UA"/>
        </w:rPr>
      </w:pPr>
      <w:r w:rsidRPr="00690815">
        <w:rPr>
          <w:sz w:val="28"/>
          <w:szCs w:val="28"/>
          <w:lang w:val="uk-UA"/>
        </w:rPr>
        <w:t>ОЗНАЙОМЛЕНО</w:t>
      </w:r>
    </w:p>
    <w:p w:rsidR="004315B6" w:rsidRPr="00690815" w:rsidRDefault="004315B6" w:rsidP="004315B6">
      <w:pPr>
        <w:shd w:val="clear" w:color="auto" w:fill="FFFFFF"/>
        <w:rPr>
          <w:sz w:val="28"/>
          <w:szCs w:val="28"/>
          <w:lang w:val="uk-UA"/>
        </w:rPr>
      </w:pPr>
      <w:r w:rsidRPr="00690815">
        <w:rPr>
          <w:sz w:val="28"/>
          <w:szCs w:val="28"/>
          <w:lang w:val="uk-UA"/>
        </w:rPr>
        <w:t>фінансове управління</w:t>
      </w:r>
    </w:p>
    <w:p w:rsidR="004315B6" w:rsidRPr="00690815" w:rsidRDefault="004315B6" w:rsidP="004315B6">
      <w:pPr>
        <w:shd w:val="clear" w:color="auto" w:fill="FFFFFF"/>
        <w:rPr>
          <w:sz w:val="28"/>
          <w:szCs w:val="28"/>
          <w:lang w:val="uk-UA"/>
        </w:rPr>
      </w:pPr>
      <w:r w:rsidRPr="00690815">
        <w:rPr>
          <w:sz w:val="28"/>
          <w:szCs w:val="28"/>
          <w:lang w:val="uk-UA"/>
        </w:rPr>
        <w:t>райдержадміністрації</w:t>
      </w:r>
    </w:p>
    <w:p w:rsidR="004315B6" w:rsidRPr="00690815" w:rsidRDefault="004315B6" w:rsidP="004315B6">
      <w:pPr>
        <w:shd w:val="clear" w:color="auto" w:fill="FFFFFF"/>
        <w:rPr>
          <w:sz w:val="28"/>
          <w:szCs w:val="28"/>
          <w:lang w:val="uk-UA"/>
        </w:rPr>
      </w:pPr>
      <w:r w:rsidRPr="00690815">
        <w:rPr>
          <w:sz w:val="28"/>
          <w:szCs w:val="28"/>
          <w:lang w:val="uk-UA"/>
        </w:rPr>
        <w:t>________</w:t>
      </w:r>
      <w:r>
        <w:rPr>
          <w:sz w:val="28"/>
          <w:szCs w:val="28"/>
          <w:lang w:val="uk-UA"/>
        </w:rPr>
        <w:t>Г</w:t>
      </w:r>
      <w:r w:rsidRPr="00690815">
        <w:rPr>
          <w:sz w:val="28"/>
          <w:szCs w:val="28"/>
          <w:lang w:val="uk-UA"/>
        </w:rPr>
        <w:t>.</w:t>
      </w:r>
      <w:r>
        <w:rPr>
          <w:sz w:val="28"/>
          <w:szCs w:val="28"/>
          <w:lang w:val="uk-UA"/>
        </w:rPr>
        <w:t xml:space="preserve"> Кравчук</w:t>
      </w:r>
    </w:p>
    <w:p w:rsidR="004315B6" w:rsidRPr="00690815" w:rsidRDefault="004315B6" w:rsidP="004315B6">
      <w:pPr>
        <w:shd w:val="clear" w:color="auto" w:fill="FFFFFF"/>
        <w:rPr>
          <w:sz w:val="28"/>
          <w:szCs w:val="28"/>
          <w:lang w:val="uk-UA"/>
        </w:rPr>
      </w:pPr>
      <w:r w:rsidRPr="00690815">
        <w:rPr>
          <w:sz w:val="28"/>
          <w:szCs w:val="28"/>
          <w:lang w:val="uk-UA"/>
        </w:rPr>
        <w:t xml:space="preserve">«____»_______20__р. </w:t>
      </w:r>
    </w:p>
    <w:p w:rsidR="004315B6" w:rsidRPr="00690815" w:rsidRDefault="004315B6" w:rsidP="004315B6">
      <w:pPr>
        <w:shd w:val="clear" w:color="auto" w:fill="FFFFFF"/>
        <w:rPr>
          <w:b/>
          <w:sz w:val="28"/>
          <w:szCs w:val="28"/>
          <w:lang w:val="uk-UA"/>
        </w:rPr>
      </w:pPr>
    </w:p>
    <w:p w:rsidR="004315B6" w:rsidRPr="00750E02" w:rsidRDefault="004315B6" w:rsidP="004315B6">
      <w:pPr>
        <w:shd w:val="clear" w:color="auto" w:fill="FFFFFF"/>
        <w:jc w:val="center"/>
        <w:rPr>
          <w:b/>
          <w:color w:val="000000"/>
          <w:sz w:val="28"/>
          <w:szCs w:val="28"/>
          <w:lang w:val="uk-UA"/>
        </w:rPr>
      </w:pPr>
      <w:r w:rsidRPr="00750E02">
        <w:rPr>
          <w:b/>
          <w:color w:val="000000"/>
          <w:sz w:val="28"/>
          <w:szCs w:val="28"/>
          <w:lang w:val="uk-UA"/>
        </w:rPr>
        <w:t>Перелік заходів, обсяги та джерела фінансування програми</w:t>
      </w:r>
    </w:p>
    <w:p w:rsidR="004315B6" w:rsidRPr="00750E02" w:rsidRDefault="004315B6" w:rsidP="004315B6">
      <w:pPr>
        <w:shd w:val="clear" w:color="auto" w:fill="FFFFFF"/>
        <w:jc w:val="center"/>
        <w:rPr>
          <w:b/>
          <w:color w:val="000000"/>
          <w:sz w:val="28"/>
          <w:szCs w:val="28"/>
          <w:lang w:val="uk-UA"/>
        </w:rPr>
      </w:pPr>
      <w:r w:rsidRPr="00750E02">
        <w:rPr>
          <w:b/>
          <w:color w:val="000000"/>
          <w:sz w:val="28"/>
          <w:szCs w:val="28"/>
          <w:lang w:val="uk-UA"/>
        </w:rPr>
        <w:t>Програма підтримки малого</w:t>
      </w:r>
      <w:r w:rsidR="00861D10">
        <w:rPr>
          <w:b/>
          <w:color w:val="000000"/>
          <w:sz w:val="28"/>
          <w:szCs w:val="28"/>
          <w:lang w:val="uk-UA"/>
        </w:rPr>
        <w:t xml:space="preserve"> та середнього </w:t>
      </w:r>
      <w:r w:rsidRPr="00750E02">
        <w:rPr>
          <w:b/>
          <w:color w:val="000000"/>
          <w:sz w:val="28"/>
          <w:szCs w:val="28"/>
          <w:lang w:val="uk-UA"/>
        </w:rPr>
        <w:t xml:space="preserve"> підприємництва в Коломийському районі на 201</w:t>
      </w:r>
      <w:r w:rsidR="000E4B0C">
        <w:rPr>
          <w:b/>
          <w:color w:val="000000"/>
          <w:sz w:val="28"/>
          <w:szCs w:val="28"/>
          <w:lang w:val="uk-UA"/>
        </w:rPr>
        <w:t>9</w:t>
      </w:r>
      <w:r w:rsidRPr="00750E02">
        <w:rPr>
          <w:b/>
          <w:color w:val="000000"/>
          <w:sz w:val="28"/>
          <w:szCs w:val="28"/>
          <w:lang w:val="uk-UA"/>
        </w:rPr>
        <w:t>-20</w:t>
      </w:r>
      <w:r w:rsidR="000E4B0C">
        <w:rPr>
          <w:b/>
          <w:color w:val="000000"/>
          <w:sz w:val="28"/>
          <w:szCs w:val="28"/>
          <w:lang w:val="uk-UA"/>
        </w:rPr>
        <w:t>20</w:t>
      </w:r>
      <w:r w:rsidRPr="00750E02">
        <w:rPr>
          <w:b/>
          <w:color w:val="000000"/>
          <w:sz w:val="28"/>
          <w:szCs w:val="28"/>
          <w:lang w:val="uk-UA"/>
        </w:rPr>
        <w:t xml:space="preserve"> роки</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1"/>
        <w:gridCol w:w="2269"/>
        <w:gridCol w:w="1417"/>
        <w:gridCol w:w="1134"/>
        <w:gridCol w:w="993"/>
        <w:gridCol w:w="1417"/>
        <w:gridCol w:w="1276"/>
        <w:gridCol w:w="1134"/>
        <w:gridCol w:w="2126"/>
      </w:tblGrid>
      <w:tr w:rsidR="004315B6" w:rsidRPr="001916B6" w:rsidTr="004315B6">
        <w:tc>
          <w:tcPr>
            <w:tcW w:w="534" w:type="dxa"/>
            <w:vMerge w:val="restart"/>
            <w:vAlign w:val="center"/>
          </w:tcPr>
          <w:p w:rsidR="004315B6" w:rsidRPr="001916B6" w:rsidRDefault="004315B6" w:rsidP="004315B6">
            <w:pPr>
              <w:jc w:val="center"/>
              <w:rPr>
                <w:b/>
                <w:color w:val="000000"/>
                <w:lang w:val="uk-UA"/>
              </w:rPr>
            </w:pPr>
            <w:r w:rsidRPr="001916B6">
              <w:rPr>
                <w:b/>
                <w:color w:val="000000"/>
                <w:lang w:val="uk-UA"/>
              </w:rPr>
              <w:t>№п/п</w:t>
            </w:r>
          </w:p>
        </w:tc>
        <w:tc>
          <w:tcPr>
            <w:tcW w:w="3401" w:type="dxa"/>
            <w:vMerge w:val="restart"/>
            <w:vAlign w:val="center"/>
          </w:tcPr>
          <w:p w:rsidR="004315B6" w:rsidRPr="001916B6" w:rsidRDefault="004315B6" w:rsidP="004315B6">
            <w:pPr>
              <w:shd w:val="clear" w:color="auto" w:fill="FFFFFF"/>
              <w:jc w:val="center"/>
              <w:rPr>
                <w:b/>
                <w:bCs/>
                <w:color w:val="000000"/>
                <w:lang w:val="uk-UA"/>
              </w:rPr>
            </w:pPr>
            <w:r w:rsidRPr="001916B6">
              <w:rPr>
                <w:b/>
                <w:bCs/>
                <w:color w:val="000000"/>
                <w:lang w:val="uk-UA"/>
              </w:rPr>
              <w:t>Найменування заходу</w:t>
            </w:r>
          </w:p>
        </w:tc>
        <w:tc>
          <w:tcPr>
            <w:tcW w:w="2269" w:type="dxa"/>
            <w:vMerge w:val="restart"/>
            <w:vAlign w:val="center"/>
          </w:tcPr>
          <w:p w:rsidR="004315B6" w:rsidRPr="001916B6" w:rsidRDefault="004315B6" w:rsidP="004315B6">
            <w:pPr>
              <w:jc w:val="center"/>
              <w:rPr>
                <w:b/>
                <w:color w:val="000000"/>
                <w:lang w:val="uk-UA"/>
              </w:rPr>
            </w:pPr>
            <w:r w:rsidRPr="001916B6">
              <w:rPr>
                <w:b/>
                <w:color w:val="000000"/>
                <w:lang w:val="uk-UA"/>
              </w:rPr>
              <w:t>Виконавець</w:t>
            </w:r>
          </w:p>
        </w:tc>
        <w:tc>
          <w:tcPr>
            <w:tcW w:w="1417" w:type="dxa"/>
            <w:vMerge w:val="restart"/>
            <w:vAlign w:val="center"/>
          </w:tcPr>
          <w:p w:rsidR="004315B6" w:rsidRPr="001916B6" w:rsidRDefault="004315B6" w:rsidP="004315B6">
            <w:pPr>
              <w:jc w:val="center"/>
              <w:rPr>
                <w:b/>
                <w:color w:val="000000"/>
                <w:lang w:val="uk-UA"/>
              </w:rPr>
            </w:pPr>
            <w:r w:rsidRPr="001916B6">
              <w:rPr>
                <w:b/>
                <w:color w:val="000000"/>
                <w:lang w:val="uk-UA"/>
              </w:rPr>
              <w:t>Термін виконання, роки</w:t>
            </w:r>
          </w:p>
        </w:tc>
        <w:tc>
          <w:tcPr>
            <w:tcW w:w="5954" w:type="dxa"/>
            <w:gridSpan w:val="5"/>
            <w:vAlign w:val="center"/>
          </w:tcPr>
          <w:p w:rsidR="004315B6" w:rsidRPr="001916B6" w:rsidRDefault="004315B6" w:rsidP="004315B6">
            <w:pPr>
              <w:jc w:val="center"/>
              <w:rPr>
                <w:b/>
                <w:color w:val="000000"/>
                <w:lang w:val="uk-UA"/>
              </w:rPr>
            </w:pPr>
            <w:r w:rsidRPr="001916B6">
              <w:rPr>
                <w:b/>
                <w:color w:val="000000"/>
                <w:lang w:val="uk-UA"/>
              </w:rPr>
              <w:t>Орієнтовні обсяги фінансування, тис.грн.</w:t>
            </w:r>
          </w:p>
        </w:tc>
        <w:tc>
          <w:tcPr>
            <w:tcW w:w="2126" w:type="dxa"/>
            <w:vMerge w:val="restart"/>
            <w:vAlign w:val="center"/>
          </w:tcPr>
          <w:p w:rsidR="004315B6" w:rsidRPr="001916B6" w:rsidRDefault="004315B6" w:rsidP="004315B6">
            <w:pPr>
              <w:jc w:val="center"/>
              <w:rPr>
                <w:b/>
                <w:color w:val="000000"/>
                <w:lang w:val="uk-UA"/>
              </w:rPr>
            </w:pPr>
            <w:r w:rsidRPr="001916B6">
              <w:rPr>
                <w:b/>
                <w:color w:val="000000"/>
                <w:lang w:val="uk-UA"/>
              </w:rPr>
              <w:t>Очікувані результати</w:t>
            </w:r>
          </w:p>
        </w:tc>
      </w:tr>
      <w:tr w:rsidR="004315B6" w:rsidRPr="001916B6" w:rsidTr="004315B6">
        <w:tc>
          <w:tcPr>
            <w:tcW w:w="534" w:type="dxa"/>
            <w:vMerge/>
            <w:vAlign w:val="center"/>
          </w:tcPr>
          <w:p w:rsidR="004315B6" w:rsidRPr="001916B6" w:rsidRDefault="004315B6" w:rsidP="004315B6">
            <w:pPr>
              <w:jc w:val="center"/>
              <w:rPr>
                <w:b/>
                <w:color w:val="000000"/>
                <w:lang w:val="uk-UA"/>
              </w:rPr>
            </w:pPr>
          </w:p>
        </w:tc>
        <w:tc>
          <w:tcPr>
            <w:tcW w:w="3401" w:type="dxa"/>
            <w:vMerge/>
            <w:vAlign w:val="center"/>
          </w:tcPr>
          <w:p w:rsidR="004315B6" w:rsidRPr="001916B6" w:rsidRDefault="004315B6" w:rsidP="004315B6">
            <w:pPr>
              <w:jc w:val="center"/>
              <w:rPr>
                <w:b/>
                <w:color w:val="000000"/>
                <w:lang w:val="uk-UA"/>
              </w:rPr>
            </w:pPr>
          </w:p>
        </w:tc>
        <w:tc>
          <w:tcPr>
            <w:tcW w:w="2269" w:type="dxa"/>
            <w:vMerge/>
            <w:vAlign w:val="center"/>
          </w:tcPr>
          <w:p w:rsidR="004315B6" w:rsidRPr="001916B6" w:rsidRDefault="004315B6" w:rsidP="004315B6">
            <w:pPr>
              <w:jc w:val="center"/>
              <w:rPr>
                <w:b/>
                <w:color w:val="000000"/>
                <w:lang w:val="uk-UA"/>
              </w:rPr>
            </w:pPr>
          </w:p>
        </w:tc>
        <w:tc>
          <w:tcPr>
            <w:tcW w:w="1417" w:type="dxa"/>
            <w:vMerge/>
            <w:vAlign w:val="center"/>
          </w:tcPr>
          <w:p w:rsidR="004315B6" w:rsidRPr="001916B6" w:rsidRDefault="004315B6" w:rsidP="004315B6">
            <w:pPr>
              <w:jc w:val="center"/>
              <w:rPr>
                <w:b/>
                <w:color w:val="000000"/>
                <w:lang w:val="uk-UA"/>
              </w:rPr>
            </w:pPr>
          </w:p>
        </w:tc>
        <w:tc>
          <w:tcPr>
            <w:tcW w:w="1134" w:type="dxa"/>
            <w:vMerge w:val="restart"/>
            <w:vAlign w:val="center"/>
          </w:tcPr>
          <w:p w:rsidR="004315B6" w:rsidRPr="001916B6" w:rsidRDefault="004315B6" w:rsidP="004315B6">
            <w:pPr>
              <w:jc w:val="center"/>
              <w:rPr>
                <w:b/>
                <w:color w:val="000000"/>
                <w:lang w:val="uk-UA"/>
              </w:rPr>
            </w:pPr>
            <w:r w:rsidRPr="001916B6">
              <w:rPr>
                <w:b/>
                <w:color w:val="000000"/>
                <w:lang w:val="uk-UA"/>
              </w:rPr>
              <w:t>Роки</w:t>
            </w:r>
          </w:p>
        </w:tc>
        <w:tc>
          <w:tcPr>
            <w:tcW w:w="993" w:type="dxa"/>
            <w:vMerge w:val="restart"/>
            <w:vAlign w:val="center"/>
          </w:tcPr>
          <w:p w:rsidR="004315B6" w:rsidRPr="001916B6" w:rsidRDefault="004315B6" w:rsidP="004315B6">
            <w:pPr>
              <w:jc w:val="center"/>
              <w:rPr>
                <w:b/>
                <w:color w:val="000000"/>
                <w:lang w:val="uk-UA"/>
              </w:rPr>
            </w:pPr>
            <w:r w:rsidRPr="001916B6">
              <w:rPr>
                <w:b/>
                <w:color w:val="000000"/>
                <w:lang w:val="uk-UA"/>
              </w:rPr>
              <w:t>Всього</w:t>
            </w:r>
          </w:p>
        </w:tc>
        <w:tc>
          <w:tcPr>
            <w:tcW w:w="3827" w:type="dxa"/>
            <w:gridSpan w:val="3"/>
            <w:vAlign w:val="center"/>
          </w:tcPr>
          <w:p w:rsidR="004315B6" w:rsidRPr="001916B6" w:rsidRDefault="004315B6" w:rsidP="004315B6">
            <w:pPr>
              <w:jc w:val="center"/>
              <w:rPr>
                <w:b/>
                <w:color w:val="000000"/>
                <w:lang w:val="uk-UA"/>
              </w:rPr>
            </w:pPr>
            <w:r w:rsidRPr="001916B6">
              <w:rPr>
                <w:b/>
                <w:color w:val="000000"/>
                <w:lang w:val="uk-UA"/>
              </w:rPr>
              <w:t>в т.ч. за джерелами</w:t>
            </w:r>
          </w:p>
        </w:tc>
        <w:tc>
          <w:tcPr>
            <w:tcW w:w="2126" w:type="dxa"/>
            <w:vMerge/>
            <w:vAlign w:val="center"/>
          </w:tcPr>
          <w:p w:rsidR="004315B6" w:rsidRPr="001916B6" w:rsidRDefault="004315B6" w:rsidP="004315B6">
            <w:pPr>
              <w:jc w:val="center"/>
              <w:rPr>
                <w:b/>
                <w:color w:val="000000"/>
                <w:lang w:val="uk-UA"/>
              </w:rPr>
            </w:pPr>
          </w:p>
        </w:tc>
      </w:tr>
      <w:tr w:rsidR="004315B6" w:rsidRPr="001916B6" w:rsidTr="004315B6">
        <w:tc>
          <w:tcPr>
            <w:tcW w:w="534" w:type="dxa"/>
            <w:vMerge/>
            <w:vAlign w:val="center"/>
          </w:tcPr>
          <w:p w:rsidR="004315B6" w:rsidRPr="001916B6" w:rsidRDefault="004315B6" w:rsidP="004315B6">
            <w:pPr>
              <w:jc w:val="center"/>
              <w:rPr>
                <w:b/>
                <w:color w:val="000000"/>
                <w:lang w:val="uk-UA"/>
              </w:rPr>
            </w:pPr>
          </w:p>
        </w:tc>
        <w:tc>
          <w:tcPr>
            <w:tcW w:w="3401" w:type="dxa"/>
            <w:vMerge/>
            <w:vAlign w:val="center"/>
          </w:tcPr>
          <w:p w:rsidR="004315B6" w:rsidRPr="001916B6" w:rsidRDefault="004315B6" w:rsidP="004315B6">
            <w:pPr>
              <w:jc w:val="center"/>
              <w:rPr>
                <w:b/>
                <w:color w:val="000000"/>
                <w:lang w:val="uk-UA"/>
              </w:rPr>
            </w:pPr>
          </w:p>
        </w:tc>
        <w:tc>
          <w:tcPr>
            <w:tcW w:w="2269" w:type="dxa"/>
            <w:vMerge/>
            <w:vAlign w:val="center"/>
          </w:tcPr>
          <w:p w:rsidR="004315B6" w:rsidRPr="001916B6" w:rsidRDefault="004315B6" w:rsidP="004315B6">
            <w:pPr>
              <w:jc w:val="center"/>
              <w:rPr>
                <w:b/>
                <w:color w:val="000000"/>
                <w:lang w:val="uk-UA"/>
              </w:rPr>
            </w:pPr>
          </w:p>
        </w:tc>
        <w:tc>
          <w:tcPr>
            <w:tcW w:w="1417" w:type="dxa"/>
            <w:vMerge/>
            <w:vAlign w:val="center"/>
          </w:tcPr>
          <w:p w:rsidR="004315B6" w:rsidRPr="001916B6" w:rsidRDefault="004315B6" w:rsidP="004315B6">
            <w:pPr>
              <w:jc w:val="center"/>
              <w:rPr>
                <w:b/>
                <w:color w:val="000000"/>
                <w:lang w:val="uk-UA"/>
              </w:rPr>
            </w:pPr>
          </w:p>
        </w:tc>
        <w:tc>
          <w:tcPr>
            <w:tcW w:w="1134" w:type="dxa"/>
            <w:vMerge/>
            <w:vAlign w:val="center"/>
          </w:tcPr>
          <w:p w:rsidR="004315B6" w:rsidRPr="001916B6" w:rsidRDefault="004315B6" w:rsidP="004315B6">
            <w:pPr>
              <w:jc w:val="center"/>
              <w:rPr>
                <w:b/>
                <w:color w:val="000000"/>
                <w:lang w:val="uk-UA"/>
              </w:rPr>
            </w:pPr>
          </w:p>
        </w:tc>
        <w:tc>
          <w:tcPr>
            <w:tcW w:w="993" w:type="dxa"/>
            <w:vMerge/>
            <w:vAlign w:val="center"/>
          </w:tcPr>
          <w:p w:rsidR="004315B6" w:rsidRPr="001916B6" w:rsidRDefault="004315B6" w:rsidP="004315B6">
            <w:pPr>
              <w:jc w:val="center"/>
              <w:rPr>
                <w:b/>
                <w:color w:val="000000"/>
                <w:lang w:val="uk-UA"/>
              </w:rPr>
            </w:pPr>
          </w:p>
        </w:tc>
        <w:tc>
          <w:tcPr>
            <w:tcW w:w="1417" w:type="dxa"/>
            <w:vAlign w:val="center"/>
          </w:tcPr>
          <w:p w:rsidR="004315B6" w:rsidRPr="001916B6" w:rsidRDefault="004315B6" w:rsidP="004315B6">
            <w:pPr>
              <w:jc w:val="center"/>
              <w:rPr>
                <w:b/>
                <w:color w:val="000000"/>
                <w:lang w:val="uk-UA"/>
              </w:rPr>
            </w:pPr>
            <w:r w:rsidRPr="001916B6">
              <w:rPr>
                <w:b/>
                <w:color w:val="000000"/>
                <w:lang w:val="uk-UA"/>
              </w:rPr>
              <w:t>Обласний бюджет</w:t>
            </w:r>
          </w:p>
        </w:tc>
        <w:tc>
          <w:tcPr>
            <w:tcW w:w="1276" w:type="dxa"/>
            <w:vAlign w:val="center"/>
          </w:tcPr>
          <w:p w:rsidR="004315B6" w:rsidRPr="001916B6" w:rsidRDefault="004315B6" w:rsidP="004315B6">
            <w:pPr>
              <w:jc w:val="center"/>
              <w:rPr>
                <w:b/>
                <w:color w:val="000000"/>
                <w:lang w:val="uk-UA"/>
              </w:rPr>
            </w:pPr>
            <w:r w:rsidRPr="001916B6">
              <w:rPr>
                <w:b/>
                <w:color w:val="000000"/>
                <w:lang w:val="uk-UA"/>
              </w:rPr>
              <w:t>Місцевий бюджет</w:t>
            </w:r>
          </w:p>
        </w:tc>
        <w:tc>
          <w:tcPr>
            <w:tcW w:w="1134" w:type="dxa"/>
            <w:vAlign w:val="center"/>
          </w:tcPr>
          <w:p w:rsidR="004315B6" w:rsidRPr="001916B6" w:rsidRDefault="004315B6" w:rsidP="004315B6">
            <w:pPr>
              <w:jc w:val="center"/>
              <w:rPr>
                <w:b/>
                <w:color w:val="000000"/>
                <w:lang w:val="uk-UA"/>
              </w:rPr>
            </w:pPr>
            <w:r w:rsidRPr="001916B6">
              <w:rPr>
                <w:b/>
                <w:color w:val="000000"/>
                <w:lang w:val="uk-UA"/>
              </w:rPr>
              <w:t>Інші джерела</w:t>
            </w:r>
          </w:p>
        </w:tc>
        <w:tc>
          <w:tcPr>
            <w:tcW w:w="2126" w:type="dxa"/>
            <w:vMerge/>
            <w:vAlign w:val="center"/>
          </w:tcPr>
          <w:p w:rsidR="004315B6" w:rsidRPr="001916B6" w:rsidRDefault="004315B6" w:rsidP="004315B6">
            <w:pPr>
              <w:jc w:val="center"/>
              <w:rPr>
                <w:b/>
                <w:color w:val="000000"/>
                <w:lang w:val="uk-UA"/>
              </w:rPr>
            </w:pPr>
          </w:p>
        </w:tc>
      </w:tr>
      <w:tr w:rsidR="004315B6" w:rsidRPr="001916B6" w:rsidTr="004315B6">
        <w:tc>
          <w:tcPr>
            <w:tcW w:w="534" w:type="dxa"/>
            <w:vAlign w:val="center"/>
          </w:tcPr>
          <w:p w:rsidR="004315B6" w:rsidRPr="001916B6" w:rsidRDefault="004315B6" w:rsidP="004315B6">
            <w:pPr>
              <w:jc w:val="center"/>
              <w:rPr>
                <w:b/>
                <w:color w:val="000000"/>
                <w:lang w:val="uk-UA"/>
              </w:rPr>
            </w:pPr>
            <w:r w:rsidRPr="001916B6">
              <w:rPr>
                <w:b/>
                <w:color w:val="000000"/>
                <w:lang w:val="uk-UA"/>
              </w:rPr>
              <w:t>1</w:t>
            </w:r>
          </w:p>
        </w:tc>
        <w:tc>
          <w:tcPr>
            <w:tcW w:w="3401" w:type="dxa"/>
            <w:tcBorders>
              <w:bottom w:val="single" w:sz="4" w:space="0" w:color="auto"/>
            </w:tcBorders>
            <w:vAlign w:val="center"/>
          </w:tcPr>
          <w:p w:rsidR="004315B6" w:rsidRPr="001916B6" w:rsidRDefault="004315B6" w:rsidP="004315B6">
            <w:pPr>
              <w:jc w:val="center"/>
              <w:rPr>
                <w:b/>
                <w:color w:val="000000"/>
                <w:lang w:val="uk-UA"/>
              </w:rPr>
            </w:pPr>
            <w:r w:rsidRPr="001916B6">
              <w:rPr>
                <w:b/>
                <w:color w:val="000000"/>
                <w:lang w:val="uk-UA"/>
              </w:rPr>
              <w:t>2</w:t>
            </w:r>
          </w:p>
        </w:tc>
        <w:tc>
          <w:tcPr>
            <w:tcW w:w="2269" w:type="dxa"/>
            <w:vAlign w:val="center"/>
          </w:tcPr>
          <w:p w:rsidR="004315B6" w:rsidRPr="001916B6" w:rsidRDefault="004315B6" w:rsidP="004315B6">
            <w:pPr>
              <w:jc w:val="center"/>
              <w:rPr>
                <w:b/>
                <w:color w:val="000000"/>
                <w:lang w:val="uk-UA"/>
              </w:rPr>
            </w:pPr>
            <w:r w:rsidRPr="001916B6">
              <w:rPr>
                <w:b/>
                <w:color w:val="000000"/>
                <w:lang w:val="uk-UA"/>
              </w:rPr>
              <w:t>3</w:t>
            </w:r>
          </w:p>
        </w:tc>
        <w:tc>
          <w:tcPr>
            <w:tcW w:w="1417" w:type="dxa"/>
            <w:vAlign w:val="center"/>
          </w:tcPr>
          <w:p w:rsidR="004315B6" w:rsidRPr="001916B6" w:rsidRDefault="004315B6" w:rsidP="004315B6">
            <w:pPr>
              <w:jc w:val="center"/>
              <w:rPr>
                <w:b/>
                <w:color w:val="000000"/>
                <w:lang w:val="uk-UA"/>
              </w:rPr>
            </w:pPr>
            <w:r w:rsidRPr="001916B6">
              <w:rPr>
                <w:b/>
                <w:color w:val="000000"/>
                <w:lang w:val="uk-UA"/>
              </w:rPr>
              <w:t>4</w:t>
            </w:r>
          </w:p>
        </w:tc>
        <w:tc>
          <w:tcPr>
            <w:tcW w:w="1134" w:type="dxa"/>
            <w:vAlign w:val="center"/>
          </w:tcPr>
          <w:p w:rsidR="004315B6" w:rsidRPr="001916B6" w:rsidRDefault="004315B6" w:rsidP="004315B6">
            <w:pPr>
              <w:jc w:val="center"/>
              <w:rPr>
                <w:b/>
                <w:color w:val="000000"/>
                <w:lang w:val="uk-UA"/>
              </w:rPr>
            </w:pPr>
            <w:r w:rsidRPr="001916B6">
              <w:rPr>
                <w:b/>
                <w:color w:val="000000"/>
                <w:lang w:val="uk-UA"/>
              </w:rPr>
              <w:t>5</w:t>
            </w:r>
          </w:p>
        </w:tc>
        <w:tc>
          <w:tcPr>
            <w:tcW w:w="993" w:type="dxa"/>
            <w:tcBorders>
              <w:bottom w:val="single" w:sz="4" w:space="0" w:color="auto"/>
            </w:tcBorders>
            <w:vAlign w:val="center"/>
          </w:tcPr>
          <w:p w:rsidR="004315B6" w:rsidRPr="001916B6" w:rsidRDefault="004315B6" w:rsidP="004315B6">
            <w:pPr>
              <w:jc w:val="center"/>
              <w:rPr>
                <w:b/>
                <w:color w:val="000000"/>
                <w:lang w:val="uk-UA"/>
              </w:rPr>
            </w:pPr>
            <w:r w:rsidRPr="001916B6">
              <w:rPr>
                <w:b/>
                <w:color w:val="000000"/>
                <w:lang w:val="uk-UA"/>
              </w:rPr>
              <w:t>6</w:t>
            </w:r>
          </w:p>
        </w:tc>
        <w:tc>
          <w:tcPr>
            <w:tcW w:w="1417" w:type="dxa"/>
            <w:tcBorders>
              <w:bottom w:val="single" w:sz="4" w:space="0" w:color="auto"/>
            </w:tcBorders>
            <w:vAlign w:val="center"/>
          </w:tcPr>
          <w:p w:rsidR="004315B6" w:rsidRPr="001916B6" w:rsidRDefault="004315B6" w:rsidP="004315B6">
            <w:pPr>
              <w:jc w:val="center"/>
              <w:rPr>
                <w:b/>
                <w:color w:val="000000"/>
                <w:lang w:val="uk-UA"/>
              </w:rPr>
            </w:pPr>
            <w:r w:rsidRPr="001916B6">
              <w:rPr>
                <w:b/>
                <w:color w:val="000000"/>
                <w:lang w:val="uk-UA"/>
              </w:rPr>
              <w:t>7</w:t>
            </w:r>
          </w:p>
        </w:tc>
        <w:tc>
          <w:tcPr>
            <w:tcW w:w="1276" w:type="dxa"/>
            <w:tcBorders>
              <w:bottom w:val="single" w:sz="4" w:space="0" w:color="auto"/>
            </w:tcBorders>
            <w:vAlign w:val="center"/>
          </w:tcPr>
          <w:p w:rsidR="004315B6" w:rsidRPr="001916B6" w:rsidRDefault="004315B6" w:rsidP="004315B6">
            <w:pPr>
              <w:jc w:val="center"/>
              <w:rPr>
                <w:b/>
                <w:color w:val="000000"/>
                <w:lang w:val="uk-UA"/>
              </w:rPr>
            </w:pPr>
            <w:r w:rsidRPr="001916B6">
              <w:rPr>
                <w:b/>
                <w:color w:val="000000"/>
                <w:lang w:val="uk-UA"/>
              </w:rPr>
              <w:t>8</w:t>
            </w:r>
          </w:p>
        </w:tc>
        <w:tc>
          <w:tcPr>
            <w:tcW w:w="1134" w:type="dxa"/>
            <w:tcBorders>
              <w:bottom w:val="single" w:sz="4" w:space="0" w:color="auto"/>
            </w:tcBorders>
            <w:vAlign w:val="center"/>
          </w:tcPr>
          <w:p w:rsidR="004315B6" w:rsidRPr="001916B6" w:rsidRDefault="004315B6" w:rsidP="004315B6">
            <w:pPr>
              <w:jc w:val="center"/>
              <w:rPr>
                <w:b/>
                <w:color w:val="000000"/>
                <w:lang w:val="uk-UA"/>
              </w:rPr>
            </w:pPr>
            <w:r w:rsidRPr="001916B6">
              <w:rPr>
                <w:b/>
                <w:color w:val="000000"/>
                <w:lang w:val="uk-UA"/>
              </w:rPr>
              <w:t>9</w:t>
            </w:r>
          </w:p>
        </w:tc>
        <w:tc>
          <w:tcPr>
            <w:tcW w:w="2126" w:type="dxa"/>
            <w:vAlign w:val="center"/>
          </w:tcPr>
          <w:p w:rsidR="004315B6" w:rsidRPr="001916B6" w:rsidRDefault="004315B6" w:rsidP="004315B6">
            <w:pPr>
              <w:jc w:val="center"/>
              <w:rPr>
                <w:b/>
                <w:color w:val="000000"/>
                <w:lang w:val="uk-UA"/>
              </w:rPr>
            </w:pPr>
            <w:r w:rsidRPr="001916B6">
              <w:rPr>
                <w:b/>
                <w:color w:val="000000"/>
                <w:lang w:val="uk-UA"/>
              </w:rPr>
              <w:t>10</w:t>
            </w:r>
          </w:p>
        </w:tc>
      </w:tr>
      <w:tr w:rsidR="004315B6" w:rsidRPr="00D10250" w:rsidTr="004315B6">
        <w:trPr>
          <w:trHeight w:val="783"/>
        </w:trPr>
        <w:tc>
          <w:tcPr>
            <w:tcW w:w="534" w:type="dxa"/>
            <w:vMerge w:val="restart"/>
          </w:tcPr>
          <w:p w:rsidR="004315B6" w:rsidRPr="00D10250" w:rsidRDefault="004315B6" w:rsidP="004315B6">
            <w:pPr>
              <w:jc w:val="center"/>
              <w:rPr>
                <w:lang w:val="uk-UA"/>
              </w:rPr>
            </w:pPr>
            <w:r>
              <w:rPr>
                <w:lang w:val="uk-UA"/>
              </w:rPr>
              <w:t>1</w:t>
            </w:r>
          </w:p>
        </w:tc>
        <w:tc>
          <w:tcPr>
            <w:tcW w:w="3401" w:type="dxa"/>
            <w:vMerge w:val="restart"/>
            <w:tcBorders>
              <w:top w:val="single" w:sz="4" w:space="0" w:color="auto"/>
            </w:tcBorders>
            <w:vAlign w:val="center"/>
          </w:tcPr>
          <w:p w:rsidR="004315B6" w:rsidRPr="000E4B0C" w:rsidRDefault="000E4B0C" w:rsidP="00833DE7">
            <w:pPr>
              <w:shd w:val="clear" w:color="auto" w:fill="FFFFFF"/>
              <w:rPr>
                <w:lang w:val="uk-UA"/>
              </w:rPr>
            </w:pPr>
            <w:r w:rsidRPr="000E4B0C">
              <w:rPr>
                <w:lang w:val="uk-UA"/>
              </w:rPr>
              <w:t xml:space="preserve">Підготовка та затвердження планів діяльності </w:t>
            </w:r>
            <w:r w:rsidR="00833DE7" w:rsidRPr="00833DE7">
              <w:rPr>
                <w:lang w:val="uk-UA"/>
              </w:rPr>
              <w:t xml:space="preserve">регуляторних органів з під-готовки проектів </w:t>
            </w:r>
            <w:r w:rsidRPr="000E4B0C">
              <w:rPr>
                <w:lang w:val="uk-UA"/>
              </w:rPr>
              <w:t>регуляторних актів, забезпеченн</w:t>
            </w:r>
            <w:r>
              <w:rPr>
                <w:lang w:val="uk-UA"/>
              </w:rPr>
              <w:t>я їх оприлюднення у дру</w:t>
            </w:r>
            <w:r w:rsidRPr="000E4B0C">
              <w:rPr>
                <w:lang w:val="uk-UA"/>
              </w:rPr>
              <w:t>кованих засобах  масової інформації та на власних веб-сайтах</w:t>
            </w:r>
          </w:p>
        </w:tc>
        <w:tc>
          <w:tcPr>
            <w:tcW w:w="2269" w:type="dxa"/>
            <w:vMerge w:val="restart"/>
            <w:tcBorders>
              <w:top w:val="single" w:sz="4" w:space="0" w:color="auto"/>
            </w:tcBorders>
            <w:vAlign w:val="center"/>
          </w:tcPr>
          <w:p w:rsidR="004315B6" w:rsidRPr="001916B6" w:rsidRDefault="004315B6" w:rsidP="004315B6">
            <w:pPr>
              <w:jc w:val="center"/>
              <w:rPr>
                <w:lang w:val="uk-UA"/>
              </w:rPr>
            </w:pPr>
            <w:r w:rsidRPr="001916B6">
              <w:rPr>
                <w:lang w:val="uk-UA"/>
              </w:rPr>
              <w:t>Структурні підрозділи</w:t>
            </w:r>
          </w:p>
          <w:p w:rsidR="004315B6" w:rsidRPr="001916B6" w:rsidRDefault="004315B6" w:rsidP="004315B6">
            <w:pPr>
              <w:jc w:val="center"/>
              <w:rPr>
                <w:lang w:val="uk-UA"/>
              </w:rPr>
            </w:pPr>
            <w:r w:rsidRPr="001916B6">
              <w:rPr>
                <w:lang w:val="uk-UA"/>
              </w:rPr>
              <w:t>райдержадміністрації, органи місцевого</w:t>
            </w:r>
          </w:p>
          <w:p w:rsidR="004315B6" w:rsidRPr="001916B6" w:rsidRDefault="004315B6" w:rsidP="004315B6">
            <w:pPr>
              <w:shd w:val="clear" w:color="auto" w:fill="FFFFFF"/>
              <w:ind w:left="-107" w:right="-109"/>
              <w:jc w:val="center"/>
              <w:rPr>
                <w:lang w:val="uk-UA"/>
              </w:rPr>
            </w:pPr>
            <w:r w:rsidRPr="001916B6">
              <w:rPr>
                <w:lang w:val="uk-UA"/>
              </w:rPr>
              <w:t>самоврядування</w:t>
            </w:r>
          </w:p>
        </w:tc>
        <w:tc>
          <w:tcPr>
            <w:tcW w:w="1417" w:type="dxa"/>
            <w:vMerge w:val="restart"/>
            <w:tcBorders>
              <w:top w:val="single" w:sz="4" w:space="0" w:color="auto"/>
            </w:tcBorders>
            <w:vAlign w:val="center"/>
          </w:tcPr>
          <w:p w:rsidR="004315B6" w:rsidRPr="001916B6" w:rsidRDefault="004315B6" w:rsidP="000E4B0C">
            <w:pPr>
              <w:shd w:val="clear" w:color="auto" w:fill="FFFFFF"/>
              <w:jc w:val="center"/>
              <w:rPr>
                <w:color w:val="000000"/>
                <w:lang w:val="uk-UA"/>
              </w:rPr>
            </w:pPr>
            <w:r w:rsidRPr="001916B6">
              <w:rPr>
                <w:color w:val="000000"/>
                <w:lang w:val="uk-UA"/>
              </w:rPr>
              <w:t>201</w:t>
            </w:r>
            <w:r w:rsidR="000E4B0C">
              <w:rPr>
                <w:color w:val="000000"/>
                <w:lang w:val="uk-UA"/>
              </w:rPr>
              <w:t>9</w:t>
            </w:r>
            <w:r>
              <w:rPr>
                <w:color w:val="000000"/>
                <w:lang w:val="uk-UA"/>
              </w:rPr>
              <w:t>-</w:t>
            </w:r>
            <w:r w:rsidRPr="001916B6">
              <w:rPr>
                <w:color w:val="000000"/>
                <w:lang w:val="uk-UA"/>
              </w:rPr>
              <w:t>20</w:t>
            </w:r>
            <w:r w:rsidR="000E4B0C">
              <w:rPr>
                <w:color w:val="000000"/>
                <w:lang w:val="uk-UA"/>
              </w:rPr>
              <w:t>20</w:t>
            </w:r>
          </w:p>
        </w:tc>
        <w:tc>
          <w:tcPr>
            <w:tcW w:w="1134" w:type="dxa"/>
            <w:tcBorders>
              <w:top w:val="single" w:sz="4" w:space="0" w:color="auto"/>
            </w:tcBorders>
            <w:vAlign w:val="center"/>
          </w:tcPr>
          <w:p w:rsidR="004315B6" w:rsidRPr="001916B6" w:rsidRDefault="004315B6" w:rsidP="000E4B0C">
            <w:pPr>
              <w:shd w:val="clear" w:color="auto" w:fill="FFFFFF"/>
              <w:ind w:firstLine="5"/>
              <w:jc w:val="center"/>
              <w:rPr>
                <w:color w:val="000000"/>
                <w:lang w:val="uk-UA"/>
              </w:rPr>
            </w:pPr>
            <w:r w:rsidRPr="001916B6">
              <w:rPr>
                <w:color w:val="000000"/>
                <w:lang w:val="uk-UA"/>
              </w:rPr>
              <w:t>201</w:t>
            </w:r>
            <w:r w:rsidR="000E4B0C">
              <w:rPr>
                <w:color w:val="000000"/>
                <w:lang w:val="uk-UA"/>
              </w:rPr>
              <w:t>9</w:t>
            </w:r>
          </w:p>
        </w:tc>
        <w:tc>
          <w:tcPr>
            <w:tcW w:w="993" w:type="dxa"/>
            <w:tcBorders>
              <w:top w:val="single" w:sz="4" w:space="0" w:color="auto"/>
              <w:bottom w:val="nil"/>
            </w:tcBorders>
            <w:vAlign w:val="center"/>
          </w:tcPr>
          <w:p w:rsidR="004315B6" w:rsidRPr="001916B6" w:rsidRDefault="000E4B0C" w:rsidP="004315B6">
            <w:pPr>
              <w:shd w:val="clear" w:color="auto" w:fill="FFFFFF"/>
              <w:jc w:val="center"/>
              <w:rPr>
                <w:lang w:val="uk-UA"/>
              </w:rPr>
            </w:pPr>
            <w:r>
              <w:rPr>
                <w:lang w:val="uk-UA"/>
              </w:rPr>
              <w:t>5</w:t>
            </w:r>
            <w:r w:rsidR="004315B6" w:rsidRPr="001916B6">
              <w:rPr>
                <w:lang w:val="uk-UA"/>
              </w:rPr>
              <w:t>,0</w:t>
            </w:r>
          </w:p>
        </w:tc>
        <w:tc>
          <w:tcPr>
            <w:tcW w:w="1417" w:type="dxa"/>
            <w:tcBorders>
              <w:top w:val="single" w:sz="4" w:space="0" w:color="auto"/>
              <w:bottom w:val="nil"/>
            </w:tcBorders>
            <w:vAlign w:val="center"/>
          </w:tcPr>
          <w:p w:rsidR="004315B6" w:rsidRPr="001916B6" w:rsidRDefault="004315B6" w:rsidP="004315B6">
            <w:pPr>
              <w:shd w:val="clear" w:color="auto" w:fill="FFFFFF"/>
              <w:jc w:val="center"/>
              <w:rPr>
                <w:lang w:val="uk-UA"/>
              </w:rPr>
            </w:pPr>
          </w:p>
        </w:tc>
        <w:tc>
          <w:tcPr>
            <w:tcW w:w="1276" w:type="dxa"/>
            <w:tcBorders>
              <w:top w:val="single" w:sz="4" w:space="0" w:color="auto"/>
              <w:bottom w:val="nil"/>
            </w:tcBorders>
            <w:vAlign w:val="center"/>
          </w:tcPr>
          <w:p w:rsidR="004315B6" w:rsidRPr="001916B6" w:rsidRDefault="000E4B0C" w:rsidP="004315B6">
            <w:pPr>
              <w:shd w:val="clear" w:color="auto" w:fill="FFFFFF"/>
              <w:jc w:val="center"/>
              <w:rPr>
                <w:lang w:val="uk-UA"/>
              </w:rPr>
            </w:pPr>
            <w:r>
              <w:rPr>
                <w:lang w:val="uk-UA"/>
              </w:rPr>
              <w:t>5</w:t>
            </w:r>
            <w:r w:rsidR="004315B6" w:rsidRPr="001916B6">
              <w:rPr>
                <w:lang w:val="uk-UA"/>
              </w:rPr>
              <w:t>,0</w:t>
            </w:r>
          </w:p>
        </w:tc>
        <w:tc>
          <w:tcPr>
            <w:tcW w:w="1134" w:type="dxa"/>
            <w:tcBorders>
              <w:top w:val="single" w:sz="4" w:space="0" w:color="auto"/>
              <w:bottom w:val="nil"/>
            </w:tcBorders>
            <w:vAlign w:val="center"/>
          </w:tcPr>
          <w:p w:rsidR="004315B6" w:rsidRPr="001916B6" w:rsidRDefault="004315B6" w:rsidP="004315B6">
            <w:pPr>
              <w:shd w:val="clear" w:color="auto" w:fill="FFFFFF"/>
              <w:jc w:val="center"/>
              <w:rPr>
                <w:lang w:val="uk-UA"/>
              </w:rPr>
            </w:pPr>
          </w:p>
        </w:tc>
        <w:tc>
          <w:tcPr>
            <w:tcW w:w="2126" w:type="dxa"/>
            <w:vAlign w:val="center"/>
          </w:tcPr>
          <w:p w:rsidR="004315B6" w:rsidRPr="001916B6" w:rsidRDefault="004315B6" w:rsidP="004315B6">
            <w:pPr>
              <w:shd w:val="clear" w:color="auto" w:fill="FFFFFF"/>
              <w:jc w:val="center"/>
              <w:rPr>
                <w:lang w:val="uk-UA"/>
              </w:rPr>
            </w:pPr>
          </w:p>
        </w:tc>
      </w:tr>
      <w:tr w:rsidR="004315B6" w:rsidRPr="00D10250" w:rsidTr="004315B6">
        <w:trPr>
          <w:trHeight w:val="783"/>
        </w:trPr>
        <w:tc>
          <w:tcPr>
            <w:tcW w:w="534" w:type="dxa"/>
            <w:vMerge/>
          </w:tcPr>
          <w:p w:rsidR="004315B6" w:rsidRPr="00D10250" w:rsidRDefault="004315B6" w:rsidP="004315B6">
            <w:pPr>
              <w:jc w:val="center"/>
              <w:rPr>
                <w:lang w:val="uk-UA"/>
              </w:rPr>
            </w:pPr>
          </w:p>
        </w:tc>
        <w:tc>
          <w:tcPr>
            <w:tcW w:w="3401" w:type="dxa"/>
            <w:vMerge/>
            <w:vAlign w:val="center"/>
          </w:tcPr>
          <w:p w:rsidR="004315B6" w:rsidRPr="001916B6" w:rsidRDefault="004315B6" w:rsidP="004315B6">
            <w:pPr>
              <w:shd w:val="clear" w:color="auto" w:fill="FFFFFF"/>
              <w:jc w:val="center"/>
              <w:rPr>
                <w:lang w:val="uk-UA"/>
              </w:rPr>
            </w:pPr>
          </w:p>
        </w:tc>
        <w:tc>
          <w:tcPr>
            <w:tcW w:w="2269" w:type="dxa"/>
            <w:vMerge/>
            <w:vAlign w:val="center"/>
          </w:tcPr>
          <w:p w:rsidR="004315B6" w:rsidRPr="001916B6" w:rsidRDefault="004315B6" w:rsidP="004315B6">
            <w:pPr>
              <w:shd w:val="clear" w:color="auto" w:fill="FFFFFF"/>
              <w:jc w:val="center"/>
              <w:rPr>
                <w:lang w:val="uk-UA"/>
              </w:rPr>
            </w:pPr>
          </w:p>
        </w:tc>
        <w:tc>
          <w:tcPr>
            <w:tcW w:w="1417" w:type="dxa"/>
            <w:vMerge/>
            <w:vAlign w:val="center"/>
          </w:tcPr>
          <w:p w:rsidR="004315B6" w:rsidRPr="001916B6" w:rsidRDefault="004315B6" w:rsidP="004315B6">
            <w:pPr>
              <w:shd w:val="clear" w:color="auto" w:fill="FFFFFF"/>
              <w:jc w:val="center"/>
              <w:rPr>
                <w:lang w:val="uk-UA"/>
              </w:rPr>
            </w:pPr>
          </w:p>
        </w:tc>
        <w:tc>
          <w:tcPr>
            <w:tcW w:w="1134" w:type="dxa"/>
            <w:tcBorders>
              <w:top w:val="single" w:sz="4" w:space="0" w:color="auto"/>
            </w:tcBorders>
            <w:vAlign w:val="center"/>
          </w:tcPr>
          <w:p w:rsidR="004315B6" w:rsidRPr="001916B6" w:rsidRDefault="004315B6" w:rsidP="000E4B0C">
            <w:pPr>
              <w:shd w:val="clear" w:color="auto" w:fill="FFFFFF"/>
              <w:ind w:firstLine="5"/>
              <w:jc w:val="center"/>
              <w:rPr>
                <w:color w:val="000000"/>
                <w:lang w:val="uk-UA"/>
              </w:rPr>
            </w:pPr>
            <w:r w:rsidRPr="001916B6">
              <w:rPr>
                <w:color w:val="000000"/>
                <w:lang w:val="uk-UA"/>
              </w:rPr>
              <w:t>20</w:t>
            </w:r>
            <w:r w:rsidR="000E4B0C">
              <w:rPr>
                <w:color w:val="000000"/>
                <w:lang w:val="uk-UA"/>
              </w:rPr>
              <w:t>20</w:t>
            </w:r>
          </w:p>
        </w:tc>
        <w:tc>
          <w:tcPr>
            <w:tcW w:w="993" w:type="dxa"/>
            <w:tcBorders>
              <w:top w:val="single" w:sz="4" w:space="0" w:color="auto"/>
              <w:bottom w:val="nil"/>
            </w:tcBorders>
            <w:vAlign w:val="center"/>
          </w:tcPr>
          <w:p w:rsidR="004315B6" w:rsidRPr="001916B6" w:rsidRDefault="000E4B0C" w:rsidP="004315B6">
            <w:pPr>
              <w:shd w:val="clear" w:color="auto" w:fill="FFFFFF"/>
              <w:jc w:val="center"/>
              <w:rPr>
                <w:lang w:val="uk-UA"/>
              </w:rPr>
            </w:pPr>
            <w:r>
              <w:rPr>
                <w:lang w:val="uk-UA"/>
              </w:rPr>
              <w:t>5</w:t>
            </w:r>
            <w:r w:rsidR="004315B6" w:rsidRPr="001916B6">
              <w:rPr>
                <w:lang w:val="uk-UA"/>
              </w:rPr>
              <w:t>,0</w:t>
            </w:r>
          </w:p>
        </w:tc>
        <w:tc>
          <w:tcPr>
            <w:tcW w:w="1417" w:type="dxa"/>
            <w:tcBorders>
              <w:top w:val="single" w:sz="4" w:space="0" w:color="auto"/>
              <w:bottom w:val="nil"/>
            </w:tcBorders>
            <w:vAlign w:val="center"/>
          </w:tcPr>
          <w:p w:rsidR="004315B6" w:rsidRPr="001916B6" w:rsidRDefault="004315B6" w:rsidP="004315B6">
            <w:pPr>
              <w:shd w:val="clear" w:color="auto" w:fill="FFFFFF"/>
              <w:jc w:val="center"/>
              <w:rPr>
                <w:lang w:val="uk-UA"/>
              </w:rPr>
            </w:pPr>
          </w:p>
        </w:tc>
        <w:tc>
          <w:tcPr>
            <w:tcW w:w="1276" w:type="dxa"/>
            <w:tcBorders>
              <w:top w:val="single" w:sz="4" w:space="0" w:color="auto"/>
              <w:bottom w:val="nil"/>
            </w:tcBorders>
            <w:vAlign w:val="center"/>
          </w:tcPr>
          <w:p w:rsidR="004315B6" w:rsidRPr="001916B6" w:rsidRDefault="000E4B0C" w:rsidP="004315B6">
            <w:pPr>
              <w:shd w:val="clear" w:color="auto" w:fill="FFFFFF"/>
              <w:jc w:val="center"/>
              <w:rPr>
                <w:lang w:val="uk-UA"/>
              </w:rPr>
            </w:pPr>
            <w:r>
              <w:rPr>
                <w:lang w:val="uk-UA"/>
              </w:rPr>
              <w:t>5</w:t>
            </w:r>
            <w:r w:rsidR="004315B6" w:rsidRPr="001916B6">
              <w:rPr>
                <w:lang w:val="uk-UA"/>
              </w:rPr>
              <w:t>,0</w:t>
            </w:r>
          </w:p>
        </w:tc>
        <w:tc>
          <w:tcPr>
            <w:tcW w:w="1134" w:type="dxa"/>
            <w:tcBorders>
              <w:top w:val="single" w:sz="4" w:space="0" w:color="auto"/>
              <w:bottom w:val="nil"/>
            </w:tcBorders>
            <w:vAlign w:val="center"/>
          </w:tcPr>
          <w:p w:rsidR="004315B6" w:rsidRPr="001916B6" w:rsidRDefault="004315B6" w:rsidP="004315B6">
            <w:pPr>
              <w:shd w:val="clear" w:color="auto" w:fill="FFFFFF"/>
              <w:jc w:val="center"/>
              <w:rPr>
                <w:lang w:val="uk-UA"/>
              </w:rPr>
            </w:pPr>
          </w:p>
        </w:tc>
        <w:tc>
          <w:tcPr>
            <w:tcW w:w="2126" w:type="dxa"/>
            <w:vAlign w:val="center"/>
          </w:tcPr>
          <w:p w:rsidR="004315B6" w:rsidRPr="001916B6" w:rsidRDefault="004315B6" w:rsidP="004315B6">
            <w:pPr>
              <w:shd w:val="clear" w:color="auto" w:fill="FFFFFF"/>
              <w:jc w:val="center"/>
              <w:rPr>
                <w:lang w:val="uk-UA"/>
              </w:rPr>
            </w:pPr>
          </w:p>
        </w:tc>
      </w:tr>
      <w:tr w:rsidR="004315B6" w:rsidRPr="00D10250" w:rsidTr="004315B6">
        <w:trPr>
          <w:trHeight w:val="1327"/>
        </w:trPr>
        <w:tc>
          <w:tcPr>
            <w:tcW w:w="534" w:type="dxa"/>
            <w:vMerge w:val="restart"/>
          </w:tcPr>
          <w:p w:rsidR="004315B6" w:rsidRPr="00D10250" w:rsidRDefault="004315B6" w:rsidP="004315B6">
            <w:pPr>
              <w:jc w:val="center"/>
              <w:rPr>
                <w:lang w:val="uk-UA"/>
              </w:rPr>
            </w:pPr>
            <w:r>
              <w:rPr>
                <w:lang w:val="uk-UA"/>
              </w:rPr>
              <w:t>2</w:t>
            </w:r>
          </w:p>
        </w:tc>
        <w:tc>
          <w:tcPr>
            <w:tcW w:w="3401" w:type="dxa"/>
            <w:vMerge w:val="restart"/>
            <w:tcBorders>
              <w:top w:val="single" w:sz="4" w:space="0" w:color="auto"/>
            </w:tcBorders>
          </w:tcPr>
          <w:p w:rsidR="004315B6" w:rsidRPr="00D747FF" w:rsidRDefault="000E4B0C" w:rsidP="00833DE7">
            <w:pPr>
              <w:tabs>
                <w:tab w:val="num" w:pos="1428"/>
              </w:tabs>
              <w:rPr>
                <w:lang w:val="uk-UA"/>
              </w:rPr>
            </w:pPr>
            <w:r w:rsidRPr="000E4B0C">
              <w:rPr>
                <w:szCs w:val="28"/>
                <w:lang w:val="uk-UA"/>
              </w:rPr>
              <w:t>Сприяння виплати шляхом допомоги по безробіттю одноразово для зайняття підприємницькою діяльністю шляхом спі</w:t>
            </w:r>
            <w:r w:rsidR="00833DE7">
              <w:rPr>
                <w:szCs w:val="28"/>
                <w:lang w:val="uk-UA"/>
              </w:rPr>
              <w:t>в</w:t>
            </w:r>
            <w:r w:rsidRPr="000E4B0C">
              <w:rPr>
                <w:szCs w:val="28"/>
                <w:lang w:val="uk-UA"/>
              </w:rPr>
              <w:t>фінансування</w:t>
            </w:r>
            <w:r w:rsidR="004315B6" w:rsidRPr="001916B6">
              <w:rPr>
                <w:lang w:val="uk-UA"/>
              </w:rPr>
              <w:t>.</w:t>
            </w:r>
          </w:p>
        </w:tc>
        <w:tc>
          <w:tcPr>
            <w:tcW w:w="2269" w:type="dxa"/>
            <w:vMerge w:val="restart"/>
            <w:tcBorders>
              <w:top w:val="single" w:sz="4" w:space="0" w:color="auto"/>
            </w:tcBorders>
            <w:vAlign w:val="center"/>
          </w:tcPr>
          <w:p w:rsidR="004315B6" w:rsidRPr="001916B6" w:rsidRDefault="000E4B0C" w:rsidP="004315B6">
            <w:pPr>
              <w:jc w:val="center"/>
              <w:rPr>
                <w:rFonts w:eastAsia="DejaVu Sans"/>
                <w:lang w:val="uk-UA" w:eastAsia="ar-SA"/>
              </w:rPr>
            </w:pPr>
            <w:r w:rsidRPr="00FC77F2">
              <w:rPr>
                <w:szCs w:val="28"/>
              </w:rPr>
              <w:t>Коломийська міськрайонна філія  Івано-Франківського обласного центру зайнятості, місцевий бюджет</w:t>
            </w:r>
          </w:p>
        </w:tc>
        <w:tc>
          <w:tcPr>
            <w:tcW w:w="1417" w:type="dxa"/>
            <w:vMerge w:val="restart"/>
            <w:tcBorders>
              <w:top w:val="single" w:sz="4" w:space="0" w:color="auto"/>
            </w:tcBorders>
            <w:vAlign w:val="center"/>
          </w:tcPr>
          <w:p w:rsidR="004315B6" w:rsidRPr="001916B6" w:rsidRDefault="004315B6" w:rsidP="00820E0D">
            <w:pPr>
              <w:shd w:val="clear" w:color="auto" w:fill="FFFFFF"/>
              <w:rPr>
                <w:color w:val="000000"/>
                <w:lang w:val="uk-UA"/>
              </w:rPr>
            </w:pPr>
            <w:r w:rsidRPr="001916B6">
              <w:rPr>
                <w:color w:val="000000"/>
                <w:lang w:val="uk-UA"/>
              </w:rPr>
              <w:t>201</w:t>
            </w:r>
            <w:r w:rsidR="00820E0D">
              <w:rPr>
                <w:color w:val="000000"/>
                <w:lang w:val="uk-UA"/>
              </w:rPr>
              <w:t>9</w:t>
            </w:r>
            <w:r>
              <w:rPr>
                <w:color w:val="000000"/>
                <w:lang w:val="uk-UA"/>
              </w:rPr>
              <w:t xml:space="preserve">- </w:t>
            </w:r>
            <w:r w:rsidRPr="001916B6">
              <w:rPr>
                <w:color w:val="000000"/>
                <w:lang w:val="uk-UA"/>
              </w:rPr>
              <w:t>20</w:t>
            </w:r>
            <w:r w:rsidR="00820E0D">
              <w:rPr>
                <w:color w:val="000000"/>
                <w:lang w:val="uk-UA"/>
              </w:rPr>
              <w:t>20</w:t>
            </w:r>
          </w:p>
        </w:tc>
        <w:tc>
          <w:tcPr>
            <w:tcW w:w="1134" w:type="dxa"/>
            <w:tcBorders>
              <w:top w:val="single" w:sz="4" w:space="0" w:color="auto"/>
            </w:tcBorders>
            <w:vAlign w:val="center"/>
          </w:tcPr>
          <w:p w:rsidR="004315B6" w:rsidRPr="001916B6" w:rsidRDefault="004315B6" w:rsidP="00820E0D">
            <w:pPr>
              <w:shd w:val="clear" w:color="auto" w:fill="FFFFFF"/>
              <w:ind w:firstLine="5"/>
              <w:jc w:val="center"/>
              <w:rPr>
                <w:color w:val="000000"/>
                <w:lang w:val="uk-UA"/>
              </w:rPr>
            </w:pPr>
            <w:r w:rsidRPr="001916B6">
              <w:rPr>
                <w:color w:val="000000"/>
                <w:lang w:val="uk-UA"/>
              </w:rPr>
              <w:t>201</w:t>
            </w:r>
            <w:r w:rsidR="00820E0D">
              <w:rPr>
                <w:color w:val="000000"/>
                <w:lang w:val="uk-UA"/>
              </w:rPr>
              <w:t>9</w:t>
            </w:r>
          </w:p>
        </w:tc>
        <w:tc>
          <w:tcPr>
            <w:tcW w:w="993" w:type="dxa"/>
            <w:tcBorders>
              <w:top w:val="single" w:sz="4" w:space="0" w:color="auto"/>
              <w:bottom w:val="nil"/>
            </w:tcBorders>
            <w:vAlign w:val="center"/>
          </w:tcPr>
          <w:p w:rsidR="004315B6" w:rsidRPr="001916B6" w:rsidRDefault="004315B6" w:rsidP="00820E0D">
            <w:pPr>
              <w:shd w:val="clear" w:color="auto" w:fill="FFFFFF"/>
              <w:jc w:val="center"/>
              <w:rPr>
                <w:lang w:val="uk-UA"/>
              </w:rPr>
            </w:pPr>
            <w:r w:rsidRPr="001916B6">
              <w:rPr>
                <w:lang w:val="uk-UA"/>
              </w:rPr>
              <w:t>7</w:t>
            </w:r>
            <w:r w:rsidR="00820E0D">
              <w:rPr>
                <w:lang w:val="uk-UA"/>
              </w:rPr>
              <w:t>5</w:t>
            </w:r>
            <w:r w:rsidRPr="001916B6">
              <w:rPr>
                <w:lang w:val="uk-UA"/>
              </w:rPr>
              <w:t>,0</w:t>
            </w:r>
          </w:p>
        </w:tc>
        <w:tc>
          <w:tcPr>
            <w:tcW w:w="1417" w:type="dxa"/>
            <w:tcBorders>
              <w:top w:val="single" w:sz="4" w:space="0" w:color="auto"/>
              <w:bottom w:val="nil"/>
            </w:tcBorders>
            <w:vAlign w:val="center"/>
          </w:tcPr>
          <w:p w:rsidR="004315B6" w:rsidRPr="001916B6" w:rsidRDefault="004315B6" w:rsidP="004315B6">
            <w:pPr>
              <w:shd w:val="clear" w:color="auto" w:fill="FFFFFF"/>
              <w:jc w:val="center"/>
              <w:rPr>
                <w:lang w:val="uk-UA"/>
              </w:rPr>
            </w:pPr>
          </w:p>
        </w:tc>
        <w:tc>
          <w:tcPr>
            <w:tcW w:w="1276" w:type="dxa"/>
            <w:tcBorders>
              <w:top w:val="single" w:sz="4" w:space="0" w:color="auto"/>
              <w:bottom w:val="nil"/>
            </w:tcBorders>
            <w:vAlign w:val="center"/>
          </w:tcPr>
          <w:p w:rsidR="004315B6" w:rsidRPr="001916B6" w:rsidRDefault="004315B6" w:rsidP="004315B6">
            <w:pPr>
              <w:shd w:val="clear" w:color="auto" w:fill="FFFFFF"/>
              <w:jc w:val="center"/>
              <w:rPr>
                <w:lang w:val="uk-UA"/>
              </w:rPr>
            </w:pPr>
            <w:r w:rsidRPr="001916B6">
              <w:rPr>
                <w:lang w:val="uk-UA"/>
              </w:rPr>
              <w:t>7</w:t>
            </w:r>
            <w:r w:rsidR="00820E0D">
              <w:rPr>
                <w:lang w:val="uk-UA"/>
              </w:rPr>
              <w:t>5</w:t>
            </w:r>
            <w:r w:rsidRPr="001916B6">
              <w:rPr>
                <w:lang w:val="uk-UA"/>
              </w:rPr>
              <w:t>,0</w:t>
            </w:r>
          </w:p>
          <w:p w:rsidR="004315B6" w:rsidRPr="001916B6" w:rsidRDefault="004315B6" w:rsidP="004315B6">
            <w:pPr>
              <w:shd w:val="clear" w:color="auto" w:fill="FFFFFF"/>
              <w:jc w:val="center"/>
              <w:rPr>
                <w:lang w:val="uk-UA"/>
              </w:rPr>
            </w:pPr>
          </w:p>
        </w:tc>
        <w:tc>
          <w:tcPr>
            <w:tcW w:w="1134" w:type="dxa"/>
            <w:tcBorders>
              <w:top w:val="single" w:sz="4" w:space="0" w:color="auto"/>
              <w:bottom w:val="nil"/>
            </w:tcBorders>
          </w:tcPr>
          <w:p w:rsidR="004315B6" w:rsidRPr="001916B6" w:rsidRDefault="004315B6" w:rsidP="004315B6">
            <w:pPr>
              <w:shd w:val="clear" w:color="auto" w:fill="FFFFFF"/>
              <w:rPr>
                <w:lang w:val="uk-UA"/>
              </w:rPr>
            </w:pPr>
          </w:p>
        </w:tc>
        <w:tc>
          <w:tcPr>
            <w:tcW w:w="2126" w:type="dxa"/>
          </w:tcPr>
          <w:p w:rsidR="004315B6" w:rsidRPr="001916B6" w:rsidRDefault="004315B6" w:rsidP="004315B6">
            <w:pPr>
              <w:shd w:val="clear" w:color="auto" w:fill="FFFFFF"/>
              <w:rPr>
                <w:lang w:val="uk-UA"/>
              </w:rPr>
            </w:pPr>
          </w:p>
        </w:tc>
      </w:tr>
      <w:tr w:rsidR="004315B6" w:rsidRPr="00D10250" w:rsidTr="004315B6">
        <w:tc>
          <w:tcPr>
            <w:tcW w:w="534" w:type="dxa"/>
            <w:vMerge/>
          </w:tcPr>
          <w:p w:rsidR="004315B6" w:rsidRPr="00D10250" w:rsidRDefault="004315B6" w:rsidP="004315B6">
            <w:pPr>
              <w:jc w:val="center"/>
              <w:rPr>
                <w:lang w:val="uk-UA"/>
              </w:rPr>
            </w:pPr>
          </w:p>
        </w:tc>
        <w:tc>
          <w:tcPr>
            <w:tcW w:w="3401" w:type="dxa"/>
            <w:vMerge/>
            <w:tcBorders>
              <w:bottom w:val="nil"/>
            </w:tcBorders>
          </w:tcPr>
          <w:p w:rsidR="004315B6" w:rsidRPr="00D10250" w:rsidRDefault="004315B6" w:rsidP="004315B6">
            <w:pPr>
              <w:shd w:val="clear" w:color="auto" w:fill="FFFFFF"/>
              <w:jc w:val="center"/>
              <w:rPr>
                <w:lang w:val="uk-UA"/>
              </w:rPr>
            </w:pPr>
          </w:p>
        </w:tc>
        <w:tc>
          <w:tcPr>
            <w:tcW w:w="2269" w:type="dxa"/>
            <w:vMerge/>
            <w:vAlign w:val="center"/>
          </w:tcPr>
          <w:p w:rsidR="004315B6" w:rsidRPr="00D10250" w:rsidRDefault="004315B6" w:rsidP="004315B6">
            <w:pPr>
              <w:rPr>
                <w:lang w:val="uk-UA"/>
              </w:rPr>
            </w:pPr>
          </w:p>
        </w:tc>
        <w:tc>
          <w:tcPr>
            <w:tcW w:w="1417" w:type="dxa"/>
            <w:vMerge/>
            <w:vAlign w:val="center"/>
          </w:tcPr>
          <w:p w:rsidR="004315B6" w:rsidRPr="00D10250" w:rsidRDefault="004315B6" w:rsidP="004315B6">
            <w:pPr>
              <w:shd w:val="clear" w:color="auto" w:fill="FFFFFF"/>
              <w:jc w:val="center"/>
              <w:rPr>
                <w:lang w:val="uk-UA"/>
              </w:rPr>
            </w:pPr>
          </w:p>
        </w:tc>
        <w:tc>
          <w:tcPr>
            <w:tcW w:w="1134" w:type="dxa"/>
            <w:vAlign w:val="center"/>
          </w:tcPr>
          <w:p w:rsidR="004315B6" w:rsidRPr="00D10250" w:rsidRDefault="004315B6" w:rsidP="00820E0D">
            <w:pPr>
              <w:shd w:val="clear" w:color="auto" w:fill="FFFFFF"/>
              <w:jc w:val="center"/>
              <w:rPr>
                <w:lang w:val="uk-UA"/>
              </w:rPr>
            </w:pPr>
            <w:r w:rsidRPr="001916B6">
              <w:rPr>
                <w:color w:val="000000"/>
                <w:lang w:val="uk-UA"/>
              </w:rPr>
              <w:t>20</w:t>
            </w:r>
            <w:r w:rsidR="00820E0D">
              <w:rPr>
                <w:color w:val="000000"/>
                <w:lang w:val="uk-UA"/>
              </w:rPr>
              <w:t>20</w:t>
            </w:r>
          </w:p>
        </w:tc>
        <w:tc>
          <w:tcPr>
            <w:tcW w:w="993" w:type="dxa"/>
            <w:tcBorders>
              <w:bottom w:val="nil"/>
            </w:tcBorders>
            <w:vAlign w:val="center"/>
          </w:tcPr>
          <w:p w:rsidR="004315B6" w:rsidRPr="00D10250" w:rsidRDefault="004315B6" w:rsidP="00820E0D">
            <w:pPr>
              <w:shd w:val="clear" w:color="auto" w:fill="FFFFFF"/>
              <w:jc w:val="center"/>
              <w:rPr>
                <w:lang w:val="uk-UA"/>
              </w:rPr>
            </w:pPr>
            <w:r w:rsidRPr="001916B6">
              <w:rPr>
                <w:lang w:val="uk-UA"/>
              </w:rPr>
              <w:t>7</w:t>
            </w:r>
            <w:r w:rsidR="00820E0D">
              <w:rPr>
                <w:lang w:val="uk-UA"/>
              </w:rPr>
              <w:t>5</w:t>
            </w:r>
            <w:r w:rsidRPr="001916B6">
              <w:rPr>
                <w:lang w:val="uk-UA"/>
              </w:rPr>
              <w:t>,0</w:t>
            </w:r>
          </w:p>
        </w:tc>
        <w:tc>
          <w:tcPr>
            <w:tcW w:w="1417" w:type="dxa"/>
            <w:tcBorders>
              <w:bottom w:val="nil"/>
            </w:tcBorders>
            <w:vAlign w:val="center"/>
          </w:tcPr>
          <w:p w:rsidR="004315B6" w:rsidRPr="00D10250" w:rsidRDefault="004315B6" w:rsidP="004315B6">
            <w:pPr>
              <w:shd w:val="clear" w:color="auto" w:fill="FFFFFF"/>
              <w:jc w:val="center"/>
              <w:rPr>
                <w:lang w:val="uk-UA"/>
              </w:rPr>
            </w:pPr>
          </w:p>
        </w:tc>
        <w:tc>
          <w:tcPr>
            <w:tcW w:w="1276" w:type="dxa"/>
            <w:tcBorders>
              <w:bottom w:val="nil"/>
            </w:tcBorders>
            <w:vAlign w:val="center"/>
          </w:tcPr>
          <w:p w:rsidR="004315B6" w:rsidRPr="00D10250" w:rsidRDefault="004315B6" w:rsidP="00820E0D">
            <w:pPr>
              <w:shd w:val="clear" w:color="auto" w:fill="FFFFFF"/>
              <w:jc w:val="center"/>
              <w:rPr>
                <w:lang w:val="uk-UA"/>
              </w:rPr>
            </w:pPr>
            <w:r w:rsidRPr="001916B6">
              <w:rPr>
                <w:lang w:val="uk-UA"/>
              </w:rPr>
              <w:t>7</w:t>
            </w:r>
            <w:r w:rsidR="00820E0D">
              <w:rPr>
                <w:lang w:val="uk-UA"/>
              </w:rPr>
              <w:t>5</w:t>
            </w:r>
            <w:r w:rsidRPr="001916B6">
              <w:rPr>
                <w:lang w:val="uk-UA"/>
              </w:rPr>
              <w:t>,0</w:t>
            </w:r>
          </w:p>
        </w:tc>
        <w:tc>
          <w:tcPr>
            <w:tcW w:w="1134" w:type="dxa"/>
            <w:tcBorders>
              <w:bottom w:val="nil"/>
            </w:tcBorders>
            <w:vAlign w:val="center"/>
          </w:tcPr>
          <w:p w:rsidR="004315B6" w:rsidRPr="00D10250" w:rsidRDefault="004315B6" w:rsidP="004315B6">
            <w:pPr>
              <w:shd w:val="clear" w:color="auto" w:fill="FFFFFF"/>
              <w:jc w:val="center"/>
              <w:rPr>
                <w:lang w:val="uk-UA"/>
              </w:rPr>
            </w:pPr>
          </w:p>
        </w:tc>
        <w:tc>
          <w:tcPr>
            <w:tcW w:w="2126" w:type="dxa"/>
          </w:tcPr>
          <w:p w:rsidR="004315B6" w:rsidRPr="00D10250" w:rsidRDefault="004315B6" w:rsidP="004315B6">
            <w:pPr>
              <w:shd w:val="clear" w:color="auto" w:fill="FFFFFF"/>
              <w:jc w:val="center"/>
              <w:rPr>
                <w:lang w:val="uk-UA"/>
              </w:rPr>
            </w:pPr>
          </w:p>
        </w:tc>
      </w:tr>
      <w:tr w:rsidR="004315B6" w:rsidRPr="00D10250" w:rsidTr="004315B6">
        <w:trPr>
          <w:trHeight w:val="964"/>
        </w:trPr>
        <w:tc>
          <w:tcPr>
            <w:tcW w:w="534" w:type="dxa"/>
            <w:vMerge w:val="restart"/>
          </w:tcPr>
          <w:p w:rsidR="004315B6" w:rsidRPr="00D10250" w:rsidRDefault="004315B6" w:rsidP="004315B6">
            <w:pPr>
              <w:jc w:val="center"/>
              <w:rPr>
                <w:lang w:val="uk-UA"/>
              </w:rPr>
            </w:pPr>
            <w:r>
              <w:rPr>
                <w:lang w:val="uk-UA"/>
              </w:rPr>
              <w:lastRenderedPageBreak/>
              <w:t>3</w:t>
            </w:r>
          </w:p>
        </w:tc>
        <w:tc>
          <w:tcPr>
            <w:tcW w:w="3401" w:type="dxa"/>
            <w:vMerge w:val="restart"/>
            <w:vAlign w:val="center"/>
          </w:tcPr>
          <w:p w:rsidR="004315B6" w:rsidRPr="00D10250" w:rsidRDefault="004315B6" w:rsidP="004315B6">
            <w:pPr>
              <w:shd w:val="clear" w:color="auto" w:fill="FFFFFF"/>
              <w:jc w:val="center"/>
              <w:rPr>
                <w:lang w:val="uk-UA"/>
              </w:rPr>
            </w:pPr>
            <w:r w:rsidRPr="00D10250">
              <w:rPr>
                <w:lang w:val="uk-UA"/>
              </w:rPr>
              <w:t>Підготовка щорічних статистичних бюлет</w:t>
            </w:r>
            <w:r w:rsidR="00833DE7">
              <w:rPr>
                <w:lang w:val="uk-UA"/>
              </w:rPr>
              <w:t>е</w:t>
            </w:r>
            <w:r w:rsidRPr="00D10250">
              <w:rPr>
                <w:lang w:val="uk-UA"/>
              </w:rPr>
              <w:t>нів</w:t>
            </w:r>
            <w:r w:rsidR="00833DE7">
              <w:rPr>
                <w:lang w:val="uk-UA"/>
              </w:rPr>
              <w:t>, інформацій</w:t>
            </w:r>
            <w:r w:rsidRPr="00D10250">
              <w:rPr>
                <w:lang w:val="uk-UA"/>
              </w:rPr>
              <w:t xml:space="preserve"> з </w:t>
            </w:r>
            <w:r w:rsidR="00833DE7">
              <w:rPr>
                <w:lang w:val="uk-UA"/>
              </w:rPr>
              <w:t xml:space="preserve">питань </w:t>
            </w:r>
            <w:r w:rsidRPr="00D10250">
              <w:rPr>
                <w:lang w:val="uk-UA"/>
              </w:rPr>
              <w:t>розвитку малого та середнього підприємництва в районі</w:t>
            </w:r>
          </w:p>
        </w:tc>
        <w:tc>
          <w:tcPr>
            <w:tcW w:w="2269" w:type="dxa"/>
            <w:vMerge w:val="restart"/>
            <w:vAlign w:val="center"/>
          </w:tcPr>
          <w:p w:rsidR="004315B6" w:rsidRPr="00D10250" w:rsidRDefault="004315B6" w:rsidP="004315B6">
            <w:pPr>
              <w:rPr>
                <w:lang w:val="uk-UA"/>
              </w:rPr>
            </w:pPr>
            <w:r w:rsidRPr="00D10250">
              <w:rPr>
                <w:lang w:val="uk-UA"/>
              </w:rPr>
              <w:t>Управління еко-номіки райдерж-адміністрації, відділ статистики в м.Коломия</w:t>
            </w:r>
          </w:p>
        </w:tc>
        <w:tc>
          <w:tcPr>
            <w:tcW w:w="1417" w:type="dxa"/>
            <w:vMerge w:val="restart"/>
            <w:vAlign w:val="center"/>
          </w:tcPr>
          <w:p w:rsidR="004315B6" w:rsidRPr="00D10250" w:rsidRDefault="004315B6" w:rsidP="00820E0D">
            <w:pPr>
              <w:shd w:val="clear" w:color="auto" w:fill="FFFFFF"/>
              <w:jc w:val="center"/>
              <w:rPr>
                <w:lang w:val="uk-UA"/>
              </w:rPr>
            </w:pPr>
            <w:r w:rsidRPr="00D10250">
              <w:rPr>
                <w:lang w:val="uk-UA"/>
              </w:rPr>
              <w:t>201</w:t>
            </w:r>
            <w:r w:rsidR="00820E0D">
              <w:rPr>
                <w:lang w:val="uk-UA"/>
              </w:rPr>
              <w:t>9</w:t>
            </w:r>
            <w:r w:rsidRPr="00D10250">
              <w:rPr>
                <w:lang w:val="uk-UA"/>
              </w:rPr>
              <w:t>-20</w:t>
            </w:r>
            <w:r w:rsidR="00820E0D">
              <w:rPr>
                <w:lang w:val="uk-UA"/>
              </w:rPr>
              <w:t>20</w:t>
            </w:r>
          </w:p>
        </w:tc>
        <w:tc>
          <w:tcPr>
            <w:tcW w:w="1134" w:type="dxa"/>
            <w:vAlign w:val="center"/>
          </w:tcPr>
          <w:p w:rsidR="004315B6" w:rsidRPr="00D10250" w:rsidRDefault="004315B6" w:rsidP="00820E0D">
            <w:pPr>
              <w:shd w:val="clear" w:color="auto" w:fill="FFFFFF"/>
              <w:jc w:val="center"/>
              <w:rPr>
                <w:lang w:val="uk-UA"/>
              </w:rPr>
            </w:pPr>
            <w:r w:rsidRPr="00D10250">
              <w:rPr>
                <w:lang w:val="uk-UA"/>
              </w:rPr>
              <w:t>201</w:t>
            </w:r>
            <w:r w:rsidR="00820E0D">
              <w:rPr>
                <w:lang w:val="uk-UA"/>
              </w:rPr>
              <w:t>9</w:t>
            </w:r>
          </w:p>
        </w:tc>
        <w:tc>
          <w:tcPr>
            <w:tcW w:w="993" w:type="dxa"/>
            <w:tcBorders>
              <w:bottom w:val="nil"/>
            </w:tcBorders>
            <w:vAlign w:val="center"/>
          </w:tcPr>
          <w:p w:rsidR="004315B6" w:rsidRPr="00D10250" w:rsidRDefault="00820E0D" w:rsidP="004315B6">
            <w:pPr>
              <w:shd w:val="clear" w:color="auto" w:fill="FFFFFF"/>
              <w:jc w:val="center"/>
              <w:rPr>
                <w:lang w:val="uk-UA"/>
              </w:rPr>
            </w:pPr>
            <w:r>
              <w:rPr>
                <w:lang w:val="uk-UA"/>
              </w:rPr>
              <w:t>1</w:t>
            </w:r>
            <w:r w:rsidR="004315B6" w:rsidRPr="00D10250">
              <w:rPr>
                <w:lang w:val="uk-UA"/>
              </w:rPr>
              <w:t>,0</w:t>
            </w:r>
          </w:p>
        </w:tc>
        <w:tc>
          <w:tcPr>
            <w:tcW w:w="1417" w:type="dxa"/>
            <w:tcBorders>
              <w:bottom w:val="nil"/>
            </w:tcBorders>
            <w:vAlign w:val="center"/>
          </w:tcPr>
          <w:p w:rsidR="004315B6" w:rsidRPr="00D10250" w:rsidRDefault="004315B6" w:rsidP="004315B6">
            <w:pPr>
              <w:shd w:val="clear" w:color="auto" w:fill="FFFFFF"/>
              <w:jc w:val="center"/>
              <w:rPr>
                <w:lang w:val="uk-UA"/>
              </w:rPr>
            </w:pPr>
          </w:p>
        </w:tc>
        <w:tc>
          <w:tcPr>
            <w:tcW w:w="1276" w:type="dxa"/>
            <w:tcBorders>
              <w:bottom w:val="nil"/>
            </w:tcBorders>
            <w:vAlign w:val="center"/>
          </w:tcPr>
          <w:p w:rsidR="004315B6" w:rsidRPr="00D10250" w:rsidRDefault="00820E0D" w:rsidP="004315B6">
            <w:pPr>
              <w:shd w:val="clear" w:color="auto" w:fill="FFFFFF"/>
              <w:jc w:val="center"/>
              <w:rPr>
                <w:lang w:val="uk-UA"/>
              </w:rPr>
            </w:pPr>
            <w:r>
              <w:rPr>
                <w:lang w:val="uk-UA"/>
              </w:rPr>
              <w:t>1</w:t>
            </w:r>
            <w:r w:rsidR="004315B6" w:rsidRPr="00D10250">
              <w:rPr>
                <w:lang w:val="uk-UA"/>
              </w:rPr>
              <w:t>,0</w:t>
            </w:r>
          </w:p>
        </w:tc>
        <w:tc>
          <w:tcPr>
            <w:tcW w:w="1134" w:type="dxa"/>
            <w:tcBorders>
              <w:bottom w:val="nil"/>
            </w:tcBorders>
            <w:vAlign w:val="center"/>
          </w:tcPr>
          <w:p w:rsidR="004315B6" w:rsidRPr="00D10250" w:rsidRDefault="004315B6" w:rsidP="004315B6">
            <w:pPr>
              <w:shd w:val="clear" w:color="auto" w:fill="FFFFFF"/>
              <w:jc w:val="center"/>
              <w:rPr>
                <w:lang w:val="uk-UA"/>
              </w:rPr>
            </w:pPr>
          </w:p>
        </w:tc>
        <w:tc>
          <w:tcPr>
            <w:tcW w:w="2126" w:type="dxa"/>
            <w:vAlign w:val="center"/>
          </w:tcPr>
          <w:p w:rsidR="004315B6" w:rsidRPr="00D10250" w:rsidRDefault="004315B6" w:rsidP="004315B6">
            <w:pPr>
              <w:shd w:val="clear" w:color="auto" w:fill="FFFFFF"/>
              <w:jc w:val="center"/>
              <w:rPr>
                <w:lang w:val="uk-UA"/>
              </w:rPr>
            </w:pPr>
          </w:p>
        </w:tc>
      </w:tr>
      <w:tr w:rsidR="004315B6" w:rsidRPr="00D10250" w:rsidTr="004315B6">
        <w:tc>
          <w:tcPr>
            <w:tcW w:w="534" w:type="dxa"/>
            <w:vMerge/>
          </w:tcPr>
          <w:p w:rsidR="004315B6" w:rsidRPr="00D10250" w:rsidRDefault="004315B6" w:rsidP="004315B6">
            <w:pPr>
              <w:jc w:val="center"/>
              <w:rPr>
                <w:lang w:val="uk-UA"/>
              </w:rPr>
            </w:pPr>
          </w:p>
        </w:tc>
        <w:tc>
          <w:tcPr>
            <w:tcW w:w="3401" w:type="dxa"/>
            <w:vMerge/>
            <w:tcBorders>
              <w:bottom w:val="nil"/>
            </w:tcBorders>
            <w:vAlign w:val="center"/>
          </w:tcPr>
          <w:p w:rsidR="004315B6" w:rsidRPr="00D10250" w:rsidRDefault="004315B6" w:rsidP="004315B6">
            <w:pPr>
              <w:shd w:val="clear" w:color="auto" w:fill="FFFFFF"/>
              <w:jc w:val="center"/>
              <w:rPr>
                <w:lang w:val="uk-UA"/>
              </w:rPr>
            </w:pPr>
          </w:p>
        </w:tc>
        <w:tc>
          <w:tcPr>
            <w:tcW w:w="2269" w:type="dxa"/>
            <w:vMerge/>
            <w:vAlign w:val="center"/>
          </w:tcPr>
          <w:p w:rsidR="004315B6" w:rsidRPr="00D10250" w:rsidRDefault="004315B6" w:rsidP="004315B6">
            <w:pPr>
              <w:rPr>
                <w:lang w:val="uk-UA"/>
              </w:rPr>
            </w:pPr>
          </w:p>
        </w:tc>
        <w:tc>
          <w:tcPr>
            <w:tcW w:w="1417" w:type="dxa"/>
            <w:vMerge/>
            <w:vAlign w:val="center"/>
          </w:tcPr>
          <w:p w:rsidR="004315B6" w:rsidRPr="00D10250" w:rsidRDefault="004315B6" w:rsidP="004315B6">
            <w:pPr>
              <w:shd w:val="clear" w:color="auto" w:fill="FFFFFF"/>
              <w:jc w:val="center"/>
              <w:rPr>
                <w:lang w:val="uk-UA"/>
              </w:rPr>
            </w:pPr>
          </w:p>
        </w:tc>
        <w:tc>
          <w:tcPr>
            <w:tcW w:w="1134" w:type="dxa"/>
            <w:vAlign w:val="center"/>
          </w:tcPr>
          <w:p w:rsidR="004315B6" w:rsidRPr="00D10250" w:rsidRDefault="004315B6" w:rsidP="00820E0D">
            <w:pPr>
              <w:shd w:val="clear" w:color="auto" w:fill="FFFFFF"/>
              <w:jc w:val="center"/>
              <w:rPr>
                <w:lang w:val="uk-UA"/>
              </w:rPr>
            </w:pPr>
            <w:r w:rsidRPr="00D10250">
              <w:rPr>
                <w:lang w:val="uk-UA"/>
              </w:rPr>
              <w:t>20</w:t>
            </w:r>
            <w:r w:rsidR="00820E0D">
              <w:rPr>
                <w:lang w:val="uk-UA"/>
              </w:rPr>
              <w:t>20</w:t>
            </w:r>
          </w:p>
        </w:tc>
        <w:tc>
          <w:tcPr>
            <w:tcW w:w="993" w:type="dxa"/>
            <w:tcBorders>
              <w:bottom w:val="nil"/>
            </w:tcBorders>
            <w:vAlign w:val="center"/>
          </w:tcPr>
          <w:p w:rsidR="004315B6" w:rsidRPr="00D10250" w:rsidRDefault="00820E0D" w:rsidP="004315B6">
            <w:pPr>
              <w:shd w:val="clear" w:color="auto" w:fill="FFFFFF"/>
              <w:jc w:val="center"/>
              <w:rPr>
                <w:lang w:val="uk-UA"/>
              </w:rPr>
            </w:pPr>
            <w:r>
              <w:rPr>
                <w:lang w:val="uk-UA"/>
              </w:rPr>
              <w:t>1</w:t>
            </w:r>
            <w:r w:rsidR="004315B6" w:rsidRPr="00D10250">
              <w:rPr>
                <w:lang w:val="uk-UA"/>
              </w:rPr>
              <w:t>,0</w:t>
            </w:r>
          </w:p>
        </w:tc>
        <w:tc>
          <w:tcPr>
            <w:tcW w:w="1417" w:type="dxa"/>
            <w:tcBorders>
              <w:bottom w:val="nil"/>
            </w:tcBorders>
            <w:vAlign w:val="center"/>
          </w:tcPr>
          <w:p w:rsidR="004315B6" w:rsidRPr="00D10250" w:rsidRDefault="004315B6" w:rsidP="004315B6">
            <w:pPr>
              <w:shd w:val="clear" w:color="auto" w:fill="FFFFFF"/>
              <w:jc w:val="center"/>
              <w:rPr>
                <w:lang w:val="uk-UA"/>
              </w:rPr>
            </w:pPr>
          </w:p>
        </w:tc>
        <w:tc>
          <w:tcPr>
            <w:tcW w:w="1276" w:type="dxa"/>
            <w:tcBorders>
              <w:bottom w:val="nil"/>
            </w:tcBorders>
            <w:vAlign w:val="center"/>
          </w:tcPr>
          <w:p w:rsidR="004315B6" w:rsidRPr="00D10250" w:rsidRDefault="00820E0D" w:rsidP="004315B6">
            <w:pPr>
              <w:shd w:val="clear" w:color="auto" w:fill="FFFFFF"/>
              <w:jc w:val="center"/>
              <w:rPr>
                <w:lang w:val="uk-UA"/>
              </w:rPr>
            </w:pPr>
            <w:r>
              <w:rPr>
                <w:lang w:val="uk-UA"/>
              </w:rPr>
              <w:t>1</w:t>
            </w:r>
            <w:r w:rsidR="004315B6" w:rsidRPr="00D10250">
              <w:rPr>
                <w:lang w:val="uk-UA"/>
              </w:rPr>
              <w:t>,0</w:t>
            </w:r>
          </w:p>
        </w:tc>
        <w:tc>
          <w:tcPr>
            <w:tcW w:w="1134" w:type="dxa"/>
            <w:tcBorders>
              <w:bottom w:val="nil"/>
            </w:tcBorders>
            <w:vAlign w:val="center"/>
          </w:tcPr>
          <w:p w:rsidR="004315B6" w:rsidRPr="00D10250" w:rsidRDefault="004315B6" w:rsidP="004315B6">
            <w:pPr>
              <w:shd w:val="clear" w:color="auto" w:fill="FFFFFF"/>
              <w:jc w:val="center"/>
              <w:rPr>
                <w:lang w:val="uk-UA"/>
              </w:rPr>
            </w:pPr>
          </w:p>
        </w:tc>
        <w:tc>
          <w:tcPr>
            <w:tcW w:w="2126" w:type="dxa"/>
            <w:vAlign w:val="center"/>
          </w:tcPr>
          <w:p w:rsidR="004315B6" w:rsidRPr="00D10250" w:rsidRDefault="004315B6" w:rsidP="004315B6">
            <w:pPr>
              <w:shd w:val="clear" w:color="auto" w:fill="FFFFFF"/>
              <w:jc w:val="center"/>
              <w:rPr>
                <w:lang w:val="uk-UA"/>
              </w:rPr>
            </w:pPr>
          </w:p>
        </w:tc>
      </w:tr>
      <w:tr w:rsidR="00820E0D" w:rsidRPr="00AE645D" w:rsidTr="004315B6">
        <w:trPr>
          <w:trHeight w:val="650"/>
        </w:trPr>
        <w:tc>
          <w:tcPr>
            <w:tcW w:w="534" w:type="dxa"/>
            <w:vMerge w:val="restart"/>
          </w:tcPr>
          <w:p w:rsidR="00820E0D" w:rsidRPr="00D10250" w:rsidRDefault="00820E0D" w:rsidP="004315B6">
            <w:pPr>
              <w:jc w:val="center"/>
              <w:rPr>
                <w:lang w:val="uk-UA"/>
              </w:rPr>
            </w:pPr>
            <w:r>
              <w:rPr>
                <w:lang w:val="uk-UA"/>
              </w:rPr>
              <w:t>4</w:t>
            </w:r>
          </w:p>
        </w:tc>
        <w:tc>
          <w:tcPr>
            <w:tcW w:w="3401" w:type="dxa"/>
            <w:vMerge w:val="restart"/>
            <w:vAlign w:val="center"/>
          </w:tcPr>
          <w:p w:rsidR="00820E0D" w:rsidRPr="00D10250" w:rsidRDefault="00820E0D" w:rsidP="00186510">
            <w:pPr>
              <w:shd w:val="clear" w:color="auto" w:fill="FFFFFF"/>
              <w:jc w:val="center"/>
              <w:rPr>
                <w:lang w:val="uk-UA"/>
              </w:rPr>
            </w:pPr>
            <w:r w:rsidRPr="00D10250">
              <w:rPr>
                <w:lang w:val="uk-UA"/>
              </w:rPr>
              <w:t>Організація святкування Дня підприємця в районі</w:t>
            </w:r>
          </w:p>
        </w:tc>
        <w:tc>
          <w:tcPr>
            <w:tcW w:w="2269" w:type="dxa"/>
            <w:vMerge w:val="restart"/>
            <w:vAlign w:val="center"/>
          </w:tcPr>
          <w:p w:rsidR="00820E0D" w:rsidRPr="00D10250" w:rsidRDefault="00820E0D" w:rsidP="00186510">
            <w:pPr>
              <w:rPr>
                <w:lang w:val="uk-UA"/>
              </w:rPr>
            </w:pPr>
            <w:r w:rsidRPr="00D10250">
              <w:rPr>
                <w:lang w:val="uk-UA"/>
              </w:rPr>
              <w:t>Управління еко-номіки райдерж-адміністрації</w:t>
            </w:r>
          </w:p>
        </w:tc>
        <w:tc>
          <w:tcPr>
            <w:tcW w:w="1417" w:type="dxa"/>
            <w:vMerge w:val="restart"/>
            <w:vAlign w:val="center"/>
          </w:tcPr>
          <w:p w:rsidR="00820E0D" w:rsidRPr="00D10250" w:rsidRDefault="00820E0D" w:rsidP="00820E0D">
            <w:pPr>
              <w:shd w:val="clear" w:color="auto" w:fill="FFFFFF"/>
              <w:jc w:val="center"/>
              <w:rPr>
                <w:lang w:val="uk-UA"/>
              </w:rPr>
            </w:pPr>
            <w:r w:rsidRPr="00D10250">
              <w:rPr>
                <w:lang w:val="uk-UA"/>
              </w:rPr>
              <w:t>201</w:t>
            </w:r>
            <w:r>
              <w:rPr>
                <w:lang w:val="uk-UA"/>
              </w:rPr>
              <w:t>9</w:t>
            </w:r>
            <w:r w:rsidRPr="00D10250">
              <w:rPr>
                <w:lang w:val="uk-UA"/>
              </w:rPr>
              <w:t>-20</w:t>
            </w:r>
            <w:r>
              <w:rPr>
                <w:lang w:val="uk-UA"/>
              </w:rPr>
              <w:t>20</w:t>
            </w:r>
          </w:p>
        </w:tc>
        <w:tc>
          <w:tcPr>
            <w:tcW w:w="1134" w:type="dxa"/>
            <w:tcBorders>
              <w:bottom w:val="single" w:sz="4" w:space="0" w:color="auto"/>
            </w:tcBorders>
            <w:vAlign w:val="center"/>
          </w:tcPr>
          <w:p w:rsidR="00820E0D" w:rsidRPr="00D10250" w:rsidRDefault="00820E0D" w:rsidP="00820E0D">
            <w:pPr>
              <w:shd w:val="clear" w:color="auto" w:fill="FFFFFF"/>
              <w:jc w:val="center"/>
              <w:rPr>
                <w:lang w:val="uk-UA"/>
              </w:rPr>
            </w:pPr>
            <w:r w:rsidRPr="00D10250">
              <w:rPr>
                <w:lang w:val="uk-UA"/>
              </w:rPr>
              <w:t>201</w:t>
            </w:r>
            <w:r>
              <w:rPr>
                <w:lang w:val="uk-UA"/>
              </w:rPr>
              <w:t>9</w:t>
            </w:r>
          </w:p>
        </w:tc>
        <w:tc>
          <w:tcPr>
            <w:tcW w:w="993" w:type="dxa"/>
            <w:tcBorders>
              <w:bottom w:val="single" w:sz="4" w:space="0" w:color="auto"/>
            </w:tcBorders>
            <w:vAlign w:val="center"/>
          </w:tcPr>
          <w:p w:rsidR="00820E0D" w:rsidRPr="00D10250" w:rsidRDefault="00820E0D" w:rsidP="00186510">
            <w:pPr>
              <w:shd w:val="clear" w:color="auto" w:fill="FFFFFF"/>
              <w:jc w:val="center"/>
              <w:rPr>
                <w:lang w:val="uk-UA"/>
              </w:rPr>
            </w:pPr>
            <w:r w:rsidRPr="00D10250">
              <w:rPr>
                <w:lang w:val="uk-UA"/>
              </w:rPr>
              <w:t>5,0</w:t>
            </w:r>
          </w:p>
        </w:tc>
        <w:tc>
          <w:tcPr>
            <w:tcW w:w="1417" w:type="dxa"/>
            <w:tcBorders>
              <w:bottom w:val="single" w:sz="4" w:space="0" w:color="auto"/>
            </w:tcBorders>
            <w:vAlign w:val="center"/>
          </w:tcPr>
          <w:p w:rsidR="00820E0D" w:rsidRPr="00D10250" w:rsidRDefault="00820E0D" w:rsidP="00186510">
            <w:pPr>
              <w:shd w:val="clear" w:color="auto" w:fill="FFFFFF"/>
              <w:jc w:val="center"/>
              <w:rPr>
                <w:lang w:val="uk-UA"/>
              </w:rPr>
            </w:pPr>
          </w:p>
        </w:tc>
        <w:tc>
          <w:tcPr>
            <w:tcW w:w="1276" w:type="dxa"/>
            <w:tcBorders>
              <w:bottom w:val="single" w:sz="4" w:space="0" w:color="auto"/>
            </w:tcBorders>
            <w:vAlign w:val="center"/>
          </w:tcPr>
          <w:p w:rsidR="00820E0D" w:rsidRPr="00D10250" w:rsidRDefault="00820E0D" w:rsidP="00186510">
            <w:pPr>
              <w:shd w:val="clear" w:color="auto" w:fill="FFFFFF"/>
              <w:jc w:val="center"/>
              <w:rPr>
                <w:lang w:val="uk-UA"/>
              </w:rPr>
            </w:pPr>
            <w:r w:rsidRPr="00D10250">
              <w:rPr>
                <w:lang w:val="uk-UA"/>
              </w:rPr>
              <w:t>5,0</w:t>
            </w:r>
          </w:p>
        </w:tc>
        <w:tc>
          <w:tcPr>
            <w:tcW w:w="1134" w:type="dxa"/>
            <w:tcBorders>
              <w:bottom w:val="single" w:sz="4" w:space="0" w:color="auto"/>
            </w:tcBorders>
            <w:vAlign w:val="center"/>
          </w:tcPr>
          <w:p w:rsidR="00820E0D" w:rsidRPr="00D10250" w:rsidRDefault="00820E0D" w:rsidP="004315B6">
            <w:pPr>
              <w:shd w:val="clear" w:color="auto" w:fill="FFFFFF"/>
              <w:jc w:val="center"/>
              <w:rPr>
                <w:lang w:val="uk-UA"/>
              </w:rPr>
            </w:pPr>
          </w:p>
        </w:tc>
        <w:tc>
          <w:tcPr>
            <w:tcW w:w="2126" w:type="dxa"/>
            <w:tcBorders>
              <w:bottom w:val="single" w:sz="4" w:space="0" w:color="auto"/>
            </w:tcBorders>
            <w:vAlign w:val="center"/>
          </w:tcPr>
          <w:p w:rsidR="00820E0D" w:rsidRPr="00D10250" w:rsidRDefault="00820E0D" w:rsidP="004315B6">
            <w:pPr>
              <w:shd w:val="clear" w:color="auto" w:fill="FFFFFF"/>
              <w:jc w:val="center"/>
              <w:rPr>
                <w:lang w:val="uk-UA"/>
              </w:rPr>
            </w:pPr>
          </w:p>
        </w:tc>
      </w:tr>
      <w:tr w:rsidR="00820E0D" w:rsidRPr="00AE645D" w:rsidTr="004315B6">
        <w:trPr>
          <w:trHeight w:val="710"/>
        </w:trPr>
        <w:tc>
          <w:tcPr>
            <w:tcW w:w="534" w:type="dxa"/>
            <w:vMerge/>
          </w:tcPr>
          <w:p w:rsidR="00820E0D" w:rsidRDefault="00820E0D" w:rsidP="004315B6">
            <w:pPr>
              <w:jc w:val="center"/>
              <w:rPr>
                <w:lang w:val="uk-UA"/>
              </w:rPr>
            </w:pPr>
          </w:p>
        </w:tc>
        <w:tc>
          <w:tcPr>
            <w:tcW w:w="3401" w:type="dxa"/>
            <w:vMerge/>
            <w:vAlign w:val="center"/>
          </w:tcPr>
          <w:p w:rsidR="00820E0D" w:rsidRPr="001916B6" w:rsidRDefault="00820E0D" w:rsidP="004315B6">
            <w:pPr>
              <w:jc w:val="center"/>
              <w:rPr>
                <w:lang w:val="uk-UA"/>
              </w:rPr>
            </w:pPr>
          </w:p>
        </w:tc>
        <w:tc>
          <w:tcPr>
            <w:tcW w:w="2269" w:type="dxa"/>
            <w:vMerge/>
            <w:vAlign w:val="center"/>
          </w:tcPr>
          <w:p w:rsidR="00820E0D" w:rsidRPr="00D10250" w:rsidRDefault="00820E0D" w:rsidP="004315B6">
            <w:pPr>
              <w:rPr>
                <w:lang w:val="uk-UA"/>
              </w:rPr>
            </w:pPr>
          </w:p>
        </w:tc>
        <w:tc>
          <w:tcPr>
            <w:tcW w:w="1417" w:type="dxa"/>
            <w:vMerge/>
            <w:vAlign w:val="center"/>
          </w:tcPr>
          <w:p w:rsidR="00820E0D" w:rsidRPr="00D10250" w:rsidRDefault="00820E0D" w:rsidP="004315B6">
            <w:pPr>
              <w:shd w:val="clear" w:color="auto" w:fill="FFFFFF"/>
              <w:jc w:val="center"/>
              <w:rPr>
                <w:lang w:val="uk-UA"/>
              </w:rPr>
            </w:pPr>
          </w:p>
        </w:tc>
        <w:tc>
          <w:tcPr>
            <w:tcW w:w="1134" w:type="dxa"/>
            <w:vAlign w:val="center"/>
          </w:tcPr>
          <w:p w:rsidR="00820E0D" w:rsidRPr="00D10250" w:rsidRDefault="00820E0D" w:rsidP="00820E0D">
            <w:pPr>
              <w:shd w:val="clear" w:color="auto" w:fill="FFFFFF"/>
              <w:jc w:val="center"/>
              <w:rPr>
                <w:lang w:val="uk-UA"/>
              </w:rPr>
            </w:pPr>
            <w:r w:rsidRPr="00D10250">
              <w:rPr>
                <w:lang w:val="uk-UA"/>
              </w:rPr>
              <w:t>20</w:t>
            </w:r>
            <w:r>
              <w:rPr>
                <w:lang w:val="uk-UA"/>
              </w:rPr>
              <w:t>20</w:t>
            </w:r>
          </w:p>
        </w:tc>
        <w:tc>
          <w:tcPr>
            <w:tcW w:w="993" w:type="dxa"/>
            <w:tcBorders>
              <w:bottom w:val="nil"/>
            </w:tcBorders>
            <w:vAlign w:val="center"/>
          </w:tcPr>
          <w:p w:rsidR="00820E0D" w:rsidRPr="00D10250" w:rsidRDefault="00820E0D" w:rsidP="004315B6">
            <w:pPr>
              <w:shd w:val="clear" w:color="auto" w:fill="FFFFFF"/>
              <w:jc w:val="center"/>
              <w:rPr>
                <w:lang w:val="uk-UA"/>
              </w:rPr>
            </w:pPr>
            <w:r w:rsidRPr="00D10250">
              <w:rPr>
                <w:lang w:val="uk-UA"/>
              </w:rPr>
              <w:t>5,0</w:t>
            </w:r>
          </w:p>
        </w:tc>
        <w:tc>
          <w:tcPr>
            <w:tcW w:w="1417" w:type="dxa"/>
            <w:tcBorders>
              <w:bottom w:val="nil"/>
            </w:tcBorders>
            <w:vAlign w:val="center"/>
          </w:tcPr>
          <w:p w:rsidR="00820E0D" w:rsidRPr="00D10250" w:rsidRDefault="00820E0D" w:rsidP="004315B6">
            <w:pPr>
              <w:shd w:val="clear" w:color="auto" w:fill="FFFFFF"/>
              <w:jc w:val="center"/>
              <w:rPr>
                <w:lang w:val="uk-UA"/>
              </w:rPr>
            </w:pPr>
          </w:p>
        </w:tc>
        <w:tc>
          <w:tcPr>
            <w:tcW w:w="1276" w:type="dxa"/>
            <w:tcBorders>
              <w:bottom w:val="nil"/>
            </w:tcBorders>
            <w:vAlign w:val="center"/>
          </w:tcPr>
          <w:p w:rsidR="00820E0D" w:rsidRPr="00D10250" w:rsidRDefault="00820E0D" w:rsidP="004315B6">
            <w:pPr>
              <w:shd w:val="clear" w:color="auto" w:fill="FFFFFF"/>
              <w:jc w:val="center"/>
              <w:rPr>
                <w:lang w:val="uk-UA"/>
              </w:rPr>
            </w:pPr>
            <w:r w:rsidRPr="00D10250">
              <w:rPr>
                <w:lang w:val="uk-UA"/>
              </w:rPr>
              <w:t>5,0</w:t>
            </w:r>
          </w:p>
        </w:tc>
        <w:tc>
          <w:tcPr>
            <w:tcW w:w="1134" w:type="dxa"/>
            <w:tcBorders>
              <w:bottom w:val="nil"/>
            </w:tcBorders>
            <w:vAlign w:val="center"/>
          </w:tcPr>
          <w:p w:rsidR="00820E0D" w:rsidRPr="00D10250" w:rsidRDefault="00820E0D" w:rsidP="004315B6">
            <w:pPr>
              <w:shd w:val="clear" w:color="auto" w:fill="FFFFFF"/>
              <w:jc w:val="center"/>
              <w:rPr>
                <w:lang w:val="uk-UA"/>
              </w:rPr>
            </w:pPr>
          </w:p>
        </w:tc>
        <w:tc>
          <w:tcPr>
            <w:tcW w:w="2126" w:type="dxa"/>
            <w:vAlign w:val="center"/>
          </w:tcPr>
          <w:p w:rsidR="00820E0D" w:rsidRPr="00D10250" w:rsidRDefault="00820E0D" w:rsidP="004315B6">
            <w:pPr>
              <w:shd w:val="clear" w:color="auto" w:fill="FFFFFF"/>
              <w:jc w:val="center"/>
              <w:rPr>
                <w:lang w:val="uk-UA"/>
              </w:rPr>
            </w:pPr>
          </w:p>
        </w:tc>
      </w:tr>
      <w:tr w:rsidR="00EA3752" w:rsidRPr="00D10250" w:rsidTr="004315B6">
        <w:trPr>
          <w:trHeight w:val="567"/>
        </w:trPr>
        <w:tc>
          <w:tcPr>
            <w:tcW w:w="534" w:type="dxa"/>
            <w:vMerge w:val="restart"/>
          </w:tcPr>
          <w:p w:rsidR="00EA3752" w:rsidRPr="00D10250" w:rsidRDefault="00EA3752" w:rsidP="004315B6">
            <w:pPr>
              <w:jc w:val="center"/>
              <w:rPr>
                <w:lang w:val="uk-UA"/>
              </w:rPr>
            </w:pPr>
          </w:p>
          <w:p w:rsidR="00EA3752" w:rsidRPr="00D10250" w:rsidRDefault="00EA3752" w:rsidP="004315B6">
            <w:pPr>
              <w:jc w:val="center"/>
              <w:rPr>
                <w:lang w:val="uk-UA"/>
              </w:rPr>
            </w:pPr>
            <w:r>
              <w:rPr>
                <w:lang w:val="uk-UA"/>
              </w:rPr>
              <w:t>5</w:t>
            </w:r>
          </w:p>
        </w:tc>
        <w:tc>
          <w:tcPr>
            <w:tcW w:w="3401" w:type="dxa"/>
            <w:vMerge w:val="restart"/>
            <w:vAlign w:val="center"/>
          </w:tcPr>
          <w:p w:rsidR="00EA3752" w:rsidRPr="00D10250" w:rsidRDefault="00EA3752" w:rsidP="00186510">
            <w:pPr>
              <w:shd w:val="clear" w:color="auto" w:fill="FFFFFF"/>
              <w:jc w:val="center"/>
              <w:rPr>
                <w:lang w:val="uk-UA"/>
              </w:rPr>
            </w:pPr>
            <w:r w:rsidRPr="00D10250">
              <w:rPr>
                <w:lang w:val="uk-UA"/>
              </w:rPr>
              <w:t>Аналіз періодичних видань та розповсюдження інформації про позитивні тенденції розвитку підприємництва</w:t>
            </w:r>
          </w:p>
        </w:tc>
        <w:tc>
          <w:tcPr>
            <w:tcW w:w="2269" w:type="dxa"/>
            <w:vMerge w:val="restart"/>
            <w:vAlign w:val="center"/>
          </w:tcPr>
          <w:p w:rsidR="00EA3752" w:rsidRPr="00D10250" w:rsidRDefault="00EA3752" w:rsidP="00186510">
            <w:pPr>
              <w:rPr>
                <w:lang w:val="uk-UA"/>
              </w:rPr>
            </w:pPr>
            <w:r w:rsidRPr="00D10250">
              <w:rPr>
                <w:lang w:val="uk-UA"/>
              </w:rPr>
              <w:t>Управління еко-номіки райдерж-адміністрації</w:t>
            </w:r>
          </w:p>
        </w:tc>
        <w:tc>
          <w:tcPr>
            <w:tcW w:w="1417" w:type="dxa"/>
            <w:vMerge w:val="restart"/>
            <w:vAlign w:val="center"/>
          </w:tcPr>
          <w:p w:rsidR="00EA3752" w:rsidRPr="00D10250" w:rsidRDefault="00EA3752" w:rsidP="00186510">
            <w:pPr>
              <w:shd w:val="clear" w:color="auto" w:fill="FFFFFF"/>
              <w:jc w:val="center"/>
              <w:rPr>
                <w:lang w:val="uk-UA"/>
              </w:rPr>
            </w:pPr>
            <w:r w:rsidRPr="00D10250">
              <w:rPr>
                <w:lang w:val="uk-UA"/>
              </w:rPr>
              <w:t>201</w:t>
            </w:r>
            <w:r>
              <w:rPr>
                <w:lang w:val="uk-UA"/>
              </w:rPr>
              <w:t>9</w:t>
            </w:r>
            <w:r w:rsidRPr="00D10250">
              <w:rPr>
                <w:lang w:val="uk-UA"/>
              </w:rPr>
              <w:t>-20</w:t>
            </w:r>
            <w:r>
              <w:rPr>
                <w:lang w:val="uk-UA"/>
              </w:rPr>
              <w:t>20</w:t>
            </w:r>
          </w:p>
        </w:tc>
        <w:tc>
          <w:tcPr>
            <w:tcW w:w="1134" w:type="dxa"/>
            <w:vAlign w:val="center"/>
          </w:tcPr>
          <w:p w:rsidR="00EA3752" w:rsidRPr="00D10250" w:rsidRDefault="00EA3752" w:rsidP="00186510">
            <w:pPr>
              <w:shd w:val="clear" w:color="auto" w:fill="FFFFFF"/>
              <w:jc w:val="center"/>
              <w:rPr>
                <w:lang w:val="uk-UA"/>
              </w:rPr>
            </w:pPr>
            <w:r w:rsidRPr="00D10250">
              <w:rPr>
                <w:lang w:val="uk-UA"/>
              </w:rPr>
              <w:t>201</w:t>
            </w:r>
            <w:r>
              <w:rPr>
                <w:lang w:val="uk-UA"/>
              </w:rPr>
              <w:t>9</w:t>
            </w:r>
          </w:p>
        </w:tc>
        <w:tc>
          <w:tcPr>
            <w:tcW w:w="993" w:type="dxa"/>
            <w:tcBorders>
              <w:bottom w:val="nil"/>
            </w:tcBorders>
            <w:vAlign w:val="center"/>
          </w:tcPr>
          <w:p w:rsidR="00EA3752" w:rsidRPr="00D10250" w:rsidRDefault="00EA3752" w:rsidP="00186510">
            <w:pPr>
              <w:shd w:val="clear" w:color="auto" w:fill="FFFFFF"/>
              <w:jc w:val="center"/>
              <w:rPr>
                <w:lang w:val="uk-UA"/>
              </w:rPr>
            </w:pPr>
            <w:r>
              <w:rPr>
                <w:lang w:val="uk-UA"/>
              </w:rPr>
              <w:t>1</w:t>
            </w:r>
            <w:r w:rsidRPr="00D10250">
              <w:rPr>
                <w:lang w:val="uk-UA"/>
              </w:rPr>
              <w:t>,0</w:t>
            </w:r>
          </w:p>
        </w:tc>
        <w:tc>
          <w:tcPr>
            <w:tcW w:w="1417" w:type="dxa"/>
            <w:tcBorders>
              <w:bottom w:val="nil"/>
            </w:tcBorders>
            <w:vAlign w:val="center"/>
          </w:tcPr>
          <w:p w:rsidR="00EA3752" w:rsidRPr="00D10250" w:rsidRDefault="00EA3752" w:rsidP="00186510">
            <w:pPr>
              <w:shd w:val="clear" w:color="auto" w:fill="FFFFFF"/>
              <w:jc w:val="center"/>
              <w:rPr>
                <w:lang w:val="uk-UA"/>
              </w:rPr>
            </w:pPr>
          </w:p>
        </w:tc>
        <w:tc>
          <w:tcPr>
            <w:tcW w:w="1276" w:type="dxa"/>
            <w:tcBorders>
              <w:bottom w:val="nil"/>
            </w:tcBorders>
            <w:vAlign w:val="center"/>
          </w:tcPr>
          <w:p w:rsidR="00EA3752" w:rsidRPr="00D10250" w:rsidRDefault="00EA3752" w:rsidP="00186510">
            <w:pPr>
              <w:shd w:val="clear" w:color="auto" w:fill="FFFFFF"/>
              <w:jc w:val="center"/>
              <w:rPr>
                <w:lang w:val="uk-UA"/>
              </w:rPr>
            </w:pPr>
            <w:r>
              <w:rPr>
                <w:lang w:val="uk-UA"/>
              </w:rPr>
              <w:t>1</w:t>
            </w:r>
            <w:r w:rsidRPr="00D10250">
              <w:rPr>
                <w:lang w:val="uk-UA"/>
              </w:rPr>
              <w:t>,0</w:t>
            </w:r>
          </w:p>
        </w:tc>
        <w:tc>
          <w:tcPr>
            <w:tcW w:w="1134" w:type="dxa"/>
            <w:tcBorders>
              <w:bottom w:val="nil"/>
            </w:tcBorders>
            <w:vAlign w:val="center"/>
          </w:tcPr>
          <w:p w:rsidR="00EA3752" w:rsidRPr="00D10250" w:rsidRDefault="00EA3752" w:rsidP="004315B6">
            <w:pPr>
              <w:shd w:val="clear" w:color="auto" w:fill="FFFFFF"/>
              <w:jc w:val="center"/>
              <w:rPr>
                <w:lang w:val="uk-UA"/>
              </w:rPr>
            </w:pPr>
          </w:p>
        </w:tc>
        <w:tc>
          <w:tcPr>
            <w:tcW w:w="2126" w:type="dxa"/>
            <w:vAlign w:val="center"/>
          </w:tcPr>
          <w:p w:rsidR="00EA3752" w:rsidRPr="00D10250" w:rsidRDefault="00EA3752" w:rsidP="004315B6">
            <w:pPr>
              <w:shd w:val="clear" w:color="auto" w:fill="FFFFFF"/>
              <w:jc w:val="center"/>
              <w:rPr>
                <w:lang w:val="uk-UA"/>
              </w:rPr>
            </w:pPr>
          </w:p>
        </w:tc>
      </w:tr>
      <w:tr w:rsidR="00EA3752" w:rsidRPr="00D10250" w:rsidTr="004315B6">
        <w:tc>
          <w:tcPr>
            <w:tcW w:w="534" w:type="dxa"/>
            <w:vMerge/>
          </w:tcPr>
          <w:p w:rsidR="00EA3752" w:rsidRPr="00D10250" w:rsidRDefault="00EA3752" w:rsidP="004315B6">
            <w:pPr>
              <w:jc w:val="center"/>
              <w:rPr>
                <w:lang w:val="uk-UA"/>
              </w:rPr>
            </w:pPr>
          </w:p>
        </w:tc>
        <w:tc>
          <w:tcPr>
            <w:tcW w:w="3401" w:type="dxa"/>
            <w:vMerge/>
            <w:tcBorders>
              <w:bottom w:val="single" w:sz="4" w:space="0" w:color="auto"/>
            </w:tcBorders>
            <w:vAlign w:val="center"/>
          </w:tcPr>
          <w:p w:rsidR="00EA3752" w:rsidRPr="00D10250" w:rsidRDefault="00EA3752" w:rsidP="004315B6">
            <w:pPr>
              <w:shd w:val="clear" w:color="auto" w:fill="FFFFFF"/>
              <w:jc w:val="center"/>
              <w:rPr>
                <w:lang w:val="uk-UA"/>
              </w:rPr>
            </w:pPr>
          </w:p>
        </w:tc>
        <w:tc>
          <w:tcPr>
            <w:tcW w:w="2269" w:type="dxa"/>
            <w:vMerge/>
            <w:tcBorders>
              <w:bottom w:val="single" w:sz="4" w:space="0" w:color="auto"/>
            </w:tcBorders>
            <w:vAlign w:val="center"/>
          </w:tcPr>
          <w:p w:rsidR="00EA3752" w:rsidRPr="00D10250" w:rsidRDefault="00EA3752" w:rsidP="004315B6">
            <w:pPr>
              <w:rPr>
                <w:lang w:val="uk-UA"/>
              </w:rPr>
            </w:pPr>
          </w:p>
        </w:tc>
        <w:tc>
          <w:tcPr>
            <w:tcW w:w="1417" w:type="dxa"/>
            <w:vMerge/>
            <w:tcBorders>
              <w:bottom w:val="single" w:sz="4" w:space="0" w:color="auto"/>
            </w:tcBorders>
            <w:vAlign w:val="center"/>
          </w:tcPr>
          <w:p w:rsidR="00EA3752" w:rsidRPr="00D10250" w:rsidRDefault="00EA3752" w:rsidP="004315B6">
            <w:pPr>
              <w:shd w:val="clear" w:color="auto" w:fill="FFFFFF"/>
              <w:jc w:val="center"/>
              <w:rPr>
                <w:lang w:val="uk-UA"/>
              </w:rPr>
            </w:pPr>
          </w:p>
        </w:tc>
        <w:tc>
          <w:tcPr>
            <w:tcW w:w="1134" w:type="dxa"/>
            <w:tcBorders>
              <w:bottom w:val="single" w:sz="4" w:space="0" w:color="auto"/>
            </w:tcBorders>
            <w:vAlign w:val="center"/>
          </w:tcPr>
          <w:p w:rsidR="00EA3752" w:rsidRPr="00D10250" w:rsidRDefault="00EA3752" w:rsidP="004315B6">
            <w:pPr>
              <w:shd w:val="clear" w:color="auto" w:fill="FFFFFF"/>
              <w:jc w:val="center"/>
              <w:rPr>
                <w:lang w:val="uk-UA"/>
              </w:rPr>
            </w:pPr>
            <w:r w:rsidRPr="00D10250">
              <w:rPr>
                <w:lang w:val="uk-UA"/>
              </w:rPr>
              <w:t>20</w:t>
            </w:r>
            <w:r>
              <w:rPr>
                <w:lang w:val="uk-UA"/>
              </w:rPr>
              <w:t>20</w:t>
            </w:r>
          </w:p>
        </w:tc>
        <w:tc>
          <w:tcPr>
            <w:tcW w:w="993" w:type="dxa"/>
            <w:tcBorders>
              <w:bottom w:val="single" w:sz="4" w:space="0" w:color="auto"/>
            </w:tcBorders>
            <w:vAlign w:val="center"/>
          </w:tcPr>
          <w:p w:rsidR="00EA3752" w:rsidRPr="00D10250" w:rsidRDefault="00EA3752" w:rsidP="004315B6">
            <w:pPr>
              <w:shd w:val="clear" w:color="auto" w:fill="FFFFFF"/>
              <w:jc w:val="center"/>
              <w:rPr>
                <w:lang w:val="uk-UA"/>
              </w:rPr>
            </w:pPr>
            <w:r>
              <w:rPr>
                <w:lang w:val="uk-UA"/>
              </w:rPr>
              <w:t>1</w:t>
            </w:r>
            <w:r w:rsidRPr="00D10250">
              <w:rPr>
                <w:lang w:val="uk-UA"/>
              </w:rPr>
              <w:t>,0</w:t>
            </w:r>
          </w:p>
        </w:tc>
        <w:tc>
          <w:tcPr>
            <w:tcW w:w="1417" w:type="dxa"/>
            <w:tcBorders>
              <w:bottom w:val="single" w:sz="4" w:space="0" w:color="auto"/>
            </w:tcBorders>
            <w:vAlign w:val="center"/>
          </w:tcPr>
          <w:p w:rsidR="00EA3752" w:rsidRPr="00D10250" w:rsidRDefault="00EA3752" w:rsidP="004315B6">
            <w:pPr>
              <w:shd w:val="clear" w:color="auto" w:fill="FFFFFF"/>
              <w:jc w:val="center"/>
              <w:rPr>
                <w:lang w:val="uk-UA"/>
              </w:rPr>
            </w:pPr>
          </w:p>
        </w:tc>
        <w:tc>
          <w:tcPr>
            <w:tcW w:w="1276" w:type="dxa"/>
            <w:tcBorders>
              <w:bottom w:val="single" w:sz="4" w:space="0" w:color="auto"/>
            </w:tcBorders>
            <w:vAlign w:val="center"/>
          </w:tcPr>
          <w:p w:rsidR="00EA3752" w:rsidRPr="00D10250" w:rsidRDefault="00EA3752" w:rsidP="004315B6">
            <w:pPr>
              <w:shd w:val="clear" w:color="auto" w:fill="FFFFFF"/>
              <w:jc w:val="center"/>
              <w:rPr>
                <w:lang w:val="uk-UA"/>
              </w:rPr>
            </w:pPr>
            <w:r>
              <w:rPr>
                <w:lang w:val="uk-UA"/>
              </w:rPr>
              <w:t>1</w:t>
            </w:r>
            <w:r w:rsidRPr="00D10250">
              <w:rPr>
                <w:lang w:val="uk-UA"/>
              </w:rPr>
              <w:t>,0</w:t>
            </w:r>
          </w:p>
        </w:tc>
        <w:tc>
          <w:tcPr>
            <w:tcW w:w="1134" w:type="dxa"/>
            <w:tcBorders>
              <w:bottom w:val="single" w:sz="4" w:space="0" w:color="auto"/>
            </w:tcBorders>
            <w:vAlign w:val="center"/>
          </w:tcPr>
          <w:p w:rsidR="00EA3752" w:rsidRPr="00D10250" w:rsidRDefault="00EA3752" w:rsidP="004315B6">
            <w:pPr>
              <w:shd w:val="clear" w:color="auto" w:fill="FFFFFF"/>
              <w:jc w:val="center"/>
              <w:rPr>
                <w:lang w:val="uk-UA"/>
              </w:rPr>
            </w:pPr>
          </w:p>
        </w:tc>
        <w:tc>
          <w:tcPr>
            <w:tcW w:w="2126" w:type="dxa"/>
            <w:tcBorders>
              <w:bottom w:val="single" w:sz="4" w:space="0" w:color="auto"/>
            </w:tcBorders>
            <w:vAlign w:val="center"/>
          </w:tcPr>
          <w:p w:rsidR="00EA3752" w:rsidRPr="00D10250" w:rsidRDefault="00EA3752" w:rsidP="004315B6">
            <w:pPr>
              <w:shd w:val="clear" w:color="auto" w:fill="FFFFFF"/>
              <w:jc w:val="center"/>
              <w:rPr>
                <w:lang w:val="uk-UA"/>
              </w:rPr>
            </w:pPr>
          </w:p>
        </w:tc>
      </w:tr>
      <w:tr w:rsidR="00EA3752" w:rsidRPr="00D10250" w:rsidTr="004315B6">
        <w:tc>
          <w:tcPr>
            <w:tcW w:w="534" w:type="dxa"/>
            <w:vMerge w:val="restart"/>
          </w:tcPr>
          <w:p w:rsidR="00EA3752" w:rsidRPr="00D10250" w:rsidRDefault="00EA3752" w:rsidP="004315B6">
            <w:pPr>
              <w:jc w:val="center"/>
              <w:rPr>
                <w:lang w:val="uk-UA"/>
              </w:rPr>
            </w:pPr>
          </w:p>
          <w:p w:rsidR="00EA3752" w:rsidRPr="00D10250" w:rsidRDefault="00EA3752" w:rsidP="004315B6">
            <w:pPr>
              <w:jc w:val="center"/>
              <w:rPr>
                <w:lang w:val="uk-UA"/>
              </w:rPr>
            </w:pPr>
            <w:r>
              <w:rPr>
                <w:lang w:val="uk-UA"/>
              </w:rPr>
              <w:t>6</w:t>
            </w:r>
          </w:p>
        </w:tc>
        <w:tc>
          <w:tcPr>
            <w:tcW w:w="3401" w:type="dxa"/>
            <w:vMerge w:val="restart"/>
            <w:vAlign w:val="center"/>
          </w:tcPr>
          <w:p w:rsidR="00EA3752" w:rsidRPr="00D10250" w:rsidRDefault="00EA3752" w:rsidP="00186510">
            <w:pPr>
              <w:shd w:val="clear" w:color="auto" w:fill="FFFFFF"/>
              <w:jc w:val="center"/>
              <w:rPr>
                <w:lang w:val="uk-UA"/>
              </w:rPr>
            </w:pPr>
            <w:r w:rsidRPr="00930403">
              <w:t xml:space="preserve">Проведення навчання </w:t>
            </w:r>
            <w:proofErr w:type="gramStart"/>
            <w:r w:rsidRPr="00930403">
              <w:t>п</w:t>
            </w:r>
            <w:proofErr w:type="gramEnd"/>
            <w:r w:rsidRPr="00930403">
              <w:t>ідприємців за різноманітними програмами</w:t>
            </w:r>
          </w:p>
        </w:tc>
        <w:tc>
          <w:tcPr>
            <w:tcW w:w="2269" w:type="dxa"/>
            <w:vMerge w:val="restart"/>
            <w:vAlign w:val="center"/>
          </w:tcPr>
          <w:p w:rsidR="00EA3752" w:rsidRPr="00D10250" w:rsidRDefault="00EA3752" w:rsidP="00186510">
            <w:pPr>
              <w:rPr>
                <w:lang w:val="uk-UA"/>
              </w:rPr>
            </w:pPr>
            <w:r w:rsidRPr="00D10250">
              <w:rPr>
                <w:lang w:val="uk-UA"/>
              </w:rPr>
              <w:t>Коломийський бізнес-центр</w:t>
            </w:r>
          </w:p>
        </w:tc>
        <w:tc>
          <w:tcPr>
            <w:tcW w:w="1417" w:type="dxa"/>
            <w:vMerge w:val="restart"/>
            <w:vAlign w:val="center"/>
          </w:tcPr>
          <w:p w:rsidR="00EA3752" w:rsidRPr="00D10250" w:rsidRDefault="00EA3752" w:rsidP="00186510">
            <w:pPr>
              <w:shd w:val="clear" w:color="auto" w:fill="FFFFFF"/>
              <w:jc w:val="center"/>
              <w:rPr>
                <w:lang w:val="uk-UA"/>
              </w:rPr>
            </w:pPr>
            <w:r w:rsidRPr="00D10250">
              <w:rPr>
                <w:lang w:val="uk-UA"/>
              </w:rPr>
              <w:t>201</w:t>
            </w:r>
            <w:r>
              <w:rPr>
                <w:lang w:val="uk-UA"/>
              </w:rPr>
              <w:t>9</w:t>
            </w:r>
            <w:r w:rsidRPr="00D10250">
              <w:rPr>
                <w:lang w:val="uk-UA"/>
              </w:rPr>
              <w:t>-20</w:t>
            </w:r>
            <w:r>
              <w:rPr>
                <w:lang w:val="uk-UA"/>
              </w:rPr>
              <w:t>20</w:t>
            </w:r>
          </w:p>
        </w:tc>
        <w:tc>
          <w:tcPr>
            <w:tcW w:w="1134" w:type="dxa"/>
            <w:tcBorders>
              <w:right w:val="single" w:sz="4" w:space="0" w:color="auto"/>
            </w:tcBorders>
            <w:vAlign w:val="center"/>
          </w:tcPr>
          <w:p w:rsidR="00EA3752" w:rsidRPr="00D10250" w:rsidRDefault="00EA3752" w:rsidP="00186510">
            <w:pPr>
              <w:shd w:val="clear" w:color="auto" w:fill="FFFFFF"/>
              <w:jc w:val="center"/>
              <w:rPr>
                <w:lang w:val="uk-UA"/>
              </w:rPr>
            </w:pPr>
            <w:r w:rsidRPr="00D10250">
              <w:rPr>
                <w:lang w:val="uk-UA"/>
              </w:rPr>
              <w:t>201</w:t>
            </w:r>
            <w:r>
              <w:rPr>
                <w:lang w:val="uk-UA"/>
              </w:rPr>
              <w:t>9</w:t>
            </w:r>
          </w:p>
        </w:tc>
        <w:tc>
          <w:tcPr>
            <w:tcW w:w="993" w:type="dxa"/>
            <w:tcBorders>
              <w:top w:val="single" w:sz="4" w:space="0" w:color="auto"/>
              <w:left w:val="single" w:sz="4" w:space="0" w:color="auto"/>
              <w:bottom w:val="single" w:sz="4" w:space="0" w:color="auto"/>
            </w:tcBorders>
            <w:vAlign w:val="center"/>
          </w:tcPr>
          <w:p w:rsidR="00EA3752" w:rsidRPr="00D10250" w:rsidRDefault="00EA3752" w:rsidP="00186510">
            <w:pPr>
              <w:shd w:val="clear" w:color="auto" w:fill="FFFFFF"/>
              <w:jc w:val="center"/>
              <w:rPr>
                <w:lang w:val="uk-UA"/>
              </w:rPr>
            </w:pPr>
            <w:r>
              <w:rPr>
                <w:lang w:val="uk-UA"/>
              </w:rPr>
              <w:t>2</w:t>
            </w:r>
            <w:r w:rsidRPr="00D10250">
              <w:rPr>
                <w:lang w:val="uk-UA"/>
              </w:rPr>
              <w:t>,0</w:t>
            </w:r>
          </w:p>
        </w:tc>
        <w:tc>
          <w:tcPr>
            <w:tcW w:w="1417" w:type="dxa"/>
            <w:tcBorders>
              <w:top w:val="single" w:sz="4" w:space="0" w:color="auto"/>
              <w:bottom w:val="single" w:sz="4" w:space="0" w:color="auto"/>
            </w:tcBorders>
            <w:vAlign w:val="center"/>
          </w:tcPr>
          <w:p w:rsidR="00EA3752" w:rsidRPr="00D10250" w:rsidRDefault="00EA3752" w:rsidP="00186510">
            <w:pPr>
              <w:shd w:val="clear" w:color="auto" w:fill="FFFFFF"/>
              <w:jc w:val="center"/>
              <w:rPr>
                <w:lang w:val="uk-UA"/>
              </w:rPr>
            </w:pPr>
          </w:p>
        </w:tc>
        <w:tc>
          <w:tcPr>
            <w:tcW w:w="1276" w:type="dxa"/>
            <w:tcBorders>
              <w:top w:val="single" w:sz="4" w:space="0" w:color="auto"/>
              <w:bottom w:val="single" w:sz="4" w:space="0" w:color="auto"/>
            </w:tcBorders>
            <w:vAlign w:val="center"/>
          </w:tcPr>
          <w:p w:rsidR="00EA3752" w:rsidRPr="00D10250" w:rsidRDefault="00EA3752" w:rsidP="00186510">
            <w:pPr>
              <w:shd w:val="clear" w:color="auto" w:fill="FFFFFF"/>
              <w:jc w:val="center"/>
              <w:rPr>
                <w:lang w:val="uk-UA"/>
              </w:rPr>
            </w:pPr>
            <w:r>
              <w:rPr>
                <w:lang w:val="uk-UA"/>
              </w:rPr>
              <w:t>2</w:t>
            </w:r>
            <w:r w:rsidRPr="00D10250">
              <w:rPr>
                <w:lang w:val="uk-UA"/>
              </w:rPr>
              <w:t>,0</w:t>
            </w:r>
          </w:p>
        </w:tc>
        <w:tc>
          <w:tcPr>
            <w:tcW w:w="1134" w:type="dxa"/>
            <w:tcBorders>
              <w:top w:val="single" w:sz="4" w:space="0" w:color="auto"/>
              <w:bottom w:val="single" w:sz="4" w:space="0" w:color="auto"/>
              <w:right w:val="single" w:sz="4" w:space="0" w:color="auto"/>
            </w:tcBorders>
            <w:vAlign w:val="center"/>
          </w:tcPr>
          <w:p w:rsidR="00EA3752" w:rsidRPr="00D10250" w:rsidRDefault="00EA3752" w:rsidP="004315B6">
            <w:pPr>
              <w:shd w:val="clear" w:color="auto" w:fill="FFFFFF"/>
              <w:jc w:val="center"/>
              <w:rPr>
                <w:lang w:val="uk-UA"/>
              </w:rPr>
            </w:pPr>
          </w:p>
        </w:tc>
        <w:tc>
          <w:tcPr>
            <w:tcW w:w="2126" w:type="dxa"/>
            <w:tcBorders>
              <w:top w:val="single" w:sz="4" w:space="0" w:color="auto"/>
              <w:left w:val="single" w:sz="4" w:space="0" w:color="auto"/>
              <w:bottom w:val="single" w:sz="4" w:space="0" w:color="auto"/>
            </w:tcBorders>
            <w:vAlign w:val="center"/>
          </w:tcPr>
          <w:p w:rsidR="00EA3752" w:rsidRPr="00D10250" w:rsidRDefault="00EA3752" w:rsidP="004315B6">
            <w:pPr>
              <w:shd w:val="clear" w:color="auto" w:fill="FFFFFF"/>
              <w:jc w:val="center"/>
              <w:rPr>
                <w:lang w:val="uk-UA"/>
              </w:rPr>
            </w:pPr>
          </w:p>
        </w:tc>
      </w:tr>
      <w:tr w:rsidR="00EA3752" w:rsidRPr="00D10250" w:rsidTr="004315B6">
        <w:tc>
          <w:tcPr>
            <w:tcW w:w="534" w:type="dxa"/>
            <w:vMerge/>
          </w:tcPr>
          <w:p w:rsidR="00EA3752" w:rsidRPr="00D10250" w:rsidRDefault="00EA3752" w:rsidP="004315B6">
            <w:pPr>
              <w:jc w:val="center"/>
              <w:rPr>
                <w:lang w:val="uk-UA"/>
              </w:rPr>
            </w:pPr>
          </w:p>
        </w:tc>
        <w:tc>
          <w:tcPr>
            <w:tcW w:w="3401" w:type="dxa"/>
            <w:vMerge/>
            <w:tcBorders>
              <w:bottom w:val="single" w:sz="4" w:space="0" w:color="auto"/>
            </w:tcBorders>
            <w:vAlign w:val="center"/>
          </w:tcPr>
          <w:p w:rsidR="00EA3752" w:rsidRPr="00D10250" w:rsidRDefault="00EA3752" w:rsidP="004315B6">
            <w:pPr>
              <w:shd w:val="clear" w:color="auto" w:fill="FFFFFF"/>
              <w:jc w:val="center"/>
              <w:rPr>
                <w:lang w:val="uk-UA"/>
              </w:rPr>
            </w:pPr>
          </w:p>
        </w:tc>
        <w:tc>
          <w:tcPr>
            <w:tcW w:w="2269" w:type="dxa"/>
            <w:vMerge/>
            <w:tcBorders>
              <w:bottom w:val="single" w:sz="4" w:space="0" w:color="auto"/>
            </w:tcBorders>
            <w:vAlign w:val="center"/>
          </w:tcPr>
          <w:p w:rsidR="00EA3752" w:rsidRPr="00D10250" w:rsidRDefault="00EA3752" w:rsidP="004315B6">
            <w:pPr>
              <w:rPr>
                <w:lang w:val="uk-UA"/>
              </w:rPr>
            </w:pPr>
          </w:p>
        </w:tc>
        <w:tc>
          <w:tcPr>
            <w:tcW w:w="1417" w:type="dxa"/>
            <w:vMerge/>
            <w:tcBorders>
              <w:bottom w:val="single" w:sz="4" w:space="0" w:color="auto"/>
            </w:tcBorders>
            <w:vAlign w:val="center"/>
          </w:tcPr>
          <w:p w:rsidR="00EA3752" w:rsidRPr="00D10250" w:rsidRDefault="00EA3752" w:rsidP="004315B6">
            <w:pPr>
              <w:shd w:val="clear" w:color="auto" w:fill="FFFFFF"/>
              <w:jc w:val="center"/>
              <w:rPr>
                <w:lang w:val="uk-UA"/>
              </w:rPr>
            </w:pPr>
          </w:p>
        </w:tc>
        <w:tc>
          <w:tcPr>
            <w:tcW w:w="1134" w:type="dxa"/>
            <w:tcBorders>
              <w:bottom w:val="single" w:sz="4" w:space="0" w:color="auto"/>
            </w:tcBorders>
            <w:vAlign w:val="center"/>
          </w:tcPr>
          <w:p w:rsidR="00EA3752" w:rsidRPr="00D10250" w:rsidRDefault="00EA3752" w:rsidP="00EA3752">
            <w:pPr>
              <w:shd w:val="clear" w:color="auto" w:fill="FFFFFF"/>
              <w:jc w:val="center"/>
              <w:rPr>
                <w:lang w:val="uk-UA"/>
              </w:rPr>
            </w:pPr>
            <w:r w:rsidRPr="00D10250">
              <w:rPr>
                <w:lang w:val="uk-UA"/>
              </w:rPr>
              <w:t>20</w:t>
            </w:r>
            <w:r>
              <w:rPr>
                <w:lang w:val="uk-UA"/>
              </w:rPr>
              <w:t>20</w:t>
            </w:r>
          </w:p>
        </w:tc>
        <w:tc>
          <w:tcPr>
            <w:tcW w:w="993" w:type="dxa"/>
            <w:tcBorders>
              <w:top w:val="single" w:sz="4" w:space="0" w:color="auto"/>
              <w:bottom w:val="single" w:sz="4" w:space="0" w:color="auto"/>
            </w:tcBorders>
            <w:vAlign w:val="center"/>
          </w:tcPr>
          <w:p w:rsidR="00EA3752" w:rsidRPr="00D10250" w:rsidRDefault="00EA3752" w:rsidP="004315B6">
            <w:pPr>
              <w:shd w:val="clear" w:color="auto" w:fill="FFFFFF"/>
              <w:jc w:val="center"/>
              <w:rPr>
                <w:lang w:val="uk-UA"/>
              </w:rPr>
            </w:pPr>
            <w:r>
              <w:rPr>
                <w:lang w:val="uk-UA"/>
              </w:rPr>
              <w:t>2</w:t>
            </w:r>
            <w:r w:rsidRPr="00D10250">
              <w:rPr>
                <w:lang w:val="uk-UA"/>
              </w:rPr>
              <w:t>,0</w:t>
            </w:r>
          </w:p>
        </w:tc>
        <w:tc>
          <w:tcPr>
            <w:tcW w:w="1417" w:type="dxa"/>
            <w:tcBorders>
              <w:top w:val="single" w:sz="4" w:space="0" w:color="auto"/>
              <w:bottom w:val="single" w:sz="4" w:space="0" w:color="auto"/>
            </w:tcBorders>
            <w:vAlign w:val="center"/>
          </w:tcPr>
          <w:p w:rsidR="00EA3752" w:rsidRPr="00D10250" w:rsidRDefault="00EA3752" w:rsidP="004315B6">
            <w:pPr>
              <w:shd w:val="clear" w:color="auto" w:fill="FFFFFF"/>
              <w:jc w:val="center"/>
              <w:rPr>
                <w:lang w:val="uk-UA"/>
              </w:rPr>
            </w:pPr>
          </w:p>
        </w:tc>
        <w:tc>
          <w:tcPr>
            <w:tcW w:w="1276" w:type="dxa"/>
            <w:tcBorders>
              <w:top w:val="single" w:sz="4" w:space="0" w:color="auto"/>
              <w:bottom w:val="single" w:sz="4" w:space="0" w:color="auto"/>
            </w:tcBorders>
            <w:vAlign w:val="center"/>
          </w:tcPr>
          <w:p w:rsidR="00EA3752" w:rsidRPr="00D10250" w:rsidRDefault="00EA3752" w:rsidP="004315B6">
            <w:pPr>
              <w:shd w:val="clear" w:color="auto" w:fill="FFFFFF"/>
              <w:jc w:val="center"/>
              <w:rPr>
                <w:lang w:val="uk-UA"/>
              </w:rPr>
            </w:pPr>
            <w:r>
              <w:rPr>
                <w:lang w:val="uk-UA"/>
              </w:rPr>
              <w:t>2</w:t>
            </w:r>
            <w:r w:rsidRPr="00D10250">
              <w:rPr>
                <w:lang w:val="uk-UA"/>
              </w:rPr>
              <w:t>,0</w:t>
            </w:r>
          </w:p>
        </w:tc>
        <w:tc>
          <w:tcPr>
            <w:tcW w:w="1134" w:type="dxa"/>
            <w:tcBorders>
              <w:top w:val="single" w:sz="4" w:space="0" w:color="auto"/>
              <w:bottom w:val="single" w:sz="4" w:space="0" w:color="auto"/>
            </w:tcBorders>
            <w:vAlign w:val="center"/>
          </w:tcPr>
          <w:p w:rsidR="00EA3752" w:rsidRPr="00D10250" w:rsidRDefault="00EA3752" w:rsidP="004315B6">
            <w:pPr>
              <w:shd w:val="clear" w:color="auto" w:fill="FFFFFF"/>
              <w:jc w:val="center"/>
              <w:rPr>
                <w:lang w:val="uk-UA"/>
              </w:rPr>
            </w:pPr>
          </w:p>
        </w:tc>
        <w:tc>
          <w:tcPr>
            <w:tcW w:w="2126" w:type="dxa"/>
            <w:tcBorders>
              <w:top w:val="single" w:sz="4" w:space="0" w:color="auto"/>
              <w:bottom w:val="single" w:sz="4" w:space="0" w:color="auto"/>
            </w:tcBorders>
            <w:vAlign w:val="center"/>
          </w:tcPr>
          <w:p w:rsidR="00EA3752" w:rsidRPr="00D10250" w:rsidRDefault="00EA3752" w:rsidP="004315B6">
            <w:pPr>
              <w:shd w:val="clear" w:color="auto" w:fill="FFFFFF"/>
              <w:jc w:val="center"/>
              <w:rPr>
                <w:lang w:val="uk-UA"/>
              </w:rPr>
            </w:pPr>
          </w:p>
        </w:tc>
      </w:tr>
      <w:tr w:rsidR="00EA3752" w:rsidRPr="00D10250" w:rsidTr="004315B6">
        <w:tc>
          <w:tcPr>
            <w:tcW w:w="8755" w:type="dxa"/>
            <w:gridSpan w:val="5"/>
          </w:tcPr>
          <w:p w:rsidR="00EA3752" w:rsidRPr="00D10250" w:rsidRDefault="00EA3752" w:rsidP="004315B6">
            <w:pPr>
              <w:jc w:val="center"/>
              <w:rPr>
                <w:b/>
                <w:lang w:val="uk-UA"/>
              </w:rPr>
            </w:pPr>
            <w:r w:rsidRPr="00D10250">
              <w:rPr>
                <w:b/>
                <w:lang w:val="uk-UA"/>
              </w:rPr>
              <w:t>ВСЬОГО:</w:t>
            </w:r>
          </w:p>
        </w:tc>
        <w:tc>
          <w:tcPr>
            <w:tcW w:w="993" w:type="dxa"/>
            <w:tcBorders>
              <w:top w:val="single" w:sz="4" w:space="0" w:color="auto"/>
            </w:tcBorders>
            <w:vAlign w:val="center"/>
          </w:tcPr>
          <w:p w:rsidR="00EA3752" w:rsidRPr="00D10250" w:rsidRDefault="00EA3752" w:rsidP="00EA3752">
            <w:pPr>
              <w:jc w:val="center"/>
              <w:rPr>
                <w:b/>
                <w:lang w:val="uk-UA"/>
              </w:rPr>
            </w:pPr>
            <w:r>
              <w:rPr>
                <w:b/>
                <w:lang w:val="uk-UA"/>
              </w:rPr>
              <w:t>178</w:t>
            </w:r>
            <w:r w:rsidRPr="00D10250">
              <w:rPr>
                <w:b/>
                <w:lang w:val="uk-UA"/>
              </w:rPr>
              <w:t>,0</w:t>
            </w:r>
          </w:p>
        </w:tc>
        <w:tc>
          <w:tcPr>
            <w:tcW w:w="1417" w:type="dxa"/>
            <w:vAlign w:val="center"/>
          </w:tcPr>
          <w:p w:rsidR="00EA3752" w:rsidRPr="00D10250" w:rsidRDefault="00EA3752" w:rsidP="004315B6">
            <w:pPr>
              <w:jc w:val="center"/>
              <w:rPr>
                <w:b/>
                <w:lang w:val="uk-UA"/>
              </w:rPr>
            </w:pPr>
          </w:p>
        </w:tc>
        <w:tc>
          <w:tcPr>
            <w:tcW w:w="1276" w:type="dxa"/>
            <w:vAlign w:val="center"/>
          </w:tcPr>
          <w:p w:rsidR="00EA3752" w:rsidRPr="00D10250" w:rsidRDefault="00EA3752" w:rsidP="00EA3752">
            <w:pPr>
              <w:jc w:val="center"/>
              <w:rPr>
                <w:b/>
                <w:lang w:val="uk-UA"/>
              </w:rPr>
            </w:pPr>
            <w:r>
              <w:rPr>
                <w:b/>
                <w:lang w:val="uk-UA"/>
              </w:rPr>
              <w:t>178</w:t>
            </w:r>
            <w:r w:rsidRPr="00D10250">
              <w:rPr>
                <w:b/>
                <w:lang w:val="uk-UA"/>
              </w:rPr>
              <w:t>,0</w:t>
            </w:r>
          </w:p>
        </w:tc>
        <w:tc>
          <w:tcPr>
            <w:tcW w:w="1134" w:type="dxa"/>
            <w:vAlign w:val="center"/>
          </w:tcPr>
          <w:p w:rsidR="00EA3752" w:rsidRPr="00D10250" w:rsidRDefault="00EA3752" w:rsidP="004315B6">
            <w:pPr>
              <w:jc w:val="center"/>
              <w:rPr>
                <w:b/>
                <w:lang w:val="uk-UA"/>
              </w:rPr>
            </w:pPr>
            <w:r w:rsidRPr="00D10250">
              <w:rPr>
                <w:b/>
                <w:lang w:val="uk-UA"/>
              </w:rPr>
              <w:t>-</w:t>
            </w:r>
          </w:p>
        </w:tc>
        <w:tc>
          <w:tcPr>
            <w:tcW w:w="2126" w:type="dxa"/>
            <w:vAlign w:val="center"/>
          </w:tcPr>
          <w:p w:rsidR="00EA3752" w:rsidRPr="00D10250" w:rsidRDefault="00EA3752" w:rsidP="004315B6">
            <w:pPr>
              <w:jc w:val="center"/>
              <w:rPr>
                <w:b/>
                <w:lang w:val="uk-UA"/>
              </w:rPr>
            </w:pPr>
          </w:p>
        </w:tc>
      </w:tr>
    </w:tbl>
    <w:p w:rsidR="004315B6" w:rsidRPr="00D10250" w:rsidRDefault="004315B6" w:rsidP="004315B6">
      <w:pPr>
        <w:jc w:val="both"/>
        <w:rPr>
          <w:b/>
          <w:sz w:val="20"/>
          <w:szCs w:val="20"/>
          <w:lang w:val="uk-UA"/>
        </w:rPr>
      </w:pPr>
    </w:p>
    <w:p w:rsidR="004315B6" w:rsidRPr="00D10250" w:rsidRDefault="004315B6" w:rsidP="004315B6">
      <w:pPr>
        <w:jc w:val="both"/>
        <w:rPr>
          <w:b/>
          <w:sz w:val="20"/>
          <w:szCs w:val="20"/>
          <w:lang w:val="uk-UA"/>
        </w:rPr>
      </w:pPr>
    </w:p>
    <w:p w:rsidR="004315B6" w:rsidRPr="00690815" w:rsidRDefault="004315B6" w:rsidP="004315B6">
      <w:pPr>
        <w:jc w:val="both"/>
        <w:rPr>
          <w:b/>
          <w:sz w:val="28"/>
          <w:szCs w:val="28"/>
          <w:lang w:val="uk-UA"/>
        </w:rPr>
      </w:pPr>
      <w:r>
        <w:rPr>
          <w:b/>
          <w:sz w:val="28"/>
          <w:szCs w:val="28"/>
          <w:lang w:val="uk-UA"/>
        </w:rPr>
        <w:t>З</w:t>
      </w:r>
      <w:r w:rsidRPr="00690815">
        <w:rPr>
          <w:b/>
          <w:sz w:val="28"/>
          <w:szCs w:val="28"/>
          <w:lang w:val="uk-UA"/>
        </w:rPr>
        <w:t xml:space="preserve">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4315B6" w:rsidRPr="00690815" w:rsidRDefault="004315B6" w:rsidP="004315B6">
      <w:pPr>
        <w:jc w:val="both"/>
        <w:rPr>
          <w:b/>
          <w:sz w:val="20"/>
          <w:szCs w:val="20"/>
          <w:lang w:val="uk-UA"/>
        </w:rPr>
      </w:pPr>
    </w:p>
    <w:p w:rsidR="004315B6" w:rsidRPr="00690815" w:rsidRDefault="004315B6" w:rsidP="004315B6">
      <w:pPr>
        <w:jc w:val="both"/>
        <w:rPr>
          <w:b/>
          <w:sz w:val="28"/>
          <w:szCs w:val="28"/>
          <w:lang w:val="uk-UA"/>
        </w:rPr>
      </w:pPr>
      <w:r w:rsidRPr="00690815">
        <w:rPr>
          <w:b/>
          <w:sz w:val="28"/>
          <w:szCs w:val="28"/>
          <w:lang w:val="uk-UA"/>
        </w:rPr>
        <w:t xml:space="preserve">Керівник програми                                                                                                                      </w:t>
      </w:r>
      <w:r>
        <w:rPr>
          <w:b/>
          <w:sz w:val="28"/>
          <w:szCs w:val="28"/>
          <w:lang w:val="uk-UA"/>
        </w:rPr>
        <w:t xml:space="preserve"> </w:t>
      </w:r>
      <w:r w:rsidRPr="00690815">
        <w:rPr>
          <w:b/>
          <w:sz w:val="28"/>
          <w:szCs w:val="28"/>
          <w:lang w:val="uk-UA"/>
        </w:rPr>
        <w:t xml:space="preserve">        Любов Михайлишин</w:t>
      </w:r>
      <w:r w:rsidRPr="00690815">
        <w:rPr>
          <w:sz w:val="28"/>
          <w:szCs w:val="28"/>
          <w:lang w:val="uk-UA"/>
        </w:rPr>
        <w:t xml:space="preserve"> </w:t>
      </w:r>
    </w:p>
    <w:p w:rsidR="004315B6" w:rsidRPr="00690815" w:rsidRDefault="004315B6" w:rsidP="004315B6">
      <w:pPr>
        <w:shd w:val="clear" w:color="auto" w:fill="FFFFFF"/>
        <w:ind w:left="10206"/>
        <w:rPr>
          <w:color w:val="000000"/>
          <w:sz w:val="28"/>
          <w:szCs w:val="28"/>
          <w:lang w:val="uk-UA"/>
        </w:rPr>
      </w:pPr>
    </w:p>
    <w:p w:rsidR="004315B6" w:rsidRDefault="004315B6" w:rsidP="004315B6">
      <w:pPr>
        <w:shd w:val="clear" w:color="auto" w:fill="FFFFFF"/>
        <w:tabs>
          <w:tab w:val="left" w:pos="10915"/>
        </w:tabs>
        <w:jc w:val="right"/>
        <w:rPr>
          <w:color w:val="000000"/>
          <w:sz w:val="28"/>
          <w:szCs w:val="28"/>
          <w:lang w:val="uk-UA"/>
        </w:rPr>
      </w:pPr>
      <w:r w:rsidRPr="00690815">
        <w:rPr>
          <w:color w:val="000000"/>
          <w:sz w:val="28"/>
          <w:szCs w:val="28"/>
          <w:lang w:val="uk-UA"/>
        </w:rPr>
        <w:br w:type="page"/>
      </w:r>
      <w:r>
        <w:rPr>
          <w:color w:val="000000"/>
          <w:sz w:val="28"/>
          <w:szCs w:val="28"/>
          <w:lang w:val="uk-UA"/>
        </w:rPr>
        <w:lastRenderedPageBreak/>
        <w:t xml:space="preserve">           </w:t>
      </w:r>
    </w:p>
    <w:p w:rsidR="004315B6" w:rsidRPr="00690815" w:rsidRDefault="004315B6" w:rsidP="004315B6">
      <w:pPr>
        <w:shd w:val="clear" w:color="auto" w:fill="FFFFFF"/>
        <w:tabs>
          <w:tab w:val="left" w:pos="9498"/>
          <w:tab w:val="left" w:pos="9639"/>
        </w:tabs>
        <w:ind w:left="9639"/>
        <w:rPr>
          <w:color w:val="000000"/>
          <w:sz w:val="28"/>
          <w:szCs w:val="28"/>
          <w:lang w:val="uk-UA"/>
        </w:rPr>
      </w:pPr>
      <w:r>
        <w:rPr>
          <w:color w:val="000000"/>
          <w:sz w:val="28"/>
          <w:szCs w:val="28"/>
          <w:lang w:val="uk-UA"/>
        </w:rPr>
        <w:t xml:space="preserve"> </w:t>
      </w:r>
      <w:r w:rsidRPr="00690815">
        <w:rPr>
          <w:color w:val="000000"/>
          <w:sz w:val="28"/>
          <w:szCs w:val="28"/>
          <w:lang w:val="uk-UA"/>
        </w:rPr>
        <w:t xml:space="preserve">Додаток </w:t>
      </w:r>
    </w:p>
    <w:p w:rsidR="004315B6" w:rsidRDefault="004315B6" w:rsidP="004315B6">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4315B6" w:rsidRDefault="004315B6" w:rsidP="004315B6">
      <w:pPr>
        <w:ind w:left="9639"/>
        <w:rPr>
          <w:bCs/>
          <w:sz w:val="28"/>
          <w:szCs w:val="28"/>
          <w:lang w:val="uk-UA"/>
        </w:rPr>
      </w:pPr>
      <w:r w:rsidRPr="00690815">
        <w:rPr>
          <w:bCs/>
          <w:sz w:val="28"/>
          <w:szCs w:val="28"/>
          <w:lang w:val="uk-UA"/>
        </w:rPr>
        <w:t>на 201</w:t>
      </w:r>
      <w:r w:rsidR="00FC77F2">
        <w:rPr>
          <w:bCs/>
          <w:sz w:val="28"/>
          <w:szCs w:val="28"/>
          <w:lang w:val="uk-UA"/>
        </w:rPr>
        <w:t>9</w:t>
      </w:r>
      <w:r w:rsidRPr="00690815">
        <w:rPr>
          <w:bCs/>
          <w:sz w:val="28"/>
          <w:szCs w:val="28"/>
          <w:lang w:val="uk-UA"/>
        </w:rPr>
        <w:t>-20</w:t>
      </w:r>
      <w:r w:rsidR="00FC77F2">
        <w:rPr>
          <w:bCs/>
          <w:sz w:val="28"/>
          <w:szCs w:val="28"/>
          <w:lang w:val="uk-UA"/>
        </w:rPr>
        <w:t>20</w:t>
      </w:r>
      <w:r w:rsidRPr="00690815">
        <w:rPr>
          <w:bCs/>
          <w:sz w:val="28"/>
          <w:szCs w:val="28"/>
          <w:lang w:val="uk-UA"/>
        </w:rPr>
        <w:t xml:space="preserve"> роки</w:t>
      </w:r>
    </w:p>
    <w:p w:rsidR="004315B6" w:rsidRDefault="004315B6" w:rsidP="004315B6">
      <w:pPr>
        <w:shd w:val="clear" w:color="auto" w:fill="FFFFFF"/>
        <w:tabs>
          <w:tab w:val="left" w:pos="10915"/>
        </w:tabs>
        <w:ind w:right="4069"/>
        <w:jc w:val="right"/>
        <w:rPr>
          <w:color w:val="000000"/>
          <w:sz w:val="28"/>
          <w:szCs w:val="28"/>
          <w:lang w:val="uk-UA"/>
        </w:rPr>
      </w:pPr>
    </w:p>
    <w:p w:rsidR="004315B6" w:rsidRPr="00690815" w:rsidRDefault="004315B6" w:rsidP="004315B6">
      <w:pPr>
        <w:shd w:val="clear" w:color="auto" w:fill="FFFFFF"/>
        <w:tabs>
          <w:tab w:val="left" w:pos="10915"/>
        </w:tabs>
        <w:ind w:right="4069"/>
        <w:jc w:val="right"/>
        <w:rPr>
          <w:b/>
          <w:color w:val="000000"/>
          <w:sz w:val="28"/>
          <w:szCs w:val="28"/>
          <w:lang w:val="uk-UA"/>
        </w:rPr>
      </w:pPr>
    </w:p>
    <w:p w:rsidR="004315B6" w:rsidRPr="00690815" w:rsidRDefault="004315B6" w:rsidP="004315B6">
      <w:pPr>
        <w:jc w:val="center"/>
        <w:rPr>
          <w:b/>
          <w:bCs/>
          <w:sz w:val="28"/>
          <w:szCs w:val="28"/>
          <w:lang w:val="uk-UA"/>
        </w:rPr>
      </w:pPr>
      <w:r w:rsidRPr="00690815">
        <w:rPr>
          <w:b/>
          <w:sz w:val="28"/>
          <w:szCs w:val="28"/>
          <w:lang w:val="uk-UA"/>
        </w:rPr>
        <w:t xml:space="preserve">Заходи щодо реалізації </w:t>
      </w:r>
      <w:r w:rsidRPr="00690815">
        <w:rPr>
          <w:b/>
          <w:bCs/>
          <w:sz w:val="28"/>
          <w:szCs w:val="28"/>
          <w:lang w:val="uk-UA"/>
        </w:rPr>
        <w:t>Програм</w:t>
      </w:r>
      <w:r w:rsidR="00833DE7">
        <w:rPr>
          <w:b/>
          <w:bCs/>
          <w:sz w:val="28"/>
          <w:szCs w:val="28"/>
          <w:lang w:val="uk-UA"/>
        </w:rPr>
        <w:t>и</w:t>
      </w:r>
      <w:r w:rsidRPr="00690815">
        <w:rPr>
          <w:b/>
          <w:bCs/>
          <w:sz w:val="28"/>
          <w:szCs w:val="28"/>
          <w:lang w:val="uk-UA"/>
        </w:rPr>
        <w:t xml:space="preserve"> підтримки малого </w:t>
      </w:r>
      <w:r w:rsidR="00833DE7">
        <w:rPr>
          <w:b/>
          <w:bCs/>
          <w:sz w:val="28"/>
          <w:szCs w:val="28"/>
          <w:lang w:val="uk-UA"/>
        </w:rPr>
        <w:t xml:space="preserve">та середнього </w:t>
      </w:r>
      <w:r w:rsidRPr="00690815">
        <w:rPr>
          <w:b/>
          <w:bCs/>
          <w:sz w:val="28"/>
          <w:szCs w:val="28"/>
          <w:lang w:val="uk-UA"/>
        </w:rPr>
        <w:t>підприємництва</w:t>
      </w:r>
    </w:p>
    <w:p w:rsidR="004315B6" w:rsidRPr="00690815" w:rsidRDefault="004315B6" w:rsidP="004315B6">
      <w:pPr>
        <w:jc w:val="center"/>
        <w:rPr>
          <w:color w:val="000000"/>
          <w:sz w:val="28"/>
          <w:szCs w:val="28"/>
          <w:lang w:val="uk-UA"/>
        </w:rPr>
      </w:pPr>
      <w:r w:rsidRPr="00690815">
        <w:rPr>
          <w:b/>
          <w:bCs/>
          <w:sz w:val="28"/>
          <w:szCs w:val="28"/>
          <w:lang w:val="uk-UA"/>
        </w:rPr>
        <w:t>в Коломийському районі на 201</w:t>
      </w:r>
      <w:r w:rsidR="00FC77F2">
        <w:rPr>
          <w:b/>
          <w:bCs/>
          <w:sz w:val="28"/>
          <w:szCs w:val="28"/>
          <w:lang w:val="uk-UA"/>
        </w:rPr>
        <w:t>9</w:t>
      </w:r>
      <w:r w:rsidRPr="00690815">
        <w:rPr>
          <w:b/>
          <w:bCs/>
          <w:sz w:val="28"/>
          <w:szCs w:val="28"/>
          <w:lang w:val="uk-UA"/>
        </w:rPr>
        <w:t>-20</w:t>
      </w:r>
      <w:r w:rsidR="00FC77F2">
        <w:rPr>
          <w:b/>
          <w:bCs/>
          <w:sz w:val="28"/>
          <w:szCs w:val="28"/>
          <w:lang w:val="uk-UA"/>
        </w:rPr>
        <w:t>20</w:t>
      </w:r>
      <w:r w:rsidRPr="00690815">
        <w:rPr>
          <w:b/>
          <w:bCs/>
          <w:sz w:val="28"/>
          <w:szCs w:val="28"/>
          <w:lang w:val="uk-UA"/>
        </w:rPr>
        <w:t xml:space="preserve"> роки</w:t>
      </w:r>
    </w:p>
    <w:p w:rsidR="004315B6" w:rsidRPr="00690815" w:rsidRDefault="004315B6" w:rsidP="004315B6">
      <w:pPr>
        <w:jc w:val="center"/>
        <w:rPr>
          <w:b/>
          <w:sz w:val="28"/>
          <w:szCs w:val="28"/>
          <w:lang w:val="uk-UA"/>
        </w:rPr>
      </w:pPr>
      <w:r w:rsidRPr="00690815">
        <w:rPr>
          <w:b/>
          <w:sz w:val="28"/>
          <w:szCs w:val="28"/>
          <w:lang w:val="uk-UA"/>
        </w:rPr>
        <w:t>Підпрограма впорядкування нормативного регулювання підприємницької діяльності</w:t>
      </w:r>
    </w:p>
    <w:p w:rsidR="004315B6" w:rsidRPr="00690815" w:rsidRDefault="004315B6" w:rsidP="004315B6">
      <w:pPr>
        <w:ind w:firstLine="540"/>
        <w:rPr>
          <w:lang w:val="uk-UA"/>
        </w:rPr>
      </w:pPr>
    </w:p>
    <w:tbl>
      <w:tblPr>
        <w:tblW w:w="15570" w:type="dxa"/>
        <w:tblInd w:w="-252" w:type="dxa"/>
        <w:tblLayout w:type="fixed"/>
        <w:tblLook w:val="0000" w:firstRow="0" w:lastRow="0" w:firstColumn="0" w:lastColumn="0" w:noHBand="0" w:noVBand="0"/>
      </w:tblPr>
      <w:tblGrid>
        <w:gridCol w:w="540"/>
        <w:gridCol w:w="2352"/>
        <w:gridCol w:w="4272"/>
        <w:gridCol w:w="1701"/>
        <w:gridCol w:w="2977"/>
        <w:gridCol w:w="2410"/>
        <w:gridCol w:w="1318"/>
      </w:tblGrid>
      <w:tr w:rsidR="00FC77F2" w:rsidRPr="00EB1435" w:rsidTr="000E4B0C">
        <w:trPr>
          <w:trHeight w:val="102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C77F2" w:rsidRPr="00EB1435" w:rsidRDefault="00FC77F2" w:rsidP="00FC77F2">
            <w:pPr>
              <w:jc w:val="both"/>
              <w:rPr>
                <w:b/>
              </w:rPr>
            </w:pPr>
            <w:r w:rsidRPr="00EB1435">
              <w:rPr>
                <w:b/>
              </w:rPr>
              <w:t xml:space="preserve">№ </w:t>
            </w:r>
            <w:proofErr w:type="gramStart"/>
            <w:r w:rsidRPr="00EB1435">
              <w:rPr>
                <w:b/>
              </w:rPr>
              <w:t>п</w:t>
            </w:r>
            <w:proofErr w:type="gramEnd"/>
            <w:r w:rsidRPr="00EB1435">
              <w:rPr>
                <w:b/>
              </w:rPr>
              <w:t>/п</w:t>
            </w:r>
          </w:p>
        </w:tc>
        <w:tc>
          <w:tcPr>
            <w:tcW w:w="2352"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both"/>
              <w:rPr>
                <w:b/>
              </w:rPr>
            </w:pPr>
            <w:proofErr w:type="gramStart"/>
            <w:r w:rsidRPr="00EB1435">
              <w:rPr>
                <w:b/>
              </w:rPr>
              <w:t>Пр</w:t>
            </w:r>
            <w:proofErr w:type="gramEnd"/>
            <w:r w:rsidRPr="00EB1435">
              <w:rPr>
                <w:b/>
              </w:rPr>
              <w:t>іоритетні завдання</w:t>
            </w:r>
          </w:p>
        </w:tc>
        <w:tc>
          <w:tcPr>
            <w:tcW w:w="4272"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both"/>
              <w:rPr>
                <w:b/>
              </w:rPr>
            </w:pPr>
            <w:r w:rsidRPr="00EB1435">
              <w:rPr>
                <w:b/>
              </w:rPr>
              <w:t>Змі</w:t>
            </w:r>
            <w:proofErr w:type="gramStart"/>
            <w:r w:rsidRPr="00EB1435">
              <w:rPr>
                <w:b/>
              </w:rPr>
              <w:t>ст</w:t>
            </w:r>
            <w:proofErr w:type="gramEnd"/>
            <w:r w:rsidRPr="00EB1435">
              <w:rPr>
                <w:b/>
              </w:rPr>
              <w:t xml:space="preserve"> заходу</w:t>
            </w:r>
          </w:p>
        </w:tc>
        <w:tc>
          <w:tcPr>
            <w:tcW w:w="1701"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both"/>
              <w:rPr>
                <w:b/>
              </w:rPr>
            </w:pPr>
            <w:r w:rsidRPr="00EB1435">
              <w:rPr>
                <w:b/>
              </w:rPr>
              <w:t>Термін виконання</w:t>
            </w:r>
          </w:p>
        </w:tc>
        <w:tc>
          <w:tcPr>
            <w:tcW w:w="2977"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both"/>
              <w:rPr>
                <w:b/>
              </w:rPr>
            </w:pPr>
            <w:r w:rsidRPr="00EB1435">
              <w:rPr>
                <w:b/>
              </w:rPr>
              <w:t>Виконавці</w:t>
            </w:r>
          </w:p>
        </w:tc>
        <w:tc>
          <w:tcPr>
            <w:tcW w:w="2410"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both"/>
              <w:rPr>
                <w:b/>
              </w:rPr>
            </w:pPr>
            <w:r w:rsidRPr="00EB1435">
              <w:rPr>
                <w:b/>
              </w:rPr>
              <w:t>Джерела фінансування</w:t>
            </w:r>
          </w:p>
        </w:tc>
        <w:tc>
          <w:tcPr>
            <w:tcW w:w="1318"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both"/>
              <w:rPr>
                <w:b/>
              </w:rPr>
            </w:pPr>
            <w:r w:rsidRPr="00EB1435">
              <w:rPr>
                <w:b/>
              </w:rPr>
              <w:t>Вартість, тис</w:t>
            </w:r>
            <w:proofErr w:type="gramStart"/>
            <w:r w:rsidRPr="00EB1435">
              <w:rPr>
                <w:b/>
              </w:rPr>
              <w:t>.</w:t>
            </w:r>
            <w:proofErr w:type="gramEnd"/>
            <w:r w:rsidRPr="00EB1435">
              <w:rPr>
                <w:b/>
              </w:rPr>
              <w:t xml:space="preserve"> </w:t>
            </w:r>
            <w:proofErr w:type="gramStart"/>
            <w:r w:rsidRPr="00EB1435">
              <w:rPr>
                <w:b/>
              </w:rPr>
              <w:t>г</w:t>
            </w:r>
            <w:proofErr w:type="gramEnd"/>
            <w:r w:rsidRPr="00EB1435">
              <w:rPr>
                <w:b/>
              </w:rPr>
              <w:t>рн.</w:t>
            </w:r>
          </w:p>
        </w:tc>
      </w:tr>
      <w:tr w:rsidR="00FC77F2" w:rsidRPr="00EB1435" w:rsidTr="000E4B0C">
        <w:trPr>
          <w:trHeight w:val="45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1</w:t>
            </w:r>
          </w:p>
        </w:tc>
        <w:tc>
          <w:tcPr>
            <w:tcW w:w="2352"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2</w:t>
            </w:r>
          </w:p>
        </w:tc>
        <w:tc>
          <w:tcPr>
            <w:tcW w:w="4272"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4</w:t>
            </w:r>
          </w:p>
        </w:tc>
        <w:tc>
          <w:tcPr>
            <w:tcW w:w="2977"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6</w:t>
            </w:r>
          </w:p>
        </w:tc>
        <w:tc>
          <w:tcPr>
            <w:tcW w:w="1318" w:type="dxa"/>
            <w:tcBorders>
              <w:top w:val="single" w:sz="4" w:space="0" w:color="auto"/>
              <w:left w:val="nil"/>
              <w:bottom w:val="single" w:sz="4" w:space="0" w:color="auto"/>
              <w:right w:val="single" w:sz="4" w:space="0" w:color="auto"/>
            </w:tcBorders>
            <w:shd w:val="clear" w:color="auto" w:fill="auto"/>
            <w:vAlign w:val="center"/>
          </w:tcPr>
          <w:p w:rsidR="00FC77F2" w:rsidRPr="00EB1435" w:rsidRDefault="00FC77F2" w:rsidP="00FC77F2">
            <w:pPr>
              <w:jc w:val="center"/>
              <w:rPr>
                <w:b/>
              </w:rPr>
            </w:pPr>
            <w:r w:rsidRPr="00EB1435">
              <w:rPr>
                <w:b/>
              </w:rPr>
              <w:t>7</w:t>
            </w:r>
          </w:p>
        </w:tc>
      </w:tr>
      <w:tr w:rsidR="00FC77F2" w:rsidRPr="00EB1435" w:rsidTr="00FC77F2">
        <w:trPr>
          <w:trHeight w:val="543"/>
        </w:trPr>
        <w:tc>
          <w:tcPr>
            <w:tcW w:w="155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77F2" w:rsidRPr="00EB1435" w:rsidRDefault="00FC77F2" w:rsidP="00FC77F2">
            <w:pPr>
              <w:jc w:val="center"/>
              <w:rPr>
                <w:b/>
              </w:rPr>
            </w:pPr>
            <w:proofErr w:type="gramStart"/>
            <w:r w:rsidRPr="00EB1435">
              <w:rPr>
                <w:b/>
              </w:rPr>
              <w:t>П</w:t>
            </w:r>
            <w:proofErr w:type="gramEnd"/>
            <w:r w:rsidRPr="00EB1435">
              <w:rPr>
                <w:b/>
              </w:rPr>
              <w:t>ідпрограма впорядкування нормативного регулювання підприємницької діяльності</w:t>
            </w:r>
          </w:p>
        </w:tc>
      </w:tr>
      <w:tr w:rsidR="00FC77F2" w:rsidRPr="00F36B32" w:rsidTr="00FC77F2">
        <w:trPr>
          <w:trHeight w:val="425"/>
        </w:trPr>
        <w:tc>
          <w:tcPr>
            <w:tcW w:w="155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C77F2" w:rsidRPr="00DA29AA" w:rsidRDefault="00FC77F2" w:rsidP="00FC77F2">
            <w:pPr>
              <w:jc w:val="center"/>
              <w:rPr>
                <w:b/>
              </w:rPr>
            </w:pPr>
            <w:r w:rsidRPr="00DA29AA">
              <w:rPr>
                <w:b/>
              </w:rPr>
              <w:t xml:space="preserve">У сфері регуляторної політики </w:t>
            </w:r>
          </w:p>
        </w:tc>
      </w:tr>
      <w:tr w:rsidR="00FC77F2" w:rsidRPr="00F36B32" w:rsidTr="000E4B0C">
        <w:trPr>
          <w:trHeight w:val="1731"/>
        </w:trPr>
        <w:tc>
          <w:tcPr>
            <w:tcW w:w="540" w:type="dxa"/>
            <w:tcBorders>
              <w:top w:val="nil"/>
              <w:left w:val="single" w:sz="4" w:space="0" w:color="auto"/>
              <w:bottom w:val="single" w:sz="4" w:space="0" w:color="auto"/>
              <w:right w:val="single" w:sz="4" w:space="0" w:color="auto"/>
            </w:tcBorders>
            <w:shd w:val="clear" w:color="auto" w:fill="auto"/>
            <w:vAlign w:val="center"/>
          </w:tcPr>
          <w:p w:rsidR="00FC77F2" w:rsidRPr="00F36B32" w:rsidRDefault="00FC77F2" w:rsidP="00FC77F2">
            <w:pPr>
              <w:numPr>
                <w:ilvl w:val="0"/>
                <w:numId w:val="23"/>
              </w:numPr>
              <w:tabs>
                <w:tab w:val="clear" w:pos="720"/>
                <w:tab w:val="num" w:pos="643"/>
              </w:tabs>
              <w:ind w:left="0" w:firstLine="0"/>
              <w:jc w:val="both"/>
            </w:pPr>
          </w:p>
        </w:tc>
        <w:tc>
          <w:tcPr>
            <w:tcW w:w="2352" w:type="dxa"/>
            <w:tcBorders>
              <w:top w:val="nil"/>
              <w:left w:val="nil"/>
              <w:bottom w:val="single" w:sz="4" w:space="0" w:color="auto"/>
              <w:right w:val="single" w:sz="4" w:space="0" w:color="auto"/>
            </w:tcBorders>
            <w:shd w:val="clear" w:color="auto" w:fill="auto"/>
          </w:tcPr>
          <w:p w:rsidR="00FC77F2" w:rsidRPr="00F36B32" w:rsidRDefault="00FC77F2" w:rsidP="00FC77F2">
            <w:r>
              <w:t xml:space="preserve">Забезпечення реалізації </w:t>
            </w:r>
            <w:r w:rsidRPr="00F36B32">
              <w:t>державної регуляторної політики у сфері господарської</w:t>
            </w:r>
          </w:p>
          <w:p w:rsidR="00FC77F2" w:rsidRPr="00F36B32" w:rsidRDefault="00FC77F2" w:rsidP="00FC77F2">
            <w:r w:rsidRPr="00F36B32">
              <w:t>діяльності</w:t>
            </w:r>
          </w:p>
        </w:tc>
        <w:tc>
          <w:tcPr>
            <w:tcW w:w="4272" w:type="dxa"/>
            <w:tcBorders>
              <w:top w:val="nil"/>
              <w:left w:val="nil"/>
              <w:bottom w:val="single" w:sz="4" w:space="0" w:color="auto"/>
              <w:right w:val="single" w:sz="4" w:space="0" w:color="auto"/>
            </w:tcBorders>
            <w:shd w:val="clear" w:color="auto" w:fill="auto"/>
          </w:tcPr>
          <w:p w:rsidR="00FC77F2" w:rsidRPr="00F36B32" w:rsidRDefault="00FC77F2" w:rsidP="00FC77F2">
            <w:proofErr w:type="gramStart"/>
            <w:r>
              <w:t>П</w:t>
            </w:r>
            <w:proofErr w:type="gramEnd"/>
            <w:r>
              <w:t xml:space="preserve">ідготовка та затвердження планів діяльності регуляторних органів з під-готовки проектів регуляторних актів, забезпечення їх оприлюднення у дру-кованих засобах  масової інформації та на власних веб-сайтах </w:t>
            </w:r>
          </w:p>
        </w:tc>
        <w:tc>
          <w:tcPr>
            <w:tcW w:w="1701" w:type="dxa"/>
            <w:vMerge w:val="restart"/>
            <w:tcBorders>
              <w:top w:val="nil"/>
              <w:left w:val="nil"/>
              <w:right w:val="single" w:sz="4" w:space="0" w:color="auto"/>
            </w:tcBorders>
            <w:shd w:val="clear" w:color="auto" w:fill="auto"/>
          </w:tcPr>
          <w:p w:rsidR="00FC77F2" w:rsidRDefault="00FC77F2" w:rsidP="00FC77F2">
            <w:pPr>
              <w:jc w:val="center"/>
            </w:pPr>
            <w:r>
              <w:t xml:space="preserve">Щороку до </w:t>
            </w:r>
          </w:p>
          <w:p w:rsidR="00FC77F2" w:rsidRPr="00F36B32" w:rsidRDefault="00FC77F2" w:rsidP="00FC77F2">
            <w:pPr>
              <w:jc w:val="center"/>
            </w:pPr>
            <w:r>
              <w:t>15 грудня</w:t>
            </w:r>
          </w:p>
        </w:tc>
        <w:tc>
          <w:tcPr>
            <w:tcW w:w="2977" w:type="dxa"/>
            <w:tcBorders>
              <w:top w:val="nil"/>
              <w:left w:val="nil"/>
              <w:bottom w:val="single" w:sz="4" w:space="0" w:color="auto"/>
              <w:right w:val="single" w:sz="4" w:space="0" w:color="auto"/>
            </w:tcBorders>
            <w:shd w:val="clear" w:color="auto" w:fill="auto"/>
          </w:tcPr>
          <w:p w:rsidR="00FC77F2" w:rsidRPr="00F36B32" w:rsidRDefault="00FC77F2" w:rsidP="00FC77F2">
            <w:r w:rsidRPr="00F36B32">
              <w:t xml:space="preserve">Структурні </w:t>
            </w:r>
            <w:proofErr w:type="gramStart"/>
            <w:r w:rsidRPr="00F36B32">
              <w:t>п</w:t>
            </w:r>
            <w:proofErr w:type="gramEnd"/>
            <w:r w:rsidRPr="00F36B32">
              <w:t>ідрозділи</w:t>
            </w:r>
          </w:p>
          <w:p w:rsidR="00FC77F2" w:rsidRPr="00F36B32" w:rsidRDefault="00FC77F2" w:rsidP="00FC77F2">
            <w:r>
              <w:t>РДА</w:t>
            </w:r>
            <w:r w:rsidRPr="00F36B32">
              <w:t>,</w:t>
            </w:r>
          </w:p>
          <w:p w:rsidR="00FC77F2" w:rsidRPr="00F36B32" w:rsidRDefault="00FC77F2" w:rsidP="00FC77F2">
            <w:r w:rsidRPr="00F36B32">
              <w:rPr>
                <w:spacing w:val="-8"/>
              </w:rPr>
              <w:t>виконавчі комітети сільських</w:t>
            </w:r>
            <w:proofErr w:type="gramStart"/>
            <w:r w:rsidRPr="00F36B32">
              <w:rPr>
                <w:spacing w:val="-8"/>
              </w:rPr>
              <w:t xml:space="preserve"> ,</w:t>
            </w:r>
            <w:proofErr w:type="gramEnd"/>
            <w:r w:rsidRPr="00F36B32">
              <w:rPr>
                <w:spacing w:val="-8"/>
              </w:rPr>
              <w:t xml:space="preserve"> селищних рад</w:t>
            </w:r>
          </w:p>
        </w:tc>
        <w:tc>
          <w:tcPr>
            <w:tcW w:w="2410" w:type="dxa"/>
            <w:tcBorders>
              <w:top w:val="nil"/>
              <w:left w:val="nil"/>
              <w:bottom w:val="single" w:sz="4" w:space="0" w:color="auto"/>
              <w:right w:val="single" w:sz="4" w:space="0" w:color="auto"/>
            </w:tcBorders>
            <w:shd w:val="clear" w:color="auto" w:fill="auto"/>
          </w:tcPr>
          <w:p w:rsidR="00FC77F2" w:rsidRPr="00F36B32" w:rsidRDefault="00FC77F2" w:rsidP="00FC77F2">
            <w:r w:rsidRPr="00F36B32">
              <w:t xml:space="preserve">В межах </w:t>
            </w:r>
            <w:proofErr w:type="gramStart"/>
            <w:r w:rsidRPr="00F36B32">
              <w:t>бюджетного</w:t>
            </w:r>
            <w:proofErr w:type="gramEnd"/>
            <w:r w:rsidRPr="00F36B32">
              <w:t xml:space="preserve"> фінансування на виконання функціональних </w:t>
            </w:r>
            <w:r>
              <w:t>повноважень</w:t>
            </w:r>
          </w:p>
        </w:tc>
        <w:tc>
          <w:tcPr>
            <w:tcW w:w="1318" w:type="dxa"/>
            <w:tcBorders>
              <w:top w:val="nil"/>
              <w:left w:val="nil"/>
              <w:bottom w:val="single" w:sz="4" w:space="0" w:color="auto"/>
              <w:right w:val="single" w:sz="4" w:space="0" w:color="auto"/>
            </w:tcBorders>
            <w:shd w:val="clear" w:color="auto" w:fill="auto"/>
            <w:vAlign w:val="center"/>
          </w:tcPr>
          <w:p w:rsidR="000E4B0C" w:rsidRDefault="00FC77F2" w:rsidP="00FC77F2">
            <w:pPr>
              <w:rPr>
                <w:lang w:val="uk-UA"/>
              </w:rPr>
            </w:pPr>
            <w:r>
              <w:t xml:space="preserve">       </w:t>
            </w:r>
            <w:r>
              <w:rPr>
                <w:lang w:val="uk-UA"/>
              </w:rPr>
              <w:t>5,0</w:t>
            </w:r>
            <w:r>
              <w:t xml:space="preserve">  </w:t>
            </w:r>
          </w:p>
          <w:p w:rsidR="00FC77F2" w:rsidRPr="00F36B32" w:rsidRDefault="000E4B0C" w:rsidP="00FC77F2">
            <w:r>
              <w:rPr>
                <w:lang w:val="uk-UA"/>
              </w:rPr>
              <w:t>щорічно</w:t>
            </w:r>
            <w:r w:rsidR="00FC77F2">
              <w:t xml:space="preserve">  </w:t>
            </w:r>
          </w:p>
        </w:tc>
      </w:tr>
      <w:tr w:rsidR="00FC77F2" w:rsidRPr="00F36B32" w:rsidTr="000E4B0C">
        <w:trPr>
          <w:trHeight w:val="1109"/>
        </w:trPr>
        <w:tc>
          <w:tcPr>
            <w:tcW w:w="540" w:type="dxa"/>
            <w:tcBorders>
              <w:top w:val="nil"/>
              <w:left w:val="single" w:sz="4" w:space="0" w:color="auto"/>
              <w:bottom w:val="single" w:sz="4" w:space="0" w:color="auto"/>
              <w:right w:val="single" w:sz="4" w:space="0" w:color="auto"/>
            </w:tcBorders>
            <w:shd w:val="clear" w:color="auto" w:fill="auto"/>
          </w:tcPr>
          <w:p w:rsidR="00FC77F2" w:rsidRPr="00F36B32" w:rsidRDefault="00FC77F2" w:rsidP="00FC77F2">
            <w:pPr>
              <w:jc w:val="both"/>
            </w:pPr>
            <w:r>
              <w:t>2</w:t>
            </w:r>
          </w:p>
        </w:tc>
        <w:tc>
          <w:tcPr>
            <w:tcW w:w="2352" w:type="dxa"/>
            <w:tcBorders>
              <w:top w:val="single" w:sz="4" w:space="0" w:color="auto"/>
              <w:left w:val="nil"/>
              <w:bottom w:val="single" w:sz="4" w:space="0" w:color="auto"/>
              <w:right w:val="single" w:sz="4" w:space="0" w:color="auto"/>
            </w:tcBorders>
            <w:shd w:val="clear" w:color="auto" w:fill="auto"/>
          </w:tcPr>
          <w:p w:rsidR="00FC77F2" w:rsidRDefault="00FC77F2" w:rsidP="00FC77F2">
            <w:r w:rsidRPr="000E7731">
              <w:t>Забезпечення реалізації принципу “спочатку думай про мале”</w:t>
            </w:r>
          </w:p>
        </w:tc>
        <w:tc>
          <w:tcPr>
            <w:tcW w:w="4272" w:type="dxa"/>
            <w:tcBorders>
              <w:top w:val="nil"/>
              <w:left w:val="nil"/>
              <w:bottom w:val="single" w:sz="4" w:space="0" w:color="auto"/>
              <w:right w:val="single" w:sz="4" w:space="0" w:color="auto"/>
            </w:tcBorders>
            <w:shd w:val="clear" w:color="auto" w:fill="auto"/>
          </w:tcPr>
          <w:p w:rsidR="00FC77F2" w:rsidRDefault="00FC77F2" w:rsidP="00FC77F2">
            <w:r>
              <w:t>Забезпечення дотримання норм Закону України «</w:t>
            </w:r>
            <w:proofErr w:type="gramStart"/>
            <w:r>
              <w:t>Про засади</w:t>
            </w:r>
            <w:proofErr w:type="gramEnd"/>
            <w:r>
              <w:t xml:space="preserve"> державної регу-ляторної політики у сфері господар-ської діяльності», а саме:</w:t>
            </w:r>
          </w:p>
          <w:p w:rsidR="00FC77F2" w:rsidRDefault="00FC77F2" w:rsidP="00FC77F2">
            <w:r>
              <w:t xml:space="preserve">- </w:t>
            </w:r>
            <w:r w:rsidRPr="000E7731">
              <w:t xml:space="preserve">надання методичної допомоги </w:t>
            </w:r>
            <w:proofErr w:type="gramStart"/>
            <w:r w:rsidRPr="000E7731">
              <w:t>п</w:t>
            </w:r>
            <w:proofErr w:type="gramEnd"/>
            <w:r w:rsidRPr="000E7731">
              <w:t>ід час підготовки рішення щодо проведення аналізу регуляторного впливу та тесту малого підприємництва</w:t>
            </w:r>
            <w:r w:rsidR="00833DE7">
              <w:rPr>
                <w:lang w:val="uk-UA"/>
              </w:rPr>
              <w:t xml:space="preserve">, </w:t>
            </w:r>
            <w:r>
              <w:t xml:space="preserve"> проведення </w:t>
            </w:r>
            <w:r>
              <w:lastRenderedPageBreak/>
              <w:t>якісного та повного аналізу регуля-торного впливу розроблених регуля-торних актів;</w:t>
            </w:r>
          </w:p>
          <w:p w:rsidR="00FC77F2" w:rsidRDefault="00FC77F2" w:rsidP="00FC77F2">
            <w:r>
              <w:t xml:space="preserve">- </w:t>
            </w:r>
            <w:r w:rsidRPr="000E7731">
              <w:t xml:space="preserve">проведення </w:t>
            </w:r>
            <w:proofErr w:type="gramStart"/>
            <w:r w:rsidRPr="000E7731">
              <w:t>досл</w:t>
            </w:r>
            <w:proofErr w:type="gramEnd"/>
            <w:r w:rsidRPr="000E7731">
              <w:t>ідження ефектив</w:t>
            </w:r>
            <w:r>
              <w:t>-</w:t>
            </w:r>
            <w:r w:rsidRPr="000E7731">
              <w:t xml:space="preserve">ності аналізу </w:t>
            </w:r>
            <w:r w:rsidR="00833DE7">
              <w:t>регуляторного</w:t>
            </w:r>
            <w:r w:rsidR="00833DE7">
              <w:rPr>
                <w:lang w:val="uk-UA"/>
              </w:rPr>
              <w:t xml:space="preserve"> </w:t>
            </w:r>
            <w:r w:rsidRPr="000E7731">
              <w:t>впливу та тесту малого підприємництва, зокрема в частині збору необхідних для розрахунку даних та відомостей від суб’єктів господарювання</w:t>
            </w:r>
            <w:r w:rsidR="00833DE7">
              <w:rPr>
                <w:lang w:val="uk-UA"/>
              </w:rPr>
              <w:t>,</w:t>
            </w:r>
            <w:r w:rsidRPr="000E7731">
              <w:t xml:space="preserve"> </w:t>
            </w:r>
            <w:r>
              <w:t>виконання заходів із відстеження результатив-ності дії регуляторних актів та їх перегляд;</w:t>
            </w:r>
          </w:p>
          <w:p w:rsidR="00FC77F2" w:rsidRDefault="00FC77F2" w:rsidP="00FC77F2">
            <w:r>
              <w:rPr>
                <w:highlight w:val="white"/>
              </w:rPr>
              <w:t xml:space="preserve">- </w:t>
            </w:r>
            <w:r w:rsidRPr="000E7731">
              <w:rPr>
                <w:highlight w:val="white"/>
              </w:rPr>
              <w:t xml:space="preserve">проведення аналізу регуляторного впливу регуляторного акта та тесту малого </w:t>
            </w:r>
            <w:proofErr w:type="gramStart"/>
            <w:r w:rsidRPr="000E7731">
              <w:rPr>
                <w:highlight w:val="white"/>
              </w:rPr>
              <w:t>п</w:t>
            </w:r>
            <w:proofErr w:type="gramEnd"/>
            <w:r w:rsidRPr="000E7731">
              <w:rPr>
                <w:highlight w:val="white"/>
              </w:rPr>
              <w:t>ідприємництва</w:t>
            </w:r>
            <w:r w:rsidR="00833DE7">
              <w:rPr>
                <w:lang w:val="uk-UA"/>
              </w:rPr>
              <w:t xml:space="preserve">, </w:t>
            </w:r>
            <w:r>
              <w:t xml:space="preserve"> оприлюд-нення у засобах масової інформації, на офіційних веб</w:t>
            </w:r>
            <w:r w:rsidR="00833DE7">
              <w:rPr>
                <w:lang w:val="uk-UA"/>
              </w:rPr>
              <w:t>-</w:t>
            </w:r>
            <w:r>
              <w:t>сайтах проектів регуляторних актів з відповідним ана-лізом регуляторного впливу;</w:t>
            </w:r>
          </w:p>
          <w:p w:rsidR="00FC77F2" w:rsidRPr="00474FA7" w:rsidRDefault="00FC77F2" w:rsidP="00FC77F2">
            <w:r>
              <w:t xml:space="preserve">- проведення громадських слухань, засідань за круглими столами з обговорення проектів регуляторних актів, які суттєво впливають на </w:t>
            </w:r>
            <w:proofErr w:type="gramStart"/>
            <w:r>
              <w:t>п</w:t>
            </w:r>
            <w:proofErr w:type="gramEnd"/>
            <w:r>
              <w:t>ідприємницьке середовище;</w:t>
            </w:r>
          </w:p>
          <w:p w:rsidR="00FC77F2" w:rsidRDefault="00FC77F2" w:rsidP="00FC77F2">
            <w:r>
              <w:rPr>
                <w:highlight w:val="white"/>
              </w:rPr>
              <w:t xml:space="preserve">- </w:t>
            </w:r>
            <w:r w:rsidRPr="000E7731">
              <w:rPr>
                <w:highlight w:val="white"/>
              </w:rPr>
              <w:t xml:space="preserve">здійснення системного перегляду регуляторних актів з метою спрощення </w:t>
            </w:r>
            <w:proofErr w:type="gramStart"/>
            <w:r w:rsidRPr="000E7731">
              <w:rPr>
                <w:highlight w:val="white"/>
              </w:rPr>
              <w:t>п</w:t>
            </w:r>
            <w:proofErr w:type="gramEnd"/>
            <w:r w:rsidRPr="000E7731">
              <w:rPr>
                <w:highlight w:val="white"/>
              </w:rPr>
              <w:t>ідприємницької діяльності у відповідних сферах</w:t>
            </w:r>
          </w:p>
        </w:tc>
        <w:tc>
          <w:tcPr>
            <w:tcW w:w="1701" w:type="dxa"/>
            <w:vMerge/>
            <w:tcBorders>
              <w:left w:val="nil"/>
              <w:bottom w:val="single" w:sz="4" w:space="0" w:color="auto"/>
              <w:right w:val="single" w:sz="4" w:space="0" w:color="auto"/>
            </w:tcBorders>
            <w:shd w:val="clear" w:color="auto" w:fill="auto"/>
          </w:tcPr>
          <w:p w:rsidR="00FC77F2" w:rsidRDefault="00FC77F2" w:rsidP="00FC77F2">
            <w:pPr>
              <w:jc w:val="center"/>
            </w:pPr>
          </w:p>
        </w:tc>
        <w:tc>
          <w:tcPr>
            <w:tcW w:w="2977" w:type="dxa"/>
            <w:tcBorders>
              <w:top w:val="nil"/>
              <w:left w:val="nil"/>
              <w:bottom w:val="single" w:sz="4" w:space="0" w:color="auto"/>
              <w:right w:val="single" w:sz="4" w:space="0" w:color="auto"/>
            </w:tcBorders>
            <w:shd w:val="clear" w:color="auto" w:fill="auto"/>
          </w:tcPr>
          <w:p w:rsidR="00FC77F2" w:rsidRPr="00F36B32" w:rsidRDefault="00FC77F2" w:rsidP="00FC77F2">
            <w:r w:rsidRPr="00F36B32">
              <w:t xml:space="preserve">Структурні </w:t>
            </w:r>
            <w:proofErr w:type="gramStart"/>
            <w:r w:rsidRPr="00F36B32">
              <w:t>п</w:t>
            </w:r>
            <w:proofErr w:type="gramEnd"/>
            <w:r w:rsidRPr="00F36B32">
              <w:t>ідрозділи</w:t>
            </w:r>
          </w:p>
          <w:p w:rsidR="00FC77F2" w:rsidRPr="00F36B32" w:rsidRDefault="00FC77F2" w:rsidP="00FC77F2">
            <w:r>
              <w:t>РДА</w:t>
            </w:r>
            <w:r w:rsidRPr="00F36B32">
              <w:t>,</w:t>
            </w:r>
          </w:p>
          <w:p w:rsidR="00FC77F2" w:rsidRPr="00F36B32" w:rsidRDefault="00FC77F2" w:rsidP="00FC77F2">
            <w:r w:rsidRPr="00F36B32">
              <w:rPr>
                <w:spacing w:val="-8"/>
              </w:rPr>
              <w:t>виконавчі комітети сільських</w:t>
            </w:r>
            <w:proofErr w:type="gramStart"/>
            <w:r w:rsidRPr="00F36B32">
              <w:rPr>
                <w:spacing w:val="-8"/>
              </w:rPr>
              <w:t xml:space="preserve"> ,</w:t>
            </w:r>
            <w:proofErr w:type="gramEnd"/>
            <w:r w:rsidRPr="00F36B32">
              <w:rPr>
                <w:spacing w:val="-8"/>
              </w:rPr>
              <w:t xml:space="preserve"> селищних рад</w:t>
            </w:r>
          </w:p>
        </w:tc>
        <w:tc>
          <w:tcPr>
            <w:tcW w:w="2410" w:type="dxa"/>
            <w:tcBorders>
              <w:top w:val="nil"/>
              <w:left w:val="nil"/>
              <w:bottom w:val="single" w:sz="4" w:space="0" w:color="auto"/>
              <w:right w:val="single" w:sz="4" w:space="0" w:color="auto"/>
            </w:tcBorders>
            <w:shd w:val="clear" w:color="auto" w:fill="auto"/>
          </w:tcPr>
          <w:p w:rsidR="00FC77F2" w:rsidRPr="00F36B32" w:rsidRDefault="00FC77F2" w:rsidP="00FC77F2"/>
        </w:tc>
        <w:tc>
          <w:tcPr>
            <w:tcW w:w="1318" w:type="dxa"/>
            <w:tcBorders>
              <w:top w:val="nil"/>
              <w:left w:val="nil"/>
              <w:bottom w:val="single" w:sz="4" w:space="0" w:color="auto"/>
              <w:right w:val="single" w:sz="4" w:space="0" w:color="auto"/>
            </w:tcBorders>
            <w:shd w:val="clear" w:color="auto" w:fill="auto"/>
            <w:vAlign w:val="center"/>
          </w:tcPr>
          <w:p w:rsidR="00FC77F2" w:rsidRPr="00F36B32" w:rsidRDefault="00FC77F2" w:rsidP="00FC77F2"/>
        </w:tc>
      </w:tr>
      <w:tr w:rsidR="00FC77F2" w:rsidRPr="00F36B32" w:rsidTr="00FC77F2">
        <w:trPr>
          <w:trHeight w:val="158"/>
        </w:trPr>
        <w:tc>
          <w:tcPr>
            <w:tcW w:w="15570" w:type="dxa"/>
            <w:gridSpan w:val="7"/>
            <w:tcBorders>
              <w:top w:val="nil"/>
              <w:left w:val="single" w:sz="4" w:space="0" w:color="auto"/>
              <w:bottom w:val="single" w:sz="4" w:space="0" w:color="auto"/>
              <w:right w:val="single" w:sz="4" w:space="0" w:color="auto"/>
            </w:tcBorders>
            <w:shd w:val="clear" w:color="auto" w:fill="auto"/>
            <w:vAlign w:val="center"/>
          </w:tcPr>
          <w:p w:rsidR="00FC77F2" w:rsidRPr="00DA29AA" w:rsidRDefault="00FC77F2" w:rsidP="00FC77F2">
            <w:pPr>
              <w:jc w:val="center"/>
              <w:rPr>
                <w:b/>
              </w:rPr>
            </w:pPr>
            <w:r w:rsidRPr="00DA29AA">
              <w:rPr>
                <w:b/>
              </w:rPr>
              <w:lastRenderedPageBreak/>
              <w:t xml:space="preserve">У сфері надання </w:t>
            </w:r>
            <w:proofErr w:type="gramStart"/>
            <w:r w:rsidRPr="00DA29AA">
              <w:rPr>
                <w:b/>
              </w:rPr>
              <w:t>адм</w:t>
            </w:r>
            <w:proofErr w:type="gramEnd"/>
            <w:r w:rsidRPr="00DA29AA">
              <w:rPr>
                <w:b/>
              </w:rPr>
              <w:t>іністративних послуг</w:t>
            </w:r>
          </w:p>
        </w:tc>
      </w:tr>
      <w:tr w:rsidR="00FC77F2" w:rsidRPr="00F36B32" w:rsidTr="000E4B0C">
        <w:trPr>
          <w:trHeight w:val="1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C77F2" w:rsidRPr="00F36B32" w:rsidRDefault="00FC77F2" w:rsidP="00FC77F2">
            <w:pPr>
              <w:jc w:val="both"/>
            </w:pPr>
            <w:r>
              <w:t>1</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FC77F2" w:rsidRPr="003E4698" w:rsidRDefault="00FC77F2" w:rsidP="00FC77F2">
            <w:r w:rsidRPr="003E4698">
              <w:t>Забезпечення дотри</w:t>
            </w:r>
            <w:r>
              <w:t>-</w:t>
            </w:r>
            <w:r w:rsidRPr="003E4698">
              <w:t>мання норм Закону України «Про адм</w:t>
            </w:r>
            <w:proofErr w:type="gramStart"/>
            <w:r w:rsidRPr="003E4698">
              <w:t>і</w:t>
            </w:r>
            <w:r>
              <w:t>-</w:t>
            </w:r>
            <w:proofErr w:type="gramEnd"/>
            <w:r w:rsidRPr="003E4698">
              <w:t>ністративні послу</w:t>
            </w:r>
            <w:r>
              <w:t>-</w:t>
            </w:r>
            <w:r w:rsidRPr="003E4698">
              <w:t>ги»</w:t>
            </w:r>
            <w:r>
              <w:t>, «Про перелік документів доз-вільного характеру»</w:t>
            </w:r>
          </w:p>
        </w:tc>
        <w:tc>
          <w:tcPr>
            <w:tcW w:w="4272" w:type="dxa"/>
            <w:tcBorders>
              <w:top w:val="single" w:sz="4" w:space="0" w:color="auto"/>
              <w:left w:val="single" w:sz="4" w:space="0" w:color="auto"/>
              <w:bottom w:val="single" w:sz="4" w:space="0" w:color="auto"/>
              <w:right w:val="single" w:sz="4" w:space="0" w:color="auto"/>
            </w:tcBorders>
            <w:shd w:val="clear" w:color="auto" w:fill="auto"/>
          </w:tcPr>
          <w:p w:rsidR="00FC77F2" w:rsidRPr="003E4698" w:rsidRDefault="00FC77F2" w:rsidP="00FC77F2">
            <w:r w:rsidRPr="003E4698">
              <w:t xml:space="preserve">Забезпечення та удосконалення діяльності центру надання </w:t>
            </w:r>
            <w:proofErr w:type="gramStart"/>
            <w:r w:rsidRPr="003E4698">
              <w:t>адм</w:t>
            </w:r>
            <w:proofErr w:type="gramEnd"/>
            <w:r w:rsidRPr="003E4698">
              <w:t>іністративних послуг шляхом упорядкування системи надання адміністративних послуг</w:t>
            </w:r>
            <w:r>
              <w:t xml:space="preserve"> та видачі документів дозвільного характеру</w:t>
            </w:r>
          </w:p>
        </w:tc>
        <w:tc>
          <w:tcPr>
            <w:tcW w:w="1701" w:type="dxa"/>
            <w:vMerge w:val="restart"/>
            <w:tcBorders>
              <w:top w:val="single" w:sz="4" w:space="0" w:color="auto"/>
              <w:left w:val="single" w:sz="4" w:space="0" w:color="auto"/>
              <w:right w:val="single" w:sz="4" w:space="0" w:color="auto"/>
            </w:tcBorders>
            <w:shd w:val="clear" w:color="auto" w:fill="auto"/>
          </w:tcPr>
          <w:p w:rsidR="00FC77F2" w:rsidRPr="003E4698" w:rsidRDefault="00FC77F2" w:rsidP="00FC77F2">
            <w:pPr>
              <w:jc w:val="center"/>
            </w:pPr>
            <w:r w:rsidRPr="003E4698">
              <w:t>20</w:t>
            </w:r>
            <w:r>
              <w:t>19</w:t>
            </w:r>
            <w:r w:rsidRPr="003E4698">
              <w:t>-20</w:t>
            </w:r>
            <w:r>
              <w:t>20</w:t>
            </w:r>
            <w:r w:rsidRPr="003E4698">
              <w:rPr>
                <w:lang w:val="en-US"/>
              </w:rPr>
              <w:t xml:space="preserve"> </w:t>
            </w:r>
            <w:r w:rsidRPr="003E4698">
              <w:t>роки</w:t>
            </w:r>
          </w:p>
        </w:tc>
        <w:tc>
          <w:tcPr>
            <w:tcW w:w="2977" w:type="dxa"/>
            <w:vMerge w:val="restart"/>
            <w:tcBorders>
              <w:top w:val="single" w:sz="4" w:space="0" w:color="auto"/>
              <w:left w:val="single" w:sz="4" w:space="0" w:color="auto"/>
              <w:right w:val="single" w:sz="4" w:space="0" w:color="auto"/>
            </w:tcBorders>
            <w:shd w:val="clear" w:color="auto" w:fill="auto"/>
          </w:tcPr>
          <w:p w:rsidR="00FC77F2" w:rsidRPr="003E4698" w:rsidRDefault="00FC77F2" w:rsidP="00FC77F2">
            <w:r w:rsidRPr="003E4698">
              <w:t xml:space="preserve">Центр надання </w:t>
            </w:r>
            <w:proofErr w:type="gramStart"/>
            <w:r w:rsidRPr="003E4698">
              <w:t>адм</w:t>
            </w:r>
            <w:proofErr w:type="gramEnd"/>
            <w:r w:rsidRPr="003E4698">
              <w:t>іністративних послуг, органи місцевого самоврядування</w:t>
            </w:r>
          </w:p>
        </w:tc>
        <w:tc>
          <w:tcPr>
            <w:tcW w:w="2410" w:type="dxa"/>
            <w:vMerge w:val="restart"/>
            <w:tcBorders>
              <w:top w:val="single" w:sz="4" w:space="0" w:color="auto"/>
              <w:left w:val="single" w:sz="4" w:space="0" w:color="auto"/>
              <w:right w:val="single" w:sz="4" w:space="0" w:color="auto"/>
            </w:tcBorders>
            <w:shd w:val="clear" w:color="auto" w:fill="auto"/>
          </w:tcPr>
          <w:p w:rsidR="00FC77F2" w:rsidRPr="003E4698" w:rsidRDefault="00FC77F2" w:rsidP="00FC77F2">
            <w:r w:rsidRPr="003E4698">
              <w:t xml:space="preserve">В межах </w:t>
            </w:r>
            <w:proofErr w:type="gramStart"/>
            <w:r w:rsidRPr="003E4698">
              <w:t>бюджетного</w:t>
            </w:r>
            <w:proofErr w:type="gramEnd"/>
            <w:r w:rsidRPr="003E4698">
              <w:t xml:space="preserve"> фінансування на виконання функціональних повноважень</w:t>
            </w:r>
          </w:p>
        </w:tc>
        <w:tc>
          <w:tcPr>
            <w:tcW w:w="1318" w:type="dxa"/>
            <w:vMerge w:val="restart"/>
            <w:tcBorders>
              <w:top w:val="single" w:sz="4" w:space="0" w:color="auto"/>
              <w:left w:val="single" w:sz="4" w:space="0" w:color="auto"/>
              <w:right w:val="single" w:sz="4" w:space="0" w:color="auto"/>
            </w:tcBorders>
            <w:shd w:val="clear" w:color="auto" w:fill="auto"/>
            <w:vAlign w:val="center"/>
          </w:tcPr>
          <w:p w:rsidR="00FC77F2" w:rsidRDefault="00FC77F2" w:rsidP="00FC77F2">
            <w:pPr>
              <w:jc w:val="both"/>
            </w:pPr>
          </w:p>
          <w:p w:rsidR="00FC77F2" w:rsidRDefault="00FC77F2" w:rsidP="00FC77F2">
            <w:pPr>
              <w:jc w:val="both"/>
            </w:pPr>
          </w:p>
          <w:p w:rsidR="00FC77F2" w:rsidRDefault="00FC77F2" w:rsidP="00FC77F2">
            <w:pPr>
              <w:jc w:val="both"/>
            </w:pPr>
          </w:p>
          <w:p w:rsidR="00FC77F2" w:rsidRDefault="00FC77F2" w:rsidP="00FC77F2">
            <w:pPr>
              <w:jc w:val="both"/>
            </w:pPr>
          </w:p>
          <w:p w:rsidR="00FC77F2" w:rsidRDefault="00FC77F2" w:rsidP="00FC77F2">
            <w:pPr>
              <w:jc w:val="both"/>
            </w:pPr>
          </w:p>
          <w:p w:rsidR="00FC77F2" w:rsidRDefault="00FC77F2" w:rsidP="00FC77F2">
            <w:pPr>
              <w:jc w:val="both"/>
            </w:pPr>
          </w:p>
          <w:p w:rsidR="00FC77F2" w:rsidRDefault="00FC77F2" w:rsidP="00FC77F2">
            <w:pPr>
              <w:jc w:val="both"/>
            </w:pPr>
          </w:p>
          <w:p w:rsidR="00FC77F2" w:rsidRPr="003E4698" w:rsidRDefault="00FC77F2" w:rsidP="00FC77F2">
            <w:pPr>
              <w:jc w:val="both"/>
            </w:pPr>
            <w:r w:rsidRPr="003E4698">
              <w:lastRenderedPageBreak/>
              <w:t>В межах виділених кошті</w:t>
            </w:r>
            <w:proofErr w:type="gramStart"/>
            <w:r w:rsidRPr="003E4698">
              <w:t>в</w:t>
            </w:r>
            <w:proofErr w:type="gramEnd"/>
          </w:p>
        </w:tc>
      </w:tr>
      <w:tr w:rsidR="00FC77F2" w:rsidRPr="00F36B32" w:rsidTr="000E4B0C">
        <w:trPr>
          <w:trHeight w:val="158"/>
        </w:trPr>
        <w:tc>
          <w:tcPr>
            <w:tcW w:w="540" w:type="dxa"/>
            <w:tcBorders>
              <w:top w:val="single" w:sz="4" w:space="0" w:color="auto"/>
              <w:left w:val="single" w:sz="4" w:space="0" w:color="auto"/>
              <w:bottom w:val="nil"/>
              <w:right w:val="single" w:sz="4" w:space="0" w:color="auto"/>
            </w:tcBorders>
            <w:shd w:val="clear" w:color="auto" w:fill="auto"/>
            <w:vAlign w:val="center"/>
          </w:tcPr>
          <w:p w:rsidR="00FC77F2" w:rsidRDefault="00FC77F2" w:rsidP="00FC77F2">
            <w:pPr>
              <w:jc w:val="both"/>
            </w:pPr>
            <w:r>
              <w:lastRenderedPageBreak/>
              <w:t>2</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FC77F2" w:rsidRPr="000E7731" w:rsidRDefault="00FC77F2" w:rsidP="00FC77F2">
            <w:pPr>
              <w:pStyle w:val="af7"/>
              <w:spacing w:line="228" w:lineRule="auto"/>
              <w:ind w:firstLine="0"/>
              <w:rPr>
                <w:rFonts w:ascii="Times New Roman" w:hAnsi="Times New Roman"/>
                <w:sz w:val="24"/>
                <w:szCs w:val="24"/>
                <w:highlight w:val="white"/>
              </w:rPr>
            </w:pPr>
            <w:r w:rsidRPr="000E7731">
              <w:rPr>
                <w:rFonts w:ascii="Times New Roman" w:hAnsi="Times New Roman"/>
                <w:sz w:val="24"/>
                <w:szCs w:val="24"/>
                <w:highlight w:val="white"/>
              </w:rPr>
              <w:t>Спрощення процедури закриття підприємства</w:t>
            </w:r>
          </w:p>
        </w:tc>
        <w:tc>
          <w:tcPr>
            <w:tcW w:w="4272" w:type="dxa"/>
            <w:tcBorders>
              <w:top w:val="single" w:sz="4" w:space="0" w:color="auto"/>
              <w:left w:val="single" w:sz="4" w:space="0" w:color="auto"/>
              <w:bottom w:val="single" w:sz="4" w:space="0" w:color="auto"/>
              <w:right w:val="single" w:sz="4" w:space="0" w:color="auto"/>
            </w:tcBorders>
            <w:shd w:val="clear" w:color="auto" w:fill="auto"/>
          </w:tcPr>
          <w:p w:rsidR="00FC77F2" w:rsidRPr="000E7731" w:rsidRDefault="00FC77F2" w:rsidP="00FC77F2">
            <w:pPr>
              <w:pStyle w:val="af7"/>
              <w:spacing w:line="228" w:lineRule="auto"/>
              <w:ind w:firstLine="0"/>
              <w:rPr>
                <w:rFonts w:ascii="Times New Roman" w:hAnsi="Times New Roman"/>
                <w:sz w:val="24"/>
                <w:szCs w:val="24"/>
                <w:highlight w:val="white"/>
              </w:rPr>
            </w:pPr>
            <w:r>
              <w:rPr>
                <w:rFonts w:ascii="Times New Roman" w:hAnsi="Times New Roman"/>
                <w:sz w:val="24"/>
                <w:szCs w:val="24"/>
                <w:highlight w:val="white"/>
              </w:rPr>
              <w:t>З</w:t>
            </w:r>
            <w:r w:rsidRPr="000E7731">
              <w:rPr>
                <w:rFonts w:ascii="Times New Roman" w:hAnsi="Times New Roman"/>
                <w:sz w:val="24"/>
                <w:szCs w:val="24"/>
                <w:highlight w:val="white"/>
              </w:rPr>
              <w:t>абезпечення застосування</w:t>
            </w:r>
            <w:r w:rsidR="00833DE7">
              <w:rPr>
                <w:rFonts w:ascii="Times New Roman" w:hAnsi="Times New Roman"/>
                <w:sz w:val="24"/>
                <w:szCs w:val="24"/>
                <w:highlight w:val="white"/>
              </w:rPr>
              <w:t>,</w:t>
            </w:r>
            <w:r w:rsidRPr="000E7731">
              <w:rPr>
                <w:rFonts w:ascii="Times New Roman" w:hAnsi="Times New Roman"/>
                <w:sz w:val="24"/>
                <w:szCs w:val="24"/>
                <w:highlight w:val="white"/>
              </w:rPr>
              <w:t xml:space="preserve"> передбачених законодавством</w:t>
            </w:r>
            <w:r w:rsidR="00833DE7">
              <w:rPr>
                <w:rFonts w:ascii="Times New Roman" w:hAnsi="Times New Roman"/>
                <w:sz w:val="24"/>
                <w:szCs w:val="24"/>
                <w:highlight w:val="white"/>
              </w:rPr>
              <w:t>,</w:t>
            </w:r>
            <w:r w:rsidRPr="000E7731">
              <w:rPr>
                <w:rFonts w:ascii="Times New Roman" w:hAnsi="Times New Roman"/>
                <w:sz w:val="24"/>
                <w:szCs w:val="24"/>
                <w:highlight w:val="white"/>
              </w:rPr>
              <w:t xml:space="preserve"> строків зняття з обліку суб’єкта господарювання у разі його припинення</w:t>
            </w:r>
          </w:p>
        </w:tc>
        <w:tc>
          <w:tcPr>
            <w:tcW w:w="1701" w:type="dxa"/>
            <w:vMerge/>
            <w:tcBorders>
              <w:left w:val="single" w:sz="4" w:space="0" w:color="auto"/>
              <w:bottom w:val="single" w:sz="4" w:space="0" w:color="auto"/>
              <w:right w:val="single" w:sz="4" w:space="0" w:color="auto"/>
            </w:tcBorders>
            <w:shd w:val="clear" w:color="auto" w:fill="auto"/>
          </w:tcPr>
          <w:p w:rsidR="00FC77F2" w:rsidRPr="003E4698" w:rsidRDefault="00FC77F2" w:rsidP="00FC77F2">
            <w:pPr>
              <w:jc w:val="center"/>
            </w:pPr>
          </w:p>
        </w:tc>
        <w:tc>
          <w:tcPr>
            <w:tcW w:w="2977" w:type="dxa"/>
            <w:vMerge/>
            <w:tcBorders>
              <w:left w:val="single" w:sz="4" w:space="0" w:color="auto"/>
              <w:bottom w:val="single" w:sz="4" w:space="0" w:color="auto"/>
              <w:right w:val="single" w:sz="4" w:space="0" w:color="auto"/>
            </w:tcBorders>
            <w:shd w:val="clear" w:color="auto" w:fill="auto"/>
          </w:tcPr>
          <w:p w:rsidR="00FC77F2" w:rsidRPr="003E4698" w:rsidRDefault="00FC77F2" w:rsidP="00FC77F2"/>
        </w:tc>
        <w:tc>
          <w:tcPr>
            <w:tcW w:w="2410" w:type="dxa"/>
            <w:vMerge/>
            <w:tcBorders>
              <w:left w:val="single" w:sz="4" w:space="0" w:color="auto"/>
              <w:bottom w:val="single" w:sz="4" w:space="0" w:color="auto"/>
              <w:right w:val="single" w:sz="4" w:space="0" w:color="auto"/>
            </w:tcBorders>
            <w:shd w:val="clear" w:color="auto" w:fill="auto"/>
          </w:tcPr>
          <w:p w:rsidR="00FC77F2" w:rsidRPr="003E4698" w:rsidRDefault="00FC77F2" w:rsidP="00FC77F2"/>
        </w:tc>
        <w:tc>
          <w:tcPr>
            <w:tcW w:w="1318" w:type="dxa"/>
            <w:vMerge/>
            <w:tcBorders>
              <w:left w:val="single" w:sz="4" w:space="0" w:color="auto"/>
              <w:bottom w:val="single" w:sz="4" w:space="0" w:color="auto"/>
              <w:right w:val="single" w:sz="4" w:space="0" w:color="auto"/>
            </w:tcBorders>
            <w:shd w:val="clear" w:color="auto" w:fill="auto"/>
            <w:vAlign w:val="center"/>
          </w:tcPr>
          <w:p w:rsidR="00FC77F2" w:rsidRPr="003E4698" w:rsidRDefault="00FC77F2" w:rsidP="00FC77F2">
            <w:pPr>
              <w:jc w:val="both"/>
            </w:pPr>
          </w:p>
        </w:tc>
      </w:tr>
    </w:tbl>
    <w:p w:rsidR="004315B6" w:rsidRPr="00FC77F2" w:rsidRDefault="004315B6" w:rsidP="004315B6">
      <w:pPr>
        <w:shd w:val="clear" w:color="auto" w:fill="FFFFFF"/>
        <w:jc w:val="center"/>
        <w:rPr>
          <w:b/>
          <w:color w:val="000000"/>
          <w:sz w:val="20"/>
          <w:szCs w:val="20"/>
        </w:rPr>
      </w:pPr>
    </w:p>
    <w:p w:rsidR="004315B6" w:rsidRPr="00690815" w:rsidRDefault="004315B6" w:rsidP="004315B6">
      <w:pPr>
        <w:shd w:val="clear" w:color="auto" w:fill="FFFFFF"/>
        <w:jc w:val="center"/>
        <w:rPr>
          <w:b/>
          <w:color w:val="000000"/>
          <w:sz w:val="20"/>
          <w:szCs w:val="20"/>
          <w:lang w:val="uk-UA"/>
        </w:rPr>
      </w:pPr>
    </w:p>
    <w:p w:rsidR="004315B6" w:rsidRPr="00690815" w:rsidRDefault="004315B6" w:rsidP="004315B6">
      <w:pPr>
        <w:shd w:val="clear" w:color="auto" w:fill="FFFFFF"/>
        <w:jc w:val="center"/>
        <w:rPr>
          <w:b/>
          <w:color w:val="000000"/>
          <w:sz w:val="20"/>
          <w:szCs w:val="20"/>
          <w:lang w:val="uk-UA"/>
        </w:rPr>
      </w:pPr>
    </w:p>
    <w:p w:rsidR="004315B6" w:rsidRPr="00690815" w:rsidRDefault="004315B6" w:rsidP="004315B6">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4315B6" w:rsidRPr="00690815" w:rsidRDefault="004315B6" w:rsidP="004315B6">
      <w:pPr>
        <w:jc w:val="both"/>
        <w:rPr>
          <w:b/>
          <w:sz w:val="20"/>
          <w:szCs w:val="20"/>
          <w:lang w:val="uk-UA"/>
        </w:rPr>
      </w:pPr>
    </w:p>
    <w:p w:rsidR="004315B6" w:rsidRPr="00690815" w:rsidRDefault="004315B6" w:rsidP="004315B6">
      <w:pPr>
        <w:jc w:val="both"/>
        <w:rPr>
          <w:b/>
          <w:sz w:val="28"/>
          <w:szCs w:val="28"/>
          <w:lang w:val="uk-UA"/>
        </w:rPr>
      </w:pPr>
      <w:r w:rsidRPr="00690815">
        <w:rPr>
          <w:b/>
          <w:sz w:val="28"/>
          <w:szCs w:val="28"/>
          <w:lang w:val="uk-UA"/>
        </w:rPr>
        <w:t>Керівник програми                                                                                                                               Любов Михайлишин</w:t>
      </w: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p>
    <w:p w:rsidR="004315B6" w:rsidRPr="00690815" w:rsidRDefault="004315B6" w:rsidP="004315B6">
      <w:pPr>
        <w:shd w:val="clear" w:color="auto" w:fill="FFFFFF"/>
        <w:tabs>
          <w:tab w:val="left" w:pos="9498"/>
          <w:tab w:val="left" w:pos="9639"/>
        </w:tabs>
        <w:ind w:left="9639"/>
        <w:rPr>
          <w:color w:val="000000"/>
          <w:sz w:val="28"/>
          <w:szCs w:val="28"/>
          <w:lang w:val="uk-UA"/>
        </w:rPr>
      </w:pPr>
      <w:r w:rsidRPr="00690815">
        <w:rPr>
          <w:color w:val="000000"/>
          <w:sz w:val="28"/>
          <w:szCs w:val="28"/>
          <w:lang w:val="uk-UA"/>
        </w:rPr>
        <w:lastRenderedPageBreak/>
        <w:t xml:space="preserve">Додаток </w:t>
      </w:r>
    </w:p>
    <w:p w:rsidR="004315B6" w:rsidRDefault="004315B6" w:rsidP="004315B6">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4315B6" w:rsidRDefault="004315B6" w:rsidP="004315B6">
      <w:pPr>
        <w:ind w:left="9639"/>
        <w:rPr>
          <w:bCs/>
          <w:sz w:val="28"/>
          <w:szCs w:val="28"/>
          <w:lang w:val="uk-UA"/>
        </w:rPr>
      </w:pPr>
      <w:r w:rsidRPr="00690815">
        <w:rPr>
          <w:bCs/>
          <w:sz w:val="28"/>
          <w:szCs w:val="28"/>
          <w:lang w:val="uk-UA"/>
        </w:rPr>
        <w:t>на 201</w:t>
      </w:r>
      <w:r w:rsidR="00FC77F2">
        <w:rPr>
          <w:bCs/>
          <w:sz w:val="28"/>
          <w:szCs w:val="28"/>
          <w:lang w:val="uk-UA"/>
        </w:rPr>
        <w:t>9</w:t>
      </w:r>
      <w:r w:rsidRPr="00690815">
        <w:rPr>
          <w:bCs/>
          <w:sz w:val="28"/>
          <w:szCs w:val="28"/>
          <w:lang w:val="uk-UA"/>
        </w:rPr>
        <w:t>-20</w:t>
      </w:r>
      <w:r w:rsidR="00FC77F2">
        <w:rPr>
          <w:bCs/>
          <w:sz w:val="28"/>
          <w:szCs w:val="28"/>
          <w:lang w:val="uk-UA"/>
        </w:rPr>
        <w:t>20</w:t>
      </w:r>
      <w:r w:rsidRPr="00690815">
        <w:rPr>
          <w:bCs/>
          <w:sz w:val="28"/>
          <w:szCs w:val="28"/>
          <w:lang w:val="uk-UA"/>
        </w:rPr>
        <w:t xml:space="preserve"> роки</w:t>
      </w:r>
    </w:p>
    <w:p w:rsidR="004315B6" w:rsidRPr="00690815" w:rsidRDefault="004315B6" w:rsidP="004315B6">
      <w:pPr>
        <w:ind w:left="9639"/>
        <w:rPr>
          <w:bCs/>
          <w:sz w:val="20"/>
          <w:szCs w:val="20"/>
          <w:lang w:val="uk-UA"/>
        </w:rPr>
      </w:pPr>
    </w:p>
    <w:p w:rsidR="00EA3752" w:rsidRPr="00EA3752" w:rsidRDefault="004315B6" w:rsidP="00EA3752">
      <w:pPr>
        <w:ind w:left="1416" w:firstLine="708"/>
        <w:jc w:val="center"/>
        <w:rPr>
          <w:b/>
          <w:sz w:val="28"/>
          <w:szCs w:val="28"/>
          <w:lang w:val="uk-UA"/>
        </w:rPr>
      </w:pPr>
      <w:r w:rsidRPr="00690815">
        <w:rPr>
          <w:b/>
          <w:bCs/>
          <w:sz w:val="28"/>
          <w:szCs w:val="28"/>
          <w:lang w:val="uk-UA"/>
        </w:rPr>
        <w:t>Підпрограма фінансово-кредитної та інвестиційної підтримки малого</w:t>
      </w:r>
      <w:r>
        <w:rPr>
          <w:b/>
          <w:bCs/>
          <w:sz w:val="28"/>
          <w:szCs w:val="28"/>
          <w:lang w:val="uk-UA"/>
        </w:rPr>
        <w:t xml:space="preserve"> та середнього</w:t>
      </w:r>
      <w:r w:rsidRPr="00690815">
        <w:rPr>
          <w:b/>
          <w:bCs/>
          <w:sz w:val="28"/>
          <w:szCs w:val="28"/>
          <w:lang w:val="uk-UA"/>
        </w:rPr>
        <w:t xml:space="preserve"> підприємництва</w:t>
      </w:r>
      <w:r w:rsidR="00EA3752">
        <w:rPr>
          <w:b/>
          <w:bCs/>
          <w:sz w:val="28"/>
          <w:szCs w:val="28"/>
          <w:lang w:val="uk-UA"/>
        </w:rPr>
        <w:t>,</w:t>
      </w:r>
      <w:r w:rsidR="00EA3752" w:rsidRPr="00EA3752">
        <w:rPr>
          <w:b/>
          <w:lang w:val="uk-UA"/>
        </w:rPr>
        <w:t xml:space="preserve"> </w:t>
      </w:r>
      <w:r w:rsidR="00EA3752">
        <w:rPr>
          <w:b/>
          <w:sz w:val="28"/>
          <w:szCs w:val="28"/>
          <w:lang w:val="uk-UA"/>
        </w:rPr>
        <w:t>і</w:t>
      </w:r>
      <w:r w:rsidR="00EA3752" w:rsidRPr="00EA3752">
        <w:rPr>
          <w:b/>
          <w:sz w:val="28"/>
          <w:szCs w:val="28"/>
          <w:lang w:val="uk-UA"/>
        </w:rPr>
        <w:t>нноваційні проекти та пілотні програми</w:t>
      </w:r>
    </w:p>
    <w:p w:rsidR="004315B6" w:rsidRPr="00690815" w:rsidRDefault="004315B6" w:rsidP="004315B6">
      <w:pPr>
        <w:jc w:val="center"/>
        <w:rPr>
          <w:b/>
          <w:bCs/>
          <w:sz w:val="28"/>
          <w:szCs w:val="28"/>
          <w:lang w:val="uk-UA"/>
        </w:rPr>
      </w:pPr>
    </w:p>
    <w:p w:rsidR="004315B6" w:rsidRPr="00690815" w:rsidRDefault="004315B6" w:rsidP="004315B6">
      <w:pPr>
        <w:jc w:val="center"/>
        <w:rPr>
          <w:b/>
          <w:bCs/>
          <w:sz w:val="20"/>
          <w:szCs w:val="20"/>
          <w:lang w:val="uk-UA"/>
        </w:rPr>
      </w:pPr>
    </w:p>
    <w:tbl>
      <w:tblPr>
        <w:tblW w:w="15593" w:type="dxa"/>
        <w:tblInd w:w="-34" w:type="dxa"/>
        <w:tblLayout w:type="fixed"/>
        <w:tblLook w:val="0000" w:firstRow="0" w:lastRow="0" w:firstColumn="0" w:lastColumn="0" w:noHBand="0" w:noVBand="0"/>
      </w:tblPr>
      <w:tblGrid>
        <w:gridCol w:w="709"/>
        <w:gridCol w:w="2268"/>
        <w:gridCol w:w="3544"/>
        <w:gridCol w:w="1843"/>
        <w:gridCol w:w="2977"/>
        <w:gridCol w:w="2835"/>
        <w:gridCol w:w="1417"/>
      </w:tblGrid>
      <w:tr w:rsidR="00FC77F2" w:rsidTr="00FC77F2">
        <w:trPr>
          <w:trHeight w:val="780"/>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b/>
                <w:szCs w:val="28"/>
              </w:rPr>
            </w:pPr>
            <w:r>
              <w:rPr>
                <w:b/>
                <w:szCs w:val="28"/>
              </w:rPr>
              <w:t xml:space="preserve">№ </w:t>
            </w:r>
            <w:proofErr w:type="gramStart"/>
            <w:r>
              <w:rPr>
                <w:b/>
                <w:szCs w:val="28"/>
              </w:rPr>
              <w:t>п</w:t>
            </w:r>
            <w:proofErr w:type="gramEnd"/>
            <w:r>
              <w:rPr>
                <w:b/>
                <w:szCs w:val="28"/>
              </w:rPr>
              <w:t>/п</w:t>
            </w:r>
          </w:p>
        </w:tc>
        <w:tc>
          <w:tcPr>
            <w:tcW w:w="2268" w:type="dxa"/>
            <w:tcBorders>
              <w:top w:val="single" w:sz="4" w:space="0" w:color="auto"/>
              <w:left w:val="nil"/>
              <w:bottom w:val="single" w:sz="4" w:space="0" w:color="auto"/>
              <w:right w:val="single" w:sz="4" w:space="0" w:color="auto"/>
            </w:tcBorders>
            <w:vAlign w:val="center"/>
          </w:tcPr>
          <w:p w:rsidR="00FC77F2" w:rsidRDefault="00FC77F2" w:rsidP="00FC77F2">
            <w:pPr>
              <w:jc w:val="both"/>
              <w:rPr>
                <w:b/>
                <w:szCs w:val="28"/>
              </w:rPr>
            </w:pPr>
            <w:proofErr w:type="gramStart"/>
            <w:r>
              <w:rPr>
                <w:b/>
                <w:szCs w:val="28"/>
              </w:rPr>
              <w:t>Пр</w:t>
            </w:r>
            <w:proofErr w:type="gramEnd"/>
            <w:r>
              <w:rPr>
                <w:b/>
                <w:szCs w:val="28"/>
              </w:rPr>
              <w:t>іоритетні завдання</w:t>
            </w:r>
          </w:p>
        </w:tc>
        <w:tc>
          <w:tcPr>
            <w:tcW w:w="3544" w:type="dxa"/>
            <w:tcBorders>
              <w:top w:val="single" w:sz="4" w:space="0" w:color="auto"/>
              <w:left w:val="nil"/>
              <w:bottom w:val="single" w:sz="4" w:space="0" w:color="auto"/>
              <w:right w:val="single" w:sz="4" w:space="0" w:color="auto"/>
            </w:tcBorders>
            <w:vAlign w:val="center"/>
          </w:tcPr>
          <w:p w:rsidR="00FC77F2" w:rsidRDefault="00FC77F2" w:rsidP="00FC77F2">
            <w:pPr>
              <w:jc w:val="both"/>
              <w:rPr>
                <w:b/>
                <w:szCs w:val="28"/>
              </w:rPr>
            </w:pPr>
            <w:r>
              <w:rPr>
                <w:b/>
                <w:szCs w:val="28"/>
              </w:rPr>
              <w:t>Змі</w:t>
            </w:r>
            <w:proofErr w:type="gramStart"/>
            <w:r>
              <w:rPr>
                <w:b/>
                <w:szCs w:val="28"/>
              </w:rPr>
              <w:t>ст</w:t>
            </w:r>
            <w:proofErr w:type="gramEnd"/>
            <w:r>
              <w:rPr>
                <w:b/>
                <w:szCs w:val="28"/>
              </w:rPr>
              <w:t xml:space="preserve"> заходу</w:t>
            </w:r>
          </w:p>
        </w:tc>
        <w:tc>
          <w:tcPr>
            <w:tcW w:w="1843" w:type="dxa"/>
            <w:tcBorders>
              <w:top w:val="single" w:sz="4" w:space="0" w:color="auto"/>
              <w:left w:val="nil"/>
              <w:bottom w:val="single" w:sz="4" w:space="0" w:color="auto"/>
              <w:right w:val="single" w:sz="4" w:space="0" w:color="auto"/>
            </w:tcBorders>
            <w:vAlign w:val="center"/>
          </w:tcPr>
          <w:p w:rsidR="00FC77F2" w:rsidRDefault="00FC77F2" w:rsidP="00FC77F2">
            <w:pPr>
              <w:jc w:val="both"/>
              <w:rPr>
                <w:b/>
                <w:szCs w:val="28"/>
              </w:rPr>
            </w:pPr>
            <w:r>
              <w:rPr>
                <w:b/>
                <w:szCs w:val="28"/>
              </w:rPr>
              <w:t>Термін виконання</w:t>
            </w:r>
          </w:p>
        </w:tc>
        <w:tc>
          <w:tcPr>
            <w:tcW w:w="2977" w:type="dxa"/>
            <w:tcBorders>
              <w:top w:val="single" w:sz="4" w:space="0" w:color="auto"/>
              <w:left w:val="nil"/>
              <w:bottom w:val="single" w:sz="4" w:space="0" w:color="auto"/>
              <w:right w:val="single" w:sz="4" w:space="0" w:color="auto"/>
            </w:tcBorders>
            <w:vAlign w:val="center"/>
          </w:tcPr>
          <w:p w:rsidR="00FC77F2" w:rsidRDefault="00FC77F2" w:rsidP="00FC77F2">
            <w:pPr>
              <w:jc w:val="both"/>
              <w:rPr>
                <w:b/>
                <w:szCs w:val="28"/>
              </w:rPr>
            </w:pPr>
            <w:r>
              <w:rPr>
                <w:b/>
                <w:szCs w:val="28"/>
              </w:rPr>
              <w:t>Виконавці</w:t>
            </w:r>
          </w:p>
        </w:tc>
        <w:tc>
          <w:tcPr>
            <w:tcW w:w="2835" w:type="dxa"/>
            <w:tcBorders>
              <w:top w:val="single" w:sz="4" w:space="0" w:color="auto"/>
              <w:left w:val="nil"/>
              <w:bottom w:val="single" w:sz="4" w:space="0" w:color="auto"/>
              <w:right w:val="single" w:sz="4" w:space="0" w:color="auto"/>
            </w:tcBorders>
            <w:vAlign w:val="center"/>
          </w:tcPr>
          <w:p w:rsidR="00FC77F2" w:rsidRDefault="00FC77F2" w:rsidP="00FC77F2">
            <w:pPr>
              <w:jc w:val="both"/>
              <w:rPr>
                <w:b/>
                <w:szCs w:val="28"/>
              </w:rPr>
            </w:pPr>
            <w:r>
              <w:rPr>
                <w:b/>
                <w:szCs w:val="28"/>
              </w:rPr>
              <w:t>Джерела фінансування</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pPr>
              <w:jc w:val="both"/>
              <w:rPr>
                <w:b/>
                <w:szCs w:val="28"/>
              </w:rPr>
            </w:pPr>
            <w:r>
              <w:rPr>
                <w:b/>
                <w:szCs w:val="28"/>
              </w:rPr>
              <w:t>Вар-тість, тис</w:t>
            </w:r>
            <w:proofErr w:type="gramStart"/>
            <w:r>
              <w:rPr>
                <w:b/>
                <w:szCs w:val="28"/>
              </w:rPr>
              <w:t>.</w:t>
            </w:r>
            <w:proofErr w:type="gramEnd"/>
            <w:r>
              <w:rPr>
                <w:b/>
                <w:szCs w:val="28"/>
              </w:rPr>
              <w:t xml:space="preserve"> </w:t>
            </w:r>
            <w:proofErr w:type="gramStart"/>
            <w:r>
              <w:rPr>
                <w:b/>
                <w:szCs w:val="28"/>
              </w:rPr>
              <w:t>г</w:t>
            </w:r>
            <w:proofErr w:type="gramEnd"/>
            <w:r>
              <w:rPr>
                <w:b/>
                <w:szCs w:val="28"/>
              </w:rPr>
              <w:t>рн.</w:t>
            </w:r>
          </w:p>
        </w:tc>
      </w:tr>
      <w:tr w:rsidR="00FC77F2" w:rsidTr="00FC77F2">
        <w:trPr>
          <w:trHeight w:val="1676"/>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t>1</w:t>
            </w:r>
          </w:p>
        </w:tc>
        <w:tc>
          <w:tcPr>
            <w:tcW w:w="2268" w:type="dxa"/>
            <w:vMerge w:val="restart"/>
            <w:tcBorders>
              <w:top w:val="single" w:sz="4" w:space="0" w:color="auto"/>
              <w:left w:val="nil"/>
              <w:bottom w:val="single" w:sz="4" w:space="0" w:color="auto"/>
              <w:right w:val="single" w:sz="4" w:space="0" w:color="auto"/>
            </w:tcBorders>
          </w:tcPr>
          <w:p w:rsidR="00FC77F2" w:rsidRDefault="00FC77F2" w:rsidP="00FC77F2">
            <w:pPr>
              <w:rPr>
                <w:szCs w:val="28"/>
              </w:rPr>
            </w:pPr>
            <w:r>
              <w:t xml:space="preserve">Реалізація фінансово – кредитної </w:t>
            </w:r>
            <w:proofErr w:type="gramStart"/>
            <w:r>
              <w:t>п</w:t>
            </w:r>
            <w:proofErr w:type="gramEnd"/>
            <w:r>
              <w:t>ідтримки малого і середнього підприємництва</w:t>
            </w:r>
          </w:p>
        </w:tc>
        <w:tc>
          <w:tcPr>
            <w:tcW w:w="3544"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 xml:space="preserve">Застосування механізму надання суб’єктам  </w:t>
            </w:r>
            <w:proofErr w:type="gramStart"/>
            <w:r>
              <w:rPr>
                <w:szCs w:val="28"/>
              </w:rPr>
              <w:t>п</w:t>
            </w:r>
            <w:proofErr w:type="gramEnd"/>
            <w:r>
              <w:rPr>
                <w:szCs w:val="28"/>
              </w:rPr>
              <w:t>ідприємництва фінансової підтримки за рахунок часткового відшкодування відсоткових ставок за банківськими кредитами на реалізацію бізнес - проектів</w:t>
            </w:r>
          </w:p>
        </w:tc>
        <w:tc>
          <w:tcPr>
            <w:tcW w:w="1843" w:type="dxa"/>
            <w:vMerge w:val="restart"/>
            <w:tcBorders>
              <w:top w:val="single" w:sz="4" w:space="0" w:color="auto"/>
              <w:left w:val="nil"/>
              <w:bottom w:val="single" w:sz="4" w:space="0" w:color="auto"/>
              <w:right w:val="single" w:sz="4" w:space="0" w:color="auto"/>
            </w:tcBorders>
          </w:tcPr>
          <w:p w:rsidR="00FC77F2" w:rsidRDefault="00FC77F2" w:rsidP="00FC77F2">
            <w:pPr>
              <w:rPr>
                <w:szCs w:val="28"/>
              </w:rPr>
            </w:pPr>
            <w:r w:rsidRPr="00F36B32">
              <w:t>20</w:t>
            </w:r>
            <w:r w:rsidRPr="00F36B32">
              <w:rPr>
                <w:lang w:val="en-US"/>
              </w:rPr>
              <w:t>1</w:t>
            </w:r>
            <w:r>
              <w:t>9</w:t>
            </w:r>
            <w:r w:rsidRPr="00F36B32">
              <w:t>-20</w:t>
            </w:r>
            <w:r>
              <w:t>20</w:t>
            </w:r>
            <w:r w:rsidRPr="00F36B32">
              <w:t xml:space="preserve"> роки</w:t>
            </w:r>
          </w:p>
        </w:tc>
        <w:tc>
          <w:tcPr>
            <w:tcW w:w="2977" w:type="dxa"/>
            <w:vMerge w:val="restart"/>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 xml:space="preserve">Регіональний фонд </w:t>
            </w:r>
            <w:proofErr w:type="gramStart"/>
            <w:r>
              <w:rPr>
                <w:szCs w:val="28"/>
              </w:rPr>
              <w:t>п</w:t>
            </w:r>
            <w:proofErr w:type="gramEnd"/>
            <w:r>
              <w:rPr>
                <w:szCs w:val="28"/>
              </w:rPr>
              <w:t xml:space="preserve">ідтримки підприєм-ництва, управління економіки РДА, органи місцевого самовряду-вання, інші установи, організації, підприємства </w:t>
            </w:r>
          </w:p>
          <w:p w:rsidR="00FC77F2" w:rsidRDefault="00FC77F2" w:rsidP="00FC77F2">
            <w:pPr>
              <w:rPr>
                <w:szCs w:val="28"/>
              </w:rPr>
            </w:pPr>
          </w:p>
        </w:tc>
        <w:tc>
          <w:tcPr>
            <w:tcW w:w="2835"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 xml:space="preserve">Кошти районного бюджету, кредитний портфель Регіонального фонду </w:t>
            </w:r>
            <w:proofErr w:type="gramStart"/>
            <w:r>
              <w:rPr>
                <w:szCs w:val="28"/>
              </w:rPr>
              <w:t>п</w:t>
            </w:r>
            <w:proofErr w:type="gramEnd"/>
            <w:r>
              <w:rPr>
                <w:szCs w:val="28"/>
              </w:rPr>
              <w:t>ідтримки підприємництва</w:t>
            </w:r>
          </w:p>
        </w:tc>
        <w:tc>
          <w:tcPr>
            <w:tcW w:w="1417" w:type="dxa"/>
            <w:vMerge w:val="restart"/>
            <w:tcBorders>
              <w:top w:val="single" w:sz="4" w:space="0" w:color="auto"/>
              <w:left w:val="nil"/>
              <w:bottom w:val="single" w:sz="4" w:space="0" w:color="auto"/>
              <w:right w:val="single" w:sz="4" w:space="0" w:color="auto"/>
            </w:tcBorders>
            <w:vAlign w:val="center"/>
          </w:tcPr>
          <w:p w:rsidR="00FC77F2" w:rsidRDefault="00FC77F2" w:rsidP="00FC77F2">
            <w:pPr>
              <w:jc w:val="both"/>
              <w:rPr>
                <w:szCs w:val="28"/>
              </w:rPr>
            </w:pPr>
            <w:proofErr w:type="gramStart"/>
            <w:r>
              <w:rPr>
                <w:szCs w:val="28"/>
              </w:rPr>
              <w:t>У</w:t>
            </w:r>
            <w:proofErr w:type="gramEnd"/>
            <w:r>
              <w:rPr>
                <w:szCs w:val="28"/>
              </w:rPr>
              <w:t xml:space="preserve"> межах кошторису</w:t>
            </w:r>
          </w:p>
          <w:p w:rsidR="00FC77F2" w:rsidRDefault="00FC77F2" w:rsidP="00FC77F2">
            <w:pPr>
              <w:jc w:val="both"/>
              <w:rPr>
                <w:szCs w:val="28"/>
              </w:rPr>
            </w:pPr>
          </w:p>
        </w:tc>
      </w:tr>
      <w:tr w:rsidR="00FC77F2" w:rsidTr="00FC77F2">
        <w:trPr>
          <w:trHeight w:val="1964"/>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t>2</w:t>
            </w:r>
          </w:p>
        </w:tc>
        <w:tc>
          <w:tcPr>
            <w:tcW w:w="2268" w:type="dxa"/>
            <w:vMerge/>
            <w:tcBorders>
              <w:top w:val="single" w:sz="4" w:space="0" w:color="auto"/>
              <w:left w:val="nil"/>
              <w:bottom w:val="single" w:sz="4" w:space="0" w:color="auto"/>
              <w:right w:val="single" w:sz="4" w:space="0" w:color="auto"/>
            </w:tcBorders>
          </w:tcPr>
          <w:p w:rsidR="00FC77F2" w:rsidRDefault="00FC77F2" w:rsidP="00FC77F2"/>
        </w:tc>
        <w:tc>
          <w:tcPr>
            <w:tcW w:w="3544" w:type="dxa"/>
            <w:tcBorders>
              <w:top w:val="single" w:sz="4" w:space="0" w:color="auto"/>
              <w:left w:val="nil"/>
              <w:bottom w:val="single" w:sz="4" w:space="0" w:color="auto"/>
              <w:right w:val="single" w:sz="4" w:space="0" w:color="auto"/>
            </w:tcBorders>
          </w:tcPr>
          <w:p w:rsidR="00FC77F2" w:rsidRDefault="00FC77F2" w:rsidP="00833DE7">
            <w:pPr>
              <w:rPr>
                <w:szCs w:val="28"/>
              </w:rPr>
            </w:pPr>
            <w:r>
              <w:rPr>
                <w:szCs w:val="28"/>
              </w:rPr>
              <w:t xml:space="preserve">Фінансова </w:t>
            </w:r>
            <w:proofErr w:type="gramStart"/>
            <w:r>
              <w:rPr>
                <w:szCs w:val="28"/>
              </w:rPr>
              <w:t>п</w:t>
            </w:r>
            <w:proofErr w:type="gramEnd"/>
            <w:r>
              <w:rPr>
                <w:szCs w:val="28"/>
              </w:rPr>
              <w:t>ідтримка іннова</w:t>
            </w:r>
            <w:r w:rsidR="00C51D32">
              <w:rPr>
                <w:szCs w:val="28"/>
                <w:lang w:val="uk-UA"/>
              </w:rPr>
              <w:t>-</w:t>
            </w:r>
            <w:r>
              <w:rPr>
                <w:szCs w:val="28"/>
              </w:rPr>
              <w:t>ційних проектів суб’єктів малого і середнього підприєм</w:t>
            </w:r>
            <w:r w:rsidR="00C51D32">
              <w:rPr>
                <w:szCs w:val="28"/>
                <w:lang w:val="uk-UA"/>
              </w:rPr>
              <w:t>-</w:t>
            </w:r>
            <w:r>
              <w:rPr>
                <w:szCs w:val="28"/>
              </w:rPr>
              <w:t>ництва, спрямованих на ство-рення нових робочих місць, упровадження інноваційних енергозберігаючих технологій, виробництво конкурентоспро</w:t>
            </w:r>
            <w:r w:rsidR="00C51D32">
              <w:rPr>
                <w:szCs w:val="28"/>
                <w:lang w:val="uk-UA"/>
              </w:rPr>
              <w:t>-</w:t>
            </w:r>
            <w:r>
              <w:rPr>
                <w:szCs w:val="28"/>
              </w:rPr>
              <w:t xml:space="preserve">можної продукції </w:t>
            </w:r>
          </w:p>
        </w:tc>
        <w:tc>
          <w:tcPr>
            <w:tcW w:w="1843" w:type="dxa"/>
            <w:vMerge/>
            <w:tcBorders>
              <w:top w:val="single" w:sz="4" w:space="0" w:color="auto"/>
              <w:left w:val="nil"/>
              <w:bottom w:val="single" w:sz="4" w:space="0" w:color="auto"/>
              <w:right w:val="single" w:sz="4" w:space="0" w:color="auto"/>
            </w:tcBorders>
          </w:tcPr>
          <w:p w:rsidR="00FC77F2" w:rsidRPr="00F36B32" w:rsidRDefault="00FC77F2" w:rsidP="00FC77F2"/>
        </w:tc>
        <w:tc>
          <w:tcPr>
            <w:tcW w:w="2977" w:type="dxa"/>
            <w:vMerge/>
            <w:tcBorders>
              <w:top w:val="single" w:sz="4" w:space="0" w:color="auto"/>
              <w:left w:val="nil"/>
              <w:bottom w:val="single" w:sz="4" w:space="0" w:color="auto"/>
              <w:right w:val="single" w:sz="4" w:space="0" w:color="auto"/>
            </w:tcBorders>
          </w:tcPr>
          <w:p w:rsidR="00FC77F2" w:rsidRDefault="00FC77F2" w:rsidP="00FC77F2">
            <w:pPr>
              <w:rPr>
                <w:szCs w:val="28"/>
              </w:rPr>
            </w:pPr>
          </w:p>
        </w:tc>
        <w:tc>
          <w:tcPr>
            <w:tcW w:w="2835"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 xml:space="preserve">Кошти районного бюджету, кредитний портфель Регіонального фонду </w:t>
            </w:r>
            <w:proofErr w:type="gramStart"/>
            <w:r>
              <w:rPr>
                <w:szCs w:val="28"/>
              </w:rPr>
              <w:t>п</w:t>
            </w:r>
            <w:proofErr w:type="gramEnd"/>
            <w:r>
              <w:rPr>
                <w:szCs w:val="28"/>
              </w:rPr>
              <w:t>ідтримки підприємництва</w:t>
            </w:r>
          </w:p>
        </w:tc>
        <w:tc>
          <w:tcPr>
            <w:tcW w:w="1417" w:type="dxa"/>
            <w:vMerge/>
            <w:tcBorders>
              <w:top w:val="single" w:sz="4" w:space="0" w:color="auto"/>
              <w:left w:val="nil"/>
              <w:bottom w:val="single" w:sz="4" w:space="0" w:color="auto"/>
              <w:right w:val="single" w:sz="4" w:space="0" w:color="auto"/>
            </w:tcBorders>
            <w:vAlign w:val="center"/>
          </w:tcPr>
          <w:p w:rsidR="00FC77F2" w:rsidRDefault="00FC77F2" w:rsidP="00FC77F2">
            <w:pPr>
              <w:jc w:val="both"/>
              <w:rPr>
                <w:szCs w:val="28"/>
              </w:rPr>
            </w:pPr>
          </w:p>
        </w:tc>
      </w:tr>
      <w:tr w:rsidR="00FC77F2" w:rsidTr="00C51D32">
        <w:trPr>
          <w:trHeight w:val="428"/>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t>3</w:t>
            </w:r>
          </w:p>
        </w:tc>
        <w:tc>
          <w:tcPr>
            <w:tcW w:w="2268" w:type="dxa"/>
            <w:vMerge/>
            <w:tcBorders>
              <w:top w:val="single" w:sz="4" w:space="0" w:color="auto"/>
              <w:left w:val="nil"/>
              <w:bottom w:val="single" w:sz="4" w:space="0" w:color="auto"/>
              <w:right w:val="single" w:sz="4" w:space="0" w:color="auto"/>
            </w:tcBorders>
          </w:tcPr>
          <w:p w:rsidR="00FC77F2" w:rsidRDefault="00FC77F2" w:rsidP="00FC77F2"/>
        </w:tc>
        <w:tc>
          <w:tcPr>
            <w:tcW w:w="3544" w:type="dxa"/>
            <w:tcBorders>
              <w:top w:val="single" w:sz="4" w:space="0" w:color="auto"/>
              <w:left w:val="nil"/>
              <w:bottom w:val="single" w:sz="4" w:space="0" w:color="auto"/>
              <w:right w:val="single" w:sz="4" w:space="0" w:color="auto"/>
            </w:tcBorders>
          </w:tcPr>
          <w:p w:rsidR="00FC77F2" w:rsidRDefault="00FC77F2" w:rsidP="00833DE7">
            <w:pPr>
              <w:rPr>
                <w:szCs w:val="28"/>
              </w:rPr>
            </w:pPr>
            <w:r>
              <w:rPr>
                <w:szCs w:val="28"/>
              </w:rPr>
              <w:t xml:space="preserve">Взаємодія з міжнародними організаціями, що надають міжнародну </w:t>
            </w:r>
            <w:proofErr w:type="gramStart"/>
            <w:r>
              <w:rPr>
                <w:szCs w:val="28"/>
              </w:rPr>
              <w:t>техн</w:t>
            </w:r>
            <w:proofErr w:type="gramEnd"/>
            <w:r>
              <w:rPr>
                <w:szCs w:val="28"/>
              </w:rPr>
              <w:t>ічну допомогу суб’єктам малого і середнього підприємництва</w:t>
            </w:r>
          </w:p>
        </w:tc>
        <w:tc>
          <w:tcPr>
            <w:tcW w:w="1843" w:type="dxa"/>
            <w:vMerge/>
            <w:tcBorders>
              <w:top w:val="single" w:sz="4" w:space="0" w:color="auto"/>
              <w:left w:val="nil"/>
              <w:bottom w:val="single" w:sz="4" w:space="0" w:color="auto"/>
              <w:right w:val="single" w:sz="4" w:space="0" w:color="auto"/>
            </w:tcBorders>
          </w:tcPr>
          <w:p w:rsidR="00FC77F2" w:rsidRDefault="00FC77F2" w:rsidP="00FC77F2"/>
        </w:tc>
        <w:tc>
          <w:tcPr>
            <w:tcW w:w="2977" w:type="dxa"/>
            <w:vMerge/>
            <w:tcBorders>
              <w:top w:val="single" w:sz="4" w:space="0" w:color="auto"/>
              <w:left w:val="nil"/>
              <w:bottom w:val="single" w:sz="4" w:space="0" w:color="auto"/>
              <w:right w:val="single" w:sz="4" w:space="0" w:color="auto"/>
            </w:tcBorders>
          </w:tcPr>
          <w:p w:rsidR="00FC77F2" w:rsidRPr="00A57DAC" w:rsidRDefault="00FC77F2" w:rsidP="00FC77F2"/>
        </w:tc>
        <w:tc>
          <w:tcPr>
            <w:tcW w:w="2835"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Кошти місцевих бюджеті</w:t>
            </w:r>
            <w:proofErr w:type="gramStart"/>
            <w:r>
              <w:rPr>
                <w:szCs w:val="28"/>
              </w:rPr>
              <w:t>в</w:t>
            </w:r>
            <w:proofErr w:type="gramEnd"/>
          </w:p>
        </w:tc>
        <w:tc>
          <w:tcPr>
            <w:tcW w:w="1417" w:type="dxa"/>
            <w:vMerge/>
            <w:tcBorders>
              <w:top w:val="single" w:sz="4" w:space="0" w:color="auto"/>
              <w:left w:val="nil"/>
              <w:bottom w:val="single" w:sz="4" w:space="0" w:color="auto"/>
              <w:right w:val="single" w:sz="4" w:space="0" w:color="auto"/>
            </w:tcBorders>
            <w:vAlign w:val="center"/>
          </w:tcPr>
          <w:p w:rsidR="00FC77F2" w:rsidRDefault="00FC77F2" w:rsidP="00FC77F2">
            <w:pPr>
              <w:jc w:val="both"/>
              <w:rPr>
                <w:szCs w:val="28"/>
              </w:rPr>
            </w:pPr>
          </w:p>
        </w:tc>
      </w:tr>
      <w:tr w:rsidR="00FC77F2" w:rsidTr="00FC77F2">
        <w:trPr>
          <w:trHeight w:val="1412"/>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lastRenderedPageBreak/>
              <w:t>4</w:t>
            </w:r>
          </w:p>
        </w:tc>
        <w:tc>
          <w:tcPr>
            <w:tcW w:w="2268"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 xml:space="preserve"> Розширення кредитування малого і середнього підприємництва комерційними банками</w:t>
            </w:r>
          </w:p>
        </w:tc>
        <w:tc>
          <w:tcPr>
            <w:tcW w:w="3544"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highlight w:val="white"/>
              </w:rPr>
            </w:pPr>
            <w:r>
              <w:rPr>
                <w:rFonts w:ascii="Times New Roman" w:hAnsi="Times New Roman"/>
                <w:sz w:val="24"/>
                <w:szCs w:val="24"/>
                <w:highlight w:val="white"/>
              </w:rPr>
              <w:t>З</w:t>
            </w:r>
            <w:r w:rsidRPr="000E7731">
              <w:rPr>
                <w:rFonts w:ascii="Times New Roman" w:hAnsi="Times New Roman"/>
                <w:sz w:val="24"/>
                <w:szCs w:val="24"/>
                <w:highlight w:val="white"/>
              </w:rPr>
              <w:t xml:space="preserve">апровадження схем гарантування кредитів, що надаються фінансовими установами суб’єктам малого та середнього підприємництва, у тому числі схеми портфельних кредитних гарантій, з урахуванням кращої світової практики </w:t>
            </w:r>
          </w:p>
        </w:tc>
        <w:tc>
          <w:tcPr>
            <w:tcW w:w="1843" w:type="dxa"/>
            <w:tcBorders>
              <w:top w:val="single" w:sz="4" w:space="0" w:color="auto"/>
              <w:left w:val="nil"/>
              <w:bottom w:val="single" w:sz="4" w:space="0" w:color="auto"/>
              <w:right w:val="single" w:sz="4" w:space="0" w:color="auto"/>
            </w:tcBorders>
          </w:tcPr>
          <w:p w:rsidR="00FC77F2" w:rsidRDefault="00FC77F2" w:rsidP="00FC77F2">
            <w:pPr>
              <w:rPr>
                <w:szCs w:val="28"/>
              </w:rPr>
            </w:pPr>
            <w:r w:rsidRPr="00F36B32">
              <w:t>20</w:t>
            </w:r>
            <w:r w:rsidRPr="00F36B32">
              <w:rPr>
                <w:lang w:val="en-US"/>
              </w:rPr>
              <w:t>1</w:t>
            </w:r>
            <w:r>
              <w:t>9</w:t>
            </w:r>
            <w:r w:rsidRPr="00F36B32">
              <w:t>-20</w:t>
            </w:r>
            <w:r>
              <w:t>20</w:t>
            </w:r>
            <w:r w:rsidRPr="00F36B32">
              <w:t xml:space="preserve"> роки</w:t>
            </w:r>
          </w:p>
        </w:tc>
        <w:tc>
          <w:tcPr>
            <w:tcW w:w="2977"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 xml:space="preserve">органи місцевого самоврядування, інші установи, організації, </w:t>
            </w:r>
            <w:proofErr w:type="gramStart"/>
            <w:r>
              <w:rPr>
                <w:szCs w:val="28"/>
              </w:rPr>
              <w:t>п</w:t>
            </w:r>
            <w:proofErr w:type="gramEnd"/>
            <w:r>
              <w:rPr>
                <w:szCs w:val="28"/>
              </w:rPr>
              <w:t xml:space="preserve">ідприємства </w:t>
            </w:r>
          </w:p>
          <w:p w:rsidR="00FC77F2" w:rsidRDefault="00FC77F2" w:rsidP="00FC77F2">
            <w:pPr>
              <w:rPr>
                <w:szCs w:val="28"/>
              </w:rPr>
            </w:pPr>
            <w:r>
              <w:rPr>
                <w:szCs w:val="28"/>
              </w:rPr>
              <w:t>банківські установи (</w:t>
            </w:r>
            <w:r w:rsidR="00833DE7">
              <w:rPr>
                <w:szCs w:val="28"/>
                <w:lang w:val="uk-UA"/>
              </w:rPr>
              <w:t>з</w:t>
            </w:r>
            <w:r>
              <w:rPr>
                <w:szCs w:val="28"/>
              </w:rPr>
              <w:t>а згодою)</w:t>
            </w:r>
          </w:p>
          <w:p w:rsidR="00FC77F2" w:rsidRDefault="00FC77F2" w:rsidP="00FC77F2">
            <w:pPr>
              <w:rPr>
                <w:szCs w:val="28"/>
              </w:rPr>
            </w:pPr>
          </w:p>
        </w:tc>
        <w:tc>
          <w:tcPr>
            <w:tcW w:w="2835"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before="100" w:line="228" w:lineRule="auto"/>
              <w:ind w:firstLine="0"/>
              <w:rPr>
                <w:rFonts w:ascii="Times New Roman" w:hAnsi="Times New Roman"/>
                <w:sz w:val="24"/>
                <w:szCs w:val="24"/>
                <w:highlight w:val="white"/>
              </w:rPr>
            </w:pPr>
            <w:r w:rsidRPr="000E7731">
              <w:rPr>
                <w:rFonts w:ascii="Times New Roman" w:hAnsi="Times New Roman"/>
                <w:sz w:val="24"/>
                <w:szCs w:val="24"/>
                <w:highlight w:val="white"/>
              </w:rPr>
              <w:t xml:space="preserve"> </w:t>
            </w:r>
            <w:r>
              <w:rPr>
                <w:rFonts w:ascii="Times New Roman" w:hAnsi="Times New Roman"/>
                <w:sz w:val="24"/>
                <w:szCs w:val="24"/>
                <w:highlight w:val="white"/>
              </w:rPr>
              <w:t>К</w:t>
            </w:r>
            <w:r w:rsidRPr="000E7731">
              <w:rPr>
                <w:rFonts w:ascii="Times New Roman" w:hAnsi="Times New Roman"/>
                <w:sz w:val="24"/>
                <w:szCs w:val="24"/>
                <w:highlight w:val="white"/>
              </w:rPr>
              <w:t>редит</w:t>
            </w:r>
            <w:r>
              <w:rPr>
                <w:rFonts w:ascii="Times New Roman" w:hAnsi="Times New Roman"/>
                <w:sz w:val="24"/>
                <w:szCs w:val="24"/>
                <w:highlight w:val="white"/>
              </w:rPr>
              <w:t>ні ресурси,</w:t>
            </w:r>
            <w:r w:rsidRPr="000E7731">
              <w:rPr>
                <w:rFonts w:ascii="Times New Roman" w:hAnsi="Times New Roman"/>
                <w:sz w:val="24"/>
                <w:szCs w:val="24"/>
                <w:highlight w:val="white"/>
              </w:rPr>
              <w:t xml:space="preserve"> що надаються фінансовими установами суб’єктам малого та середнього підприємництва</w:t>
            </w:r>
          </w:p>
        </w:tc>
        <w:tc>
          <w:tcPr>
            <w:tcW w:w="1417" w:type="dxa"/>
            <w:vMerge/>
            <w:tcBorders>
              <w:top w:val="single" w:sz="4" w:space="0" w:color="auto"/>
              <w:left w:val="nil"/>
              <w:bottom w:val="single" w:sz="4" w:space="0" w:color="auto"/>
              <w:right w:val="single" w:sz="4" w:space="0" w:color="auto"/>
            </w:tcBorders>
          </w:tcPr>
          <w:p w:rsidR="00FC77F2" w:rsidRDefault="00FC77F2" w:rsidP="00FC77F2">
            <w:pPr>
              <w:rPr>
                <w:szCs w:val="28"/>
              </w:rPr>
            </w:pPr>
          </w:p>
        </w:tc>
      </w:tr>
      <w:tr w:rsidR="00FC77F2" w:rsidTr="00FC77F2">
        <w:trPr>
          <w:trHeight w:val="1412"/>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t>5</w:t>
            </w:r>
          </w:p>
        </w:tc>
        <w:tc>
          <w:tcPr>
            <w:tcW w:w="2268" w:type="dxa"/>
            <w:vMerge w:val="restart"/>
            <w:tcBorders>
              <w:top w:val="single" w:sz="4" w:space="0" w:color="auto"/>
              <w:left w:val="nil"/>
              <w:right w:val="single" w:sz="4" w:space="0" w:color="auto"/>
            </w:tcBorders>
          </w:tcPr>
          <w:p w:rsidR="00FC77F2" w:rsidRDefault="00FC77F2" w:rsidP="00FC77F2">
            <w:pPr>
              <w:rPr>
                <w:szCs w:val="28"/>
              </w:rPr>
            </w:pPr>
            <w:r>
              <w:rPr>
                <w:szCs w:val="28"/>
              </w:rPr>
              <w:t xml:space="preserve">Врегулювання економічного стимулювання малого бізнесу </w:t>
            </w:r>
          </w:p>
        </w:tc>
        <w:tc>
          <w:tcPr>
            <w:tcW w:w="3544" w:type="dxa"/>
            <w:tcBorders>
              <w:top w:val="single" w:sz="4" w:space="0" w:color="auto"/>
              <w:left w:val="nil"/>
              <w:bottom w:val="single" w:sz="4" w:space="0" w:color="auto"/>
              <w:right w:val="single" w:sz="4" w:space="0" w:color="auto"/>
            </w:tcBorders>
          </w:tcPr>
          <w:p w:rsidR="00FC77F2" w:rsidRPr="00A57DAC" w:rsidRDefault="00FC77F2" w:rsidP="00FC77F2">
            <w:pPr>
              <w:rPr>
                <w:szCs w:val="28"/>
              </w:rPr>
            </w:pPr>
            <w:r>
              <w:rPr>
                <w:szCs w:val="28"/>
              </w:rPr>
              <w:t xml:space="preserve">Проведення заходів з метою використання економічних стимулів для створення на </w:t>
            </w:r>
            <w:proofErr w:type="gramStart"/>
            <w:r>
              <w:rPr>
                <w:szCs w:val="28"/>
              </w:rPr>
              <w:t>п</w:t>
            </w:r>
            <w:proofErr w:type="gramEnd"/>
            <w:r>
              <w:rPr>
                <w:szCs w:val="28"/>
              </w:rPr>
              <w:t xml:space="preserve">ідприємствах нових робочих місць, зокрема шляхом отримання </w:t>
            </w:r>
            <w:r w:rsidRPr="00A57DAC">
              <w:rPr>
                <w:szCs w:val="28"/>
              </w:rPr>
              <w:t xml:space="preserve"> роботодавцям</w:t>
            </w:r>
            <w:r>
              <w:rPr>
                <w:szCs w:val="28"/>
              </w:rPr>
              <w:t xml:space="preserve">и компенсації </w:t>
            </w:r>
            <w:r w:rsidRPr="00A57DAC">
              <w:rPr>
                <w:szCs w:val="28"/>
              </w:rPr>
              <w:t xml:space="preserve"> витрат в розмірі єдиного внеску на загально</w:t>
            </w:r>
            <w:r>
              <w:rPr>
                <w:szCs w:val="28"/>
              </w:rPr>
              <w:t>-</w:t>
            </w:r>
            <w:r w:rsidRPr="00A57DAC">
              <w:rPr>
                <w:szCs w:val="28"/>
              </w:rPr>
              <w:t xml:space="preserve">обов’язкове соціальне страхування </w:t>
            </w:r>
          </w:p>
        </w:tc>
        <w:tc>
          <w:tcPr>
            <w:tcW w:w="1843" w:type="dxa"/>
            <w:tcBorders>
              <w:top w:val="single" w:sz="4" w:space="0" w:color="auto"/>
              <w:left w:val="nil"/>
              <w:bottom w:val="single" w:sz="4" w:space="0" w:color="auto"/>
              <w:right w:val="single" w:sz="4" w:space="0" w:color="auto"/>
            </w:tcBorders>
          </w:tcPr>
          <w:p w:rsidR="00FC77F2" w:rsidRDefault="00FC77F2" w:rsidP="00FC77F2">
            <w:pPr>
              <w:rPr>
                <w:szCs w:val="28"/>
              </w:rPr>
            </w:pPr>
            <w:r w:rsidRPr="00F36B32">
              <w:t>20</w:t>
            </w:r>
            <w:r w:rsidRPr="00F36B32">
              <w:rPr>
                <w:lang w:val="en-US"/>
              </w:rPr>
              <w:t>1</w:t>
            </w:r>
            <w:r>
              <w:t>9</w:t>
            </w:r>
            <w:r w:rsidRPr="00F36B32">
              <w:t>-20</w:t>
            </w:r>
            <w:r>
              <w:t>20</w:t>
            </w:r>
            <w:r w:rsidRPr="00F36B32">
              <w:t xml:space="preserve"> роки</w:t>
            </w:r>
          </w:p>
        </w:tc>
        <w:tc>
          <w:tcPr>
            <w:tcW w:w="2977"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Коломийська міськрайонна філія  Івано-Франківського обласного центру зайнятості</w:t>
            </w:r>
          </w:p>
        </w:tc>
        <w:tc>
          <w:tcPr>
            <w:tcW w:w="2835"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 xml:space="preserve">Кошти Фонду загально-обов’язкового держав-ного </w:t>
            </w:r>
            <w:proofErr w:type="gramStart"/>
            <w:r>
              <w:rPr>
                <w:szCs w:val="28"/>
              </w:rPr>
              <w:t>соц</w:t>
            </w:r>
            <w:proofErr w:type="gramEnd"/>
            <w:r>
              <w:rPr>
                <w:szCs w:val="28"/>
              </w:rPr>
              <w:t>іального страху-вання України на випадок безробіття</w:t>
            </w:r>
          </w:p>
        </w:tc>
        <w:tc>
          <w:tcPr>
            <w:tcW w:w="1417" w:type="dxa"/>
            <w:tcBorders>
              <w:top w:val="single" w:sz="4" w:space="0" w:color="auto"/>
              <w:left w:val="nil"/>
              <w:bottom w:val="single" w:sz="4" w:space="0" w:color="auto"/>
              <w:right w:val="single" w:sz="4" w:space="0" w:color="auto"/>
            </w:tcBorders>
          </w:tcPr>
          <w:p w:rsidR="00FC77F2" w:rsidRDefault="00FC77F2" w:rsidP="00FC77F2">
            <w:pPr>
              <w:rPr>
                <w:szCs w:val="28"/>
              </w:rPr>
            </w:pPr>
            <w:r>
              <w:rPr>
                <w:szCs w:val="28"/>
              </w:rPr>
              <w:t>В межах виділених кошті</w:t>
            </w:r>
            <w:proofErr w:type="gramStart"/>
            <w:r>
              <w:rPr>
                <w:szCs w:val="28"/>
              </w:rPr>
              <w:t>в</w:t>
            </w:r>
            <w:proofErr w:type="gramEnd"/>
          </w:p>
        </w:tc>
      </w:tr>
      <w:tr w:rsidR="00FC77F2" w:rsidTr="00FC77F2">
        <w:trPr>
          <w:trHeight w:val="1547"/>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t>6</w:t>
            </w:r>
          </w:p>
        </w:tc>
        <w:tc>
          <w:tcPr>
            <w:tcW w:w="2268" w:type="dxa"/>
            <w:vMerge/>
            <w:tcBorders>
              <w:left w:val="nil"/>
              <w:bottom w:val="single" w:sz="4" w:space="0" w:color="auto"/>
              <w:right w:val="single" w:sz="4" w:space="0" w:color="auto"/>
            </w:tcBorders>
            <w:vAlign w:val="center"/>
          </w:tcPr>
          <w:p w:rsidR="00FC77F2" w:rsidRDefault="00FC77F2" w:rsidP="00FC77F2">
            <w:pPr>
              <w:jc w:val="both"/>
              <w:rPr>
                <w:szCs w:val="28"/>
              </w:rPr>
            </w:pPr>
          </w:p>
        </w:tc>
        <w:tc>
          <w:tcPr>
            <w:tcW w:w="3544" w:type="dxa"/>
            <w:tcBorders>
              <w:top w:val="single" w:sz="4" w:space="0" w:color="auto"/>
              <w:left w:val="nil"/>
              <w:bottom w:val="single" w:sz="4" w:space="0" w:color="auto"/>
              <w:right w:val="single" w:sz="4" w:space="0" w:color="auto"/>
            </w:tcBorders>
            <w:vAlign w:val="center"/>
          </w:tcPr>
          <w:p w:rsidR="00FC77F2" w:rsidRPr="00FC77F2" w:rsidRDefault="00FC77F2" w:rsidP="00FC77F2">
            <w:pPr>
              <w:jc w:val="both"/>
              <w:rPr>
                <w:szCs w:val="28"/>
              </w:rPr>
            </w:pPr>
            <w:r w:rsidRPr="00FC77F2">
              <w:rPr>
                <w:szCs w:val="28"/>
              </w:rPr>
              <w:t xml:space="preserve">Сприяння виплати шляхом допомоги по безробіттю одноразово для зайняття </w:t>
            </w:r>
            <w:proofErr w:type="gramStart"/>
            <w:r w:rsidRPr="00FC77F2">
              <w:rPr>
                <w:szCs w:val="28"/>
              </w:rPr>
              <w:t>п</w:t>
            </w:r>
            <w:proofErr w:type="gramEnd"/>
            <w:r w:rsidRPr="00FC77F2">
              <w:rPr>
                <w:szCs w:val="28"/>
              </w:rPr>
              <w:t>ідприємницькою діяльністю шляхом спінфінансування</w:t>
            </w:r>
          </w:p>
        </w:tc>
        <w:tc>
          <w:tcPr>
            <w:tcW w:w="1843" w:type="dxa"/>
            <w:tcBorders>
              <w:top w:val="single" w:sz="4" w:space="0" w:color="auto"/>
              <w:left w:val="nil"/>
              <w:bottom w:val="single" w:sz="4" w:space="0" w:color="auto"/>
              <w:right w:val="single" w:sz="4" w:space="0" w:color="auto"/>
            </w:tcBorders>
            <w:vAlign w:val="center"/>
          </w:tcPr>
          <w:p w:rsidR="00FC77F2" w:rsidRPr="00FC77F2" w:rsidRDefault="00FC77F2" w:rsidP="00FC77F2">
            <w:pPr>
              <w:jc w:val="both"/>
            </w:pPr>
            <w:r w:rsidRPr="00FC77F2">
              <w:t>20</w:t>
            </w:r>
            <w:r w:rsidRPr="00FC77F2">
              <w:rPr>
                <w:lang w:val="en-US"/>
              </w:rPr>
              <w:t>1</w:t>
            </w:r>
            <w:r w:rsidRPr="00FC77F2">
              <w:t>9-2020 роки</w:t>
            </w:r>
          </w:p>
        </w:tc>
        <w:tc>
          <w:tcPr>
            <w:tcW w:w="2977" w:type="dxa"/>
            <w:tcBorders>
              <w:top w:val="single" w:sz="4" w:space="0" w:color="auto"/>
              <w:left w:val="nil"/>
              <w:bottom w:val="single" w:sz="4" w:space="0" w:color="auto"/>
              <w:right w:val="single" w:sz="4" w:space="0" w:color="auto"/>
            </w:tcBorders>
            <w:vAlign w:val="center"/>
          </w:tcPr>
          <w:p w:rsidR="00FC77F2" w:rsidRPr="00FC77F2" w:rsidRDefault="00FC77F2" w:rsidP="00FC77F2">
            <w:pPr>
              <w:jc w:val="both"/>
              <w:rPr>
                <w:szCs w:val="28"/>
              </w:rPr>
            </w:pPr>
            <w:r w:rsidRPr="00FC77F2">
              <w:rPr>
                <w:szCs w:val="28"/>
              </w:rPr>
              <w:t xml:space="preserve">Коломийська міськрайонна філія  Івано-Франківського обласного центру зайнятості, місцевий </w:t>
            </w:r>
            <w:r w:rsidR="00512210">
              <w:rPr>
                <w:szCs w:val="28"/>
                <w:lang w:val="uk-UA"/>
              </w:rPr>
              <w:t xml:space="preserve"> та </w:t>
            </w:r>
            <w:r w:rsidR="00512210" w:rsidRPr="00512210">
              <w:rPr>
                <w:b/>
                <w:szCs w:val="28"/>
                <w:lang w:val="uk-UA"/>
              </w:rPr>
              <w:t xml:space="preserve">районний </w:t>
            </w:r>
            <w:r w:rsidRPr="00512210">
              <w:rPr>
                <w:b/>
                <w:szCs w:val="28"/>
              </w:rPr>
              <w:t>бюджет</w:t>
            </w:r>
          </w:p>
        </w:tc>
        <w:tc>
          <w:tcPr>
            <w:tcW w:w="2835" w:type="dxa"/>
            <w:tcBorders>
              <w:top w:val="single" w:sz="4" w:space="0" w:color="auto"/>
              <w:left w:val="nil"/>
              <w:bottom w:val="single" w:sz="4" w:space="0" w:color="auto"/>
              <w:right w:val="single" w:sz="4" w:space="0" w:color="auto"/>
            </w:tcBorders>
            <w:vAlign w:val="center"/>
          </w:tcPr>
          <w:p w:rsidR="00FC77F2" w:rsidRPr="00512210" w:rsidRDefault="00FC77F2" w:rsidP="00512210">
            <w:pPr>
              <w:jc w:val="both"/>
              <w:rPr>
                <w:szCs w:val="28"/>
                <w:lang w:val="uk-UA"/>
              </w:rPr>
            </w:pPr>
            <w:r w:rsidRPr="003A3BBA">
              <w:rPr>
                <w:szCs w:val="28"/>
              </w:rPr>
              <w:t>Кошти Фонду загально</w:t>
            </w:r>
            <w:r>
              <w:rPr>
                <w:szCs w:val="28"/>
              </w:rPr>
              <w:t>-</w:t>
            </w:r>
            <w:r w:rsidRPr="003A3BBA">
              <w:rPr>
                <w:szCs w:val="28"/>
              </w:rPr>
              <w:t>обов’язкового держав</w:t>
            </w:r>
            <w:r>
              <w:rPr>
                <w:szCs w:val="28"/>
              </w:rPr>
              <w:t>-</w:t>
            </w:r>
            <w:r w:rsidRPr="003A3BBA">
              <w:rPr>
                <w:szCs w:val="28"/>
              </w:rPr>
              <w:t xml:space="preserve">ного </w:t>
            </w:r>
            <w:proofErr w:type="gramStart"/>
            <w:r w:rsidRPr="003A3BBA">
              <w:rPr>
                <w:szCs w:val="28"/>
              </w:rPr>
              <w:t>соц</w:t>
            </w:r>
            <w:proofErr w:type="gramEnd"/>
            <w:r w:rsidRPr="003A3BBA">
              <w:rPr>
                <w:szCs w:val="28"/>
              </w:rPr>
              <w:t>іального страху</w:t>
            </w:r>
            <w:r>
              <w:rPr>
                <w:szCs w:val="28"/>
              </w:rPr>
              <w:t>-</w:t>
            </w:r>
            <w:r w:rsidRPr="003A3BBA">
              <w:rPr>
                <w:szCs w:val="28"/>
              </w:rPr>
              <w:t>вання України на випадок безробіття</w:t>
            </w:r>
            <w:r w:rsidR="00512210">
              <w:rPr>
                <w:szCs w:val="28"/>
                <w:lang w:val="uk-UA"/>
              </w:rPr>
              <w:t xml:space="preserve">, </w:t>
            </w:r>
            <w:r w:rsidR="00512210" w:rsidRPr="00512210">
              <w:rPr>
                <w:b/>
                <w:szCs w:val="28"/>
                <w:lang w:val="uk-UA"/>
              </w:rPr>
              <w:t>місцевих та районного бюджет</w:t>
            </w:r>
            <w:r w:rsidR="00512210">
              <w:rPr>
                <w:b/>
                <w:szCs w:val="28"/>
                <w:lang w:val="uk-UA"/>
              </w:rPr>
              <w:t>ів</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pPr>
              <w:jc w:val="both"/>
              <w:rPr>
                <w:szCs w:val="28"/>
                <w:lang w:val="uk-UA"/>
              </w:rPr>
            </w:pPr>
            <w:r>
              <w:rPr>
                <w:szCs w:val="28"/>
              </w:rPr>
              <w:t>75</w:t>
            </w:r>
            <w:r>
              <w:rPr>
                <w:szCs w:val="28"/>
                <w:lang w:val="uk-UA"/>
              </w:rPr>
              <w:t>,0</w:t>
            </w:r>
          </w:p>
          <w:p w:rsidR="000E4B0C" w:rsidRPr="00FC77F2" w:rsidRDefault="000E4B0C" w:rsidP="00FC77F2">
            <w:pPr>
              <w:jc w:val="both"/>
              <w:rPr>
                <w:szCs w:val="28"/>
                <w:lang w:val="uk-UA"/>
              </w:rPr>
            </w:pPr>
            <w:r>
              <w:rPr>
                <w:szCs w:val="28"/>
                <w:lang w:val="uk-UA"/>
              </w:rPr>
              <w:t>щорічно</w:t>
            </w:r>
          </w:p>
        </w:tc>
      </w:tr>
      <w:tr w:rsidR="00FC77F2" w:rsidTr="00FC77F2">
        <w:trPr>
          <w:trHeight w:val="1683"/>
        </w:trPr>
        <w:tc>
          <w:tcPr>
            <w:tcW w:w="709"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rPr>
                <w:szCs w:val="28"/>
              </w:rPr>
            </w:pPr>
            <w:r>
              <w:rPr>
                <w:szCs w:val="28"/>
              </w:rPr>
              <w:t>7</w:t>
            </w:r>
          </w:p>
        </w:tc>
        <w:tc>
          <w:tcPr>
            <w:tcW w:w="2268" w:type="dxa"/>
            <w:tcBorders>
              <w:top w:val="single" w:sz="4" w:space="0" w:color="auto"/>
              <w:left w:val="nil"/>
              <w:bottom w:val="single" w:sz="4" w:space="0" w:color="auto"/>
              <w:right w:val="single" w:sz="4" w:space="0" w:color="auto"/>
            </w:tcBorders>
            <w:vAlign w:val="center"/>
          </w:tcPr>
          <w:p w:rsidR="00FC77F2" w:rsidRDefault="00FC77F2" w:rsidP="00FC77F2">
            <w:pPr>
              <w:jc w:val="both"/>
              <w:rPr>
                <w:szCs w:val="28"/>
              </w:rPr>
            </w:pPr>
          </w:p>
        </w:tc>
        <w:tc>
          <w:tcPr>
            <w:tcW w:w="3544" w:type="dxa"/>
            <w:tcBorders>
              <w:top w:val="single" w:sz="4" w:space="0" w:color="auto"/>
              <w:left w:val="nil"/>
              <w:bottom w:val="single" w:sz="4" w:space="0" w:color="auto"/>
              <w:right w:val="single" w:sz="4" w:space="0" w:color="auto"/>
            </w:tcBorders>
          </w:tcPr>
          <w:p w:rsidR="00FC77F2" w:rsidRPr="003A3BBA" w:rsidRDefault="00FC77F2" w:rsidP="00FC77F2">
            <w:pPr>
              <w:rPr>
                <w:szCs w:val="28"/>
              </w:rPr>
            </w:pPr>
            <w:r>
              <w:rPr>
                <w:szCs w:val="28"/>
              </w:rPr>
              <w:t xml:space="preserve">Формування бази даних за потребою в інвестиціях суб’єктів малого і середнього </w:t>
            </w:r>
            <w:proofErr w:type="gramStart"/>
            <w:r>
              <w:rPr>
                <w:szCs w:val="28"/>
              </w:rPr>
              <w:t>п</w:t>
            </w:r>
            <w:proofErr w:type="gramEnd"/>
            <w:r>
              <w:rPr>
                <w:szCs w:val="28"/>
              </w:rPr>
              <w:t>ідприємництва</w:t>
            </w:r>
          </w:p>
        </w:tc>
        <w:tc>
          <w:tcPr>
            <w:tcW w:w="1843" w:type="dxa"/>
            <w:tcBorders>
              <w:top w:val="single" w:sz="4" w:space="0" w:color="auto"/>
              <w:left w:val="nil"/>
              <w:bottom w:val="single" w:sz="4" w:space="0" w:color="auto"/>
              <w:right w:val="single" w:sz="4" w:space="0" w:color="auto"/>
            </w:tcBorders>
          </w:tcPr>
          <w:p w:rsidR="00FC77F2" w:rsidRDefault="00FC77F2" w:rsidP="00FC77F2">
            <w:r w:rsidRPr="00F36B32">
              <w:t>20</w:t>
            </w:r>
            <w:r w:rsidRPr="00F36B32">
              <w:rPr>
                <w:lang w:val="en-US"/>
              </w:rPr>
              <w:t>1</w:t>
            </w:r>
            <w:r>
              <w:t>9</w:t>
            </w:r>
            <w:r w:rsidRPr="00F36B32">
              <w:t>-20</w:t>
            </w:r>
            <w:r>
              <w:t>20</w:t>
            </w:r>
            <w:r w:rsidRPr="00F36B32">
              <w:t xml:space="preserve"> роки</w:t>
            </w:r>
          </w:p>
        </w:tc>
        <w:tc>
          <w:tcPr>
            <w:tcW w:w="2977" w:type="dxa"/>
            <w:tcBorders>
              <w:top w:val="single" w:sz="4" w:space="0" w:color="auto"/>
              <w:left w:val="nil"/>
              <w:bottom w:val="single" w:sz="4" w:space="0" w:color="auto"/>
              <w:right w:val="single" w:sz="4" w:space="0" w:color="auto"/>
            </w:tcBorders>
          </w:tcPr>
          <w:p w:rsidR="00FC77F2" w:rsidRPr="003A3BBA" w:rsidRDefault="00FC77F2" w:rsidP="00FC77F2">
            <w:pPr>
              <w:rPr>
                <w:szCs w:val="28"/>
              </w:rPr>
            </w:pPr>
            <w:r w:rsidRPr="003A3BBA">
              <w:rPr>
                <w:szCs w:val="28"/>
              </w:rPr>
              <w:t xml:space="preserve">Управління економіки </w:t>
            </w:r>
            <w:r>
              <w:rPr>
                <w:szCs w:val="28"/>
              </w:rPr>
              <w:t>РДА</w:t>
            </w:r>
            <w:r w:rsidRPr="003A3BBA">
              <w:rPr>
                <w:szCs w:val="28"/>
              </w:rPr>
              <w:t xml:space="preserve">, структурні </w:t>
            </w:r>
            <w:proofErr w:type="gramStart"/>
            <w:r w:rsidRPr="003A3BBA">
              <w:rPr>
                <w:szCs w:val="28"/>
              </w:rPr>
              <w:t>п</w:t>
            </w:r>
            <w:proofErr w:type="gramEnd"/>
            <w:r w:rsidRPr="003A3BBA">
              <w:rPr>
                <w:szCs w:val="28"/>
              </w:rPr>
              <w:t>ідроз</w:t>
            </w:r>
            <w:r>
              <w:rPr>
                <w:szCs w:val="28"/>
              </w:rPr>
              <w:t>-</w:t>
            </w:r>
            <w:r w:rsidRPr="003A3BBA">
              <w:rPr>
                <w:szCs w:val="28"/>
              </w:rPr>
              <w:t>діли</w:t>
            </w:r>
            <w:r>
              <w:rPr>
                <w:szCs w:val="28"/>
              </w:rPr>
              <w:t xml:space="preserve"> РДА</w:t>
            </w:r>
            <w:r w:rsidRPr="003A3BBA">
              <w:rPr>
                <w:szCs w:val="28"/>
              </w:rPr>
              <w:t>,</w:t>
            </w:r>
            <w:r>
              <w:rPr>
                <w:szCs w:val="28"/>
              </w:rPr>
              <w:t xml:space="preserve"> </w:t>
            </w:r>
            <w:r w:rsidRPr="003A52A5">
              <w:rPr>
                <w:szCs w:val="28"/>
              </w:rPr>
              <w:t xml:space="preserve">інші установи, організації, підприємства, органи місцевого самоврядування  </w:t>
            </w:r>
          </w:p>
        </w:tc>
        <w:tc>
          <w:tcPr>
            <w:tcW w:w="2835" w:type="dxa"/>
            <w:tcBorders>
              <w:top w:val="single" w:sz="4" w:space="0" w:color="auto"/>
              <w:left w:val="nil"/>
              <w:bottom w:val="single" w:sz="4" w:space="0" w:color="auto"/>
              <w:right w:val="single" w:sz="4" w:space="0" w:color="auto"/>
            </w:tcBorders>
          </w:tcPr>
          <w:p w:rsidR="00FC77F2" w:rsidRPr="003A3BBA" w:rsidRDefault="00FC77F2" w:rsidP="00FC77F2">
            <w:pPr>
              <w:rPr>
                <w:szCs w:val="28"/>
              </w:rPr>
            </w:pPr>
            <w:r>
              <w:rPr>
                <w:szCs w:val="28"/>
              </w:rPr>
              <w:t>Фінансування не потребує</w:t>
            </w:r>
          </w:p>
        </w:tc>
        <w:tc>
          <w:tcPr>
            <w:tcW w:w="1417" w:type="dxa"/>
            <w:tcBorders>
              <w:top w:val="single" w:sz="4" w:space="0" w:color="auto"/>
              <w:left w:val="nil"/>
              <w:bottom w:val="single" w:sz="4" w:space="0" w:color="auto"/>
              <w:right w:val="single" w:sz="4" w:space="0" w:color="auto"/>
            </w:tcBorders>
            <w:vAlign w:val="center"/>
          </w:tcPr>
          <w:p w:rsidR="00FC77F2" w:rsidRPr="003A3BBA" w:rsidRDefault="00FC77F2" w:rsidP="00FC77F2">
            <w:pPr>
              <w:jc w:val="both"/>
              <w:rPr>
                <w:szCs w:val="28"/>
              </w:rPr>
            </w:pPr>
            <w:r>
              <w:rPr>
                <w:szCs w:val="28"/>
              </w:rPr>
              <w:t>-</w:t>
            </w:r>
          </w:p>
        </w:tc>
      </w:tr>
      <w:tr w:rsidR="00C51D32" w:rsidTr="00186510">
        <w:trPr>
          <w:trHeight w:val="1683"/>
        </w:trPr>
        <w:tc>
          <w:tcPr>
            <w:tcW w:w="709" w:type="dxa"/>
            <w:tcBorders>
              <w:top w:val="single" w:sz="4" w:space="0" w:color="auto"/>
              <w:left w:val="single" w:sz="4" w:space="0" w:color="auto"/>
              <w:bottom w:val="single" w:sz="4" w:space="0" w:color="auto"/>
              <w:right w:val="single" w:sz="4" w:space="0" w:color="auto"/>
            </w:tcBorders>
            <w:vAlign w:val="center"/>
          </w:tcPr>
          <w:p w:rsidR="00C51D32" w:rsidRPr="00EA3752" w:rsidRDefault="00C51D32" w:rsidP="00EA3752">
            <w:pPr>
              <w:jc w:val="both"/>
              <w:rPr>
                <w:szCs w:val="28"/>
                <w:lang w:val="uk-UA"/>
              </w:rPr>
            </w:pPr>
            <w:r>
              <w:rPr>
                <w:szCs w:val="28"/>
                <w:lang w:val="uk-UA"/>
              </w:rPr>
              <w:lastRenderedPageBreak/>
              <w:t>8</w:t>
            </w:r>
          </w:p>
        </w:tc>
        <w:tc>
          <w:tcPr>
            <w:tcW w:w="2268"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Поліпшення інвестиційного клімату в районі</w:t>
            </w:r>
          </w:p>
        </w:tc>
        <w:tc>
          <w:tcPr>
            <w:tcW w:w="3544"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Сприяння залученню інвестицій в економіку району</w:t>
            </w:r>
          </w:p>
        </w:tc>
        <w:tc>
          <w:tcPr>
            <w:tcW w:w="1843" w:type="dxa"/>
            <w:tcBorders>
              <w:top w:val="single" w:sz="4" w:space="0" w:color="auto"/>
              <w:left w:val="nil"/>
              <w:bottom w:val="single" w:sz="4" w:space="0" w:color="auto"/>
              <w:right w:val="single" w:sz="4" w:space="0" w:color="auto"/>
            </w:tcBorders>
          </w:tcPr>
          <w:p w:rsidR="00C51D32" w:rsidRPr="00EB1435" w:rsidRDefault="00C51D32" w:rsidP="00512210">
            <w:pPr>
              <w:jc w:val="both"/>
            </w:pPr>
            <w:r w:rsidRPr="00EB1435">
              <w:t>2019</w:t>
            </w:r>
            <w:r w:rsidR="00512210">
              <w:rPr>
                <w:lang w:val="uk-UA"/>
              </w:rPr>
              <w:t>-</w:t>
            </w:r>
            <w:r w:rsidRPr="00EB1435">
              <w:t>2020 роки</w:t>
            </w:r>
          </w:p>
        </w:tc>
        <w:tc>
          <w:tcPr>
            <w:tcW w:w="2977"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Управління економіки РДА</w:t>
            </w:r>
          </w:p>
        </w:tc>
        <w:tc>
          <w:tcPr>
            <w:tcW w:w="2835"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 xml:space="preserve">Кошти </w:t>
            </w:r>
            <w:proofErr w:type="gramStart"/>
            <w:r w:rsidRPr="00EB1435">
              <w:t>районного</w:t>
            </w:r>
            <w:proofErr w:type="gramEnd"/>
            <w:r w:rsidRPr="00EB1435">
              <w:t xml:space="preserve"> бюджету </w:t>
            </w:r>
          </w:p>
        </w:tc>
        <w:tc>
          <w:tcPr>
            <w:tcW w:w="1417" w:type="dxa"/>
            <w:vMerge w:val="restart"/>
            <w:tcBorders>
              <w:top w:val="single" w:sz="4" w:space="0" w:color="auto"/>
              <w:left w:val="nil"/>
              <w:right w:val="single" w:sz="4" w:space="0" w:color="auto"/>
            </w:tcBorders>
          </w:tcPr>
          <w:p w:rsidR="00C51D32" w:rsidRDefault="00C51D32" w:rsidP="00186510">
            <w:pPr>
              <w:rPr>
                <w:szCs w:val="28"/>
              </w:rPr>
            </w:pPr>
            <w:r>
              <w:rPr>
                <w:szCs w:val="28"/>
              </w:rPr>
              <w:t>В межах виділених кошті</w:t>
            </w:r>
            <w:proofErr w:type="gramStart"/>
            <w:r>
              <w:rPr>
                <w:szCs w:val="28"/>
              </w:rPr>
              <w:t>в</w:t>
            </w:r>
            <w:proofErr w:type="gramEnd"/>
          </w:p>
        </w:tc>
      </w:tr>
      <w:tr w:rsidR="00C51D32" w:rsidTr="00186510">
        <w:trPr>
          <w:trHeight w:val="1683"/>
        </w:trPr>
        <w:tc>
          <w:tcPr>
            <w:tcW w:w="709" w:type="dxa"/>
            <w:tcBorders>
              <w:top w:val="single" w:sz="4" w:space="0" w:color="auto"/>
              <w:left w:val="single" w:sz="4" w:space="0" w:color="auto"/>
              <w:bottom w:val="single" w:sz="4" w:space="0" w:color="auto"/>
              <w:right w:val="single" w:sz="4" w:space="0" w:color="auto"/>
            </w:tcBorders>
            <w:vAlign w:val="center"/>
          </w:tcPr>
          <w:p w:rsidR="00C51D32" w:rsidRPr="00EA3752" w:rsidRDefault="00C51D32" w:rsidP="00EA3752">
            <w:pPr>
              <w:jc w:val="both"/>
              <w:rPr>
                <w:szCs w:val="28"/>
                <w:lang w:val="uk-UA"/>
              </w:rPr>
            </w:pPr>
            <w:r>
              <w:rPr>
                <w:szCs w:val="28"/>
                <w:lang w:val="uk-UA"/>
              </w:rPr>
              <w:t>9</w:t>
            </w:r>
          </w:p>
        </w:tc>
        <w:tc>
          <w:tcPr>
            <w:tcW w:w="2268" w:type="dxa"/>
            <w:tcBorders>
              <w:top w:val="single" w:sz="4" w:space="0" w:color="auto"/>
              <w:left w:val="nil"/>
              <w:bottom w:val="single" w:sz="4" w:space="0" w:color="auto"/>
              <w:right w:val="single" w:sz="4" w:space="0" w:color="auto"/>
            </w:tcBorders>
          </w:tcPr>
          <w:p w:rsidR="00C51D32" w:rsidRPr="00C51D32" w:rsidRDefault="00C51D32" w:rsidP="00186510">
            <w:pPr>
              <w:jc w:val="both"/>
              <w:rPr>
                <w:lang w:val="uk-UA"/>
              </w:rPr>
            </w:pPr>
            <w:r w:rsidRPr="00C51D32">
              <w:rPr>
                <w:lang w:val="uk-UA"/>
              </w:rPr>
              <w:t>Створення умов для зростання внут-рішнього спожи-вання, розширення інноваційних мож-ливостей еконо-міки, активізація підприємницької діяльності</w:t>
            </w:r>
          </w:p>
          <w:p w:rsidR="00C51D32" w:rsidRPr="00C51D32" w:rsidRDefault="00C51D32" w:rsidP="00186510">
            <w:pPr>
              <w:jc w:val="both"/>
              <w:rPr>
                <w:lang w:val="uk-UA"/>
              </w:rPr>
            </w:pPr>
          </w:p>
        </w:tc>
        <w:tc>
          <w:tcPr>
            <w:tcW w:w="3544"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Реалізація заходів регіональної програми розвитку внутрішнього ринку</w:t>
            </w:r>
          </w:p>
        </w:tc>
        <w:tc>
          <w:tcPr>
            <w:tcW w:w="1843" w:type="dxa"/>
            <w:tcBorders>
              <w:top w:val="single" w:sz="4" w:space="0" w:color="auto"/>
              <w:left w:val="nil"/>
              <w:bottom w:val="single" w:sz="4" w:space="0" w:color="auto"/>
              <w:right w:val="single" w:sz="4" w:space="0" w:color="auto"/>
            </w:tcBorders>
          </w:tcPr>
          <w:p w:rsidR="00C51D32" w:rsidRPr="00EB1435" w:rsidRDefault="00C51D32" w:rsidP="00512210">
            <w:pPr>
              <w:jc w:val="both"/>
            </w:pPr>
            <w:r w:rsidRPr="00EB1435">
              <w:t>2019</w:t>
            </w:r>
            <w:r w:rsidR="00512210">
              <w:rPr>
                <w:lang w:val="uk-UA"/>
              </w:rPr>
              <w:t>-</w:t>
            </w:r>
            <w:r w:rsidRPr="00EB1435">
              <w:t>2020 роки</w:t>
            </w:r>
          </w:p>
        </w:tc>
        <w:tc>
          <w:tcPr>
            <w:tcW w:w="2977"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Управління економіки РДА</w:t>
            </w:r>
          </w:p>
        </w:tc>
        <w:tc>
          <w:tcPr>
            <w:tcW w:w="2835"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 xml:space="preserve">Кошти </w:t>
            </w:r>
            <w:proofErr w:type="gramStart"/>
            <w:r w:rsidRPr="00EB1435">
              <w:t>п</w:t>
            </w:r>
            <w:proofErr w:type="gramEnd"/>
            <w:r w:rsidRPr="00EB1435">
              <w:t>ідприємців</w:t>
            </w:r>
          </w:p>
        </w:tc>
        <w:tc>
          <w:tcPr>
            <w:tcW w:w="1417" w:type="dxa"/>
            <w:vMerge/>
            <w:tcBorders>
              <w:left w:val="nil"/>
              <w:right w:val="single" w:sz="4" w:space="0" w:color="auto"/>
            </w:tcBorders>
            <w:vAlign w:val="center"/>
          </w:tcPr>
          <w:p w:rsidR="00C51D32" w:rsidRDefault="00C51D32" w:rsidP="00EA3752">
            <w:pPr>
              <w:jc w:val="both"/>
              <w:rPr>
                <w:szCs w:val="28"/>
              </w:rPr>
            </w:pPr>
          </w:p>
        </w:tc>
      </w:tr>
      <w:tr w:rsidR="00C51D32" w:rsidTr="00186510">
        <w:trPr>
          <w:trHeight w:val="1683"/>
        </w:trPr>
        <w:tc>
          <w:tcPr>
            <w:tcW w:w="709" w:type="dxa"/>
            <w:tcBorders>
              <w:top w:val="single" w:sz="4" w:space="0" w:color="auto"/>
              <w:left w:val="single" w:sz="4" w:space="0" w:color="auto"/>
              <w:bottom w:val="single" w:sz="4" w:space="0" w:color="auto"/>
              <w:right w:val="single" w:sz="4" w:space="0" w:color="auto"/>
            </w:tcBorders>
            <w:vAlign w:val="center"/>
          </w:tcPr>
          <w:p w:rsidR="00C51D32" w:rsidRPr="00EA3752" w:rsidRDefault="00C51D32" w:rsidP="00EA3752">
            <w:pPr>
              <w:jc w:val="both"/>
              <w:rPr>
                <w:szCs w:val="28"/>
                <w:lang w:val="uk-UA"/>
              </w:rPr>
            </w:pPr>
            <w:r>
              <w:rPr>
                <w:szCs w:val="28"/>
                <w:lang w:val="uk-UA"/>
              </w:rPr>
              <w:t>10</w:t>
            </w:r>
          </w:p>
        </w:tc>
        <w:tc>
          <w:tcPr>
            <w:tcW w:w="2268"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Участь у програмах транскордонного співробітництва</w:t>
            </w:r>
          </w:p>
        </w:tc>
        <w:tc>
          <w:tcPr>
            <w:tcW w:w="3544" w:type="dxa"/>
            <w:tcBorders>
              <w:top w:val="single" w:sz="4" w:space="0" w:color="auto"/>
              <w:left w:val="nil"/>
              <w:bottom w:val="single" w:sz="4" w:space="0" w:color="auto"/>
              <w:right w:val="single" w:sz="4" w:space="0" w:color="auto"/>
            </w:tcBorders>
          </w:tcPr>
          <w:p w:rsidR="00C51D32" w:rsidRPr="00EB1435" w:rsidRDefault="00C51D32" w:rsidP="00186510">
            <w:pPr>
              <w:jc w:val="both"/>
            </w:pPr>
            <w:r w:rsidRPr="00EB1435">
              <w:t>Розробка та реалізація проектів транскордонного співробітництва</w:t>
            </w:r>
          </w:p>
        </w:tc>
        <w:tc>
          <w:tcPr>
            <w:tcW w:w="1843" w:type="dxa"/>
            <w:tcBorders>
              <w:top w:val="single" w:sz="4" w:space="0" w:color="auto"/>
              <w:left w:val="nil"/>
              <w:bottom w:val="single" w:sz="4" w:space="0" w:color="auto"/>
              <w:right w:val="single" w:sz="4" w:space="0" w:color="auto"/>
            </w:tcBorders>
          </w:tcPr>
          <w:p w:rsidR="00C51D32" w:rsidRPr="00EB1435" w:rsidRDefault="00C51D32" w:rsidP="00512210">
            <w:pPr>
              <w:jc w:val="both"/>
            </w:pPr>
            <w:r w:rsidRPr="00EB1435">
              <w:t>2019</w:t>
            </w:r>
            <w:r w:rsidR="00512210">
              <w:rPr>
                <w:lang w:val="uk-UA"/>
              </w:rPr>
              <w:t>-</w:t>
            </w:r>
            <w:r w:rsidRPr="00EB1435">
              <w:t>2020 роки</w:t>
            </w:r>
          </w:p>
        </w:tc>
        <w:tc>
          <w:tcPr>
            <w:tcW w:w="2977" w:type="dxa"/>
            <w:tcBorders>
              <w:top w:val="single" w:sz="4" w:space="0" w:color="auto"/>
              <w:left w:val="nil"/>
              <w:bottom w:val="single" w:sz="4" w:space="0" w:color="auto"/>
              <w:right w:val="single" w:sz="4" w:space="0" w:color="auto"/>
            </w:tcBorders>
            <w:vAlign w:val="center"/>
          </w:tcPr>
          <w:p w:rsidR="00C51D32" w:rsidRPr="00EB1435" w:rsidRDefault="00C51D32" w:rsidP="00186510">
            <w:pPr>
              <w:jc w:val="both"/>
            </w:pPr>
            <w:r w:rsidRPr="00EB1435">
              <w:t xml:space="preserve">Структурні </w:t>
            </w:r>
            <w:proofErr w:type="gramStart"/>
            <w:r w:rsidRPr="00EB1435">
              <w:t>п</w:t>
            </w:r>
            <w:proofErr w:type="gramEnd"/>
            <w:r w:rsidRPr="00EB1435">
              <w:t>ідрозділи РДА,  громадські організації</w:t>
            </w:r>
          </w:p>
        </w:tc>
        <w:tc>
          <w:tcPr>
            <w:tcW w:w="2835" w:type="dxa"/>
            <w:tcBorders>
              <w:top w:val="single" w:sz="4" w:space="0" w:color="auto"/>
              <w:left w:val="nil"/>
              <w:bottom w:val="single" w:sz="4" w:space="0" w:color="auto"/>
              <w:right w:val="single" w:sz="4" w:space="0" w:color="auto"/>
            </w:tcBorders>
            <w:vAlign w:val="center"/>
          </w:tcPr>
          <w:p w:rsidR="00C51D32" w:rsidRPr="00EB1435" w:rsidRDefault="00C51D32" w:rsidP="00186510">
            <w:pPr>
              <w:jc w:val="both"/>
            </w:pPr>
            <w:r w:rsidRPr="00EB1435">
              <w:t>Кошти міжнародних фондів, обласного, місцевого бюджеті</w:t>
            </w:r>
            <w:proofErr w:type="gramStart"/>
            <w:r w:rsidRPr="00EB1435">
              <w:t>в</w:t>
            </w:r>
            <w:proofErr w:type="gramEnd"/>
          </w:p>
        </w:tc>
        <w:tc>
          <w:tcPr>
            <w:tcW w:w="1417" w:type="dxa"/>
            <w:vMerge/>
            <w:tcBorders>
              <w:left w:val="nil"/>
              <w:bottom w:val="single" w:sz="4" w:space="0" w:color="auto"/>
              <w:right w:val="single" w:sz="4" w:space="0" w:color="auto"/>
            </w:tcBorders>
            <w:vAlign w:val="center"/>
          </w:tcPr>
          <w:p w:rsidR="00C51D32" w:rsidRDefault="00C51D32" w:rsidP="00EA3752">
            <w:pPr>
              <w:jc w:val="both"/>
              <w:rPr>
                <w:szCs w:val="28"/>
              </w:rPr>
            </w:pPr>
          </w:p>
        </w:tc>
      </w:tr>
    </w:tbl>
    <w:p w:rsidR="004315B6" w:rsidRDefault="004315B6" w:rsidP="004315B6">
      <w:pPr>
        <w:shd w:val="clear" w:color="auto" w:fill="FFFFFF"/>
        <w:rPr>
          <w:b/>
          <w:color w:val="000000"/>
          <w:sz w:val="20"/>
          <w:szCs w:val="20"/>
          <w:lang w:val="uk-UA"/>
        </w:rPr>
      </w:pPr>
    </w:p>
    <w:p w:rsidR="00C51D32" w:rsidRDefault="00C51D32" w:rsidP="004315B6">
      <w:pPr>
        <w:shd w:val="clear" w:color="auto" w:fill="FFFFFF"/>
        <w:rPr>
          <w:b/>
          <w:color w:val="000000"/>
          <w:sz w:val="20"/>
          <w:szCs w:val="20"/>
          <w:lang w:val="uk-UA"/>
        </w:rPr>
      </w:pPr>
    </w:p>
    <w:p w:rsidR="00C51D32" w:rsidRPr="00C51D32" w:rsidRDefault="00C51D32" w:rsidP="004315B6">
      <w:pPr>
        <w:shd w:val="clear" w:color="auto" w:fill="FFFFFF"/>
        <w:rPr>
          <w:b/>
          <w:color w:val="000000"/>
          <w:sz w:val="20"/>
          <w:szCs w:val="20"/>
          <w:lang w:val="uk-UA"/>
        </w:rPr>
      </w:pPr>
    </w:p>
    <w:p w:rsidR="004315B6" w:rsidRDefault="004315B6" w:rsidP="004315B6">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4315B6" w:rsidRPr="0040257E" w:rsidRDefault="004315B6" w:rsidP="004315B6">
      <w:pPr>
        <w:jc w:val="both"/>
        <w:rPr>
          <w:b/>
          <w:sz w:val="28"/>
          <w:szCs w:val="28"/>
          <w:lang w:val="uk-UA"/>
        </w:rPr>
      </w:pPr>
    </w:p>
    <w:p w:rsidR="004315B6" w:rsidRPr="0040257E" w:rsidRDefault="004315B6" w:rsidP="004315B6">
      <w:pPr>
        <w:jc w:val="both"/>
        <w:rPr>
          <w:b/>
          <w:sz w:val="28"/>
          <w:szCs w:val="28"/>
          <w:lang w:val="uk-UA"/>
        </w:rPr>
      </w:pPr>
      <w:r w:rsidRPr="00690815">
        <w:rPr>
          <w:b/>
          <w:sz w:val="28"/>
          <w:szCs w:val="28"/>
          <w:lang w:val="uk-UA"/>
        </w:rPr>
        <w:t>Керівник програми                                                                                                                               Любов Михайлишин</w:t>
      </w:r>
    </w:p>
    <w:p w:rsidR="004315B6" w:rsidRDefault="004315B6" w:rsidP="004315B6">
      <w:pPr>
        <w:shd w:val="clear" w:color="auto" w:fill="FFFFFF"/>
        <w:tabs>
          <w:tab w:val="left" w:pos="9498"/>
          <w:tab w:val="left" w:pos="9639"/>
        </w:tabs>
        <w:ind w:left="9639"/>
        <w:rPr>
          <w:color w:val="000000"/>
          <w:sz w:val="28"/>
          <w:szCs w:val="28"/>
          <w:lang w:val="uk-UA"/>
        </w:rPr>
      </w:pPr>
    </w:p>
    <w:p w:rsidR="004315B6" w:rsidRPr="00690815" w:rsidRDefault="004315B6" w:rsidP="004315B6">
      <w:pPr>
        <w:jc w:val="both"/>
        <w:rPr>
          <w:b/>
          <w:sz w:val="28"/>
          <w:szCs w:val="28"/>
          <w:lang w:val="uk-UA"/>
        </w:rPr>
      </w:pPr>
    </w:p>
    <w:p w:rsidR="004315B6" w:rsidRDefault="004315B6" w:rsidP="004315B6">
      <w:pPr>
        <w:shd w:val="clear" w:color="auto" w:fill="FFFFFF"/>
        <w:tabs>
          <w:tab w:val="left" w:pos="9498"/>
          <w:tab w:val="left" w:pos="9639"/>
        </w:tabs>
        <w:rPr>
          <w:color w:val="000000"/>
          <w:sz w:val="28"/>
          <w:szCs w:val="28"/>
          <w:lang w:val="uk-UA"/>
        </w:rPr>
      </w:pPr>
    </w:p>
    <w:p w:rsidR="00C51D32" w:rsidRDefault="00C51D32" w:rsidP="004315B6">
      <w:pPr>
        <w:shd w:val="clear" w:color="auto" w:fill="FFFFFF"/>
        <w:tabs>
          <w:tab w:val="left" w:pos="9498"/>
          <w:tab w:val="left" w:pos="9639"/>
        </w:tabs>
        <w:rPr>
          <w:color w:val="000000"/>
          <w:sz w:val="28"/>
          <w:szCs w:val="28"/>
          <w:lang w:val="uk-UA"/>
        </w:rPr>
      </w:pPr>
    </w:p>
    <w:p w:rsidR="00C51D32" w:rsidRDefault="00C51D32" w:rsidP="004315B6">
      <w:pPr>
        <w:shd w:val="clear" w:color="auto" w:fill="FFFFFF"/>
        <w:tabs>
          <w:tab w:val="left" w:pos="9498"/>
          <w:tab w:val="left" w:pos="9639"/>
        </w:tabs>
        <w:rPr>
          <w:color w:val="000000"/>
          <w:sz w:val="28"/>
          <w:szCs w:val="28"/>
          <w:lang w:val="uk-UA"/>
        </w:rPr>
      </w:pPr>
    </w:p>
    <w:p w:rsidR="00C51D32" w:rsidRDefault="00C51D32" w:rsidP="004315B6">
      <w:pPr>
        <w:shd w:val="clear" w:color="auto" w:fill="FFFFFF"/>
        <w:tabs>
          <w:tab w:val="left" w:pos="9498"/>
          <w:tab w:val="left" w:pos="9639"/>
        </w:tabs>
        <w:rPr>
          <w:color w:val="000000"/>
          <w:sz w:val="28"/>
          <w:szCs w:val="28"/>
          <w:lang w:val="uk-UA"/>
        </w:rPr>
      </w:pPr>
    </w:p>
    <w:p w:rsidR="00C51D32" w:rsidRDefault="00C51D32" w:rsidP="004315B6">
      <w:pPr>
        <w:shd w:val="clear" w:color="auto" w:fill="FFFFFF"/>
        <w:tabs>
          <w:tab w:val="left" w:pos="9498"/>
          <w:tab w:val="left" w:pos="9639"/>
        </w:tabs>
        <w:rPr>
          <w:color w:val="000000"/>
          <w:sz w:val="28"/>
          <w:szCs w:val="28"/>
          <w:lang w:val="uk-UA"/>
        </w:rPr>
      </w:pPr>
    </w:p>
    <w:p w:rsidR="00EA3752" w:rsidRPr="00690815" w:rsidRDefault="00EA3752" w:rsidP="004315B6">
      <w:pPr>
        <w:shd w:val="clear" w:color="auto" w:fill="FFFFFF"/>
        <w:tabs>
          <w:tab w:val="left" w:pos="9498"/>
          <w:tab w:val="left" w:pos="9639"/>
        </w:tabs>
        <w:rPr>
          <w:color w:val="000000"/>
          <w:sz w:val="28"/>
          <w:szCs w:val="28"/>
          <w:lang w:val="uk-UA"/>
        </w:rPr>
      </w:pPr>
    </w:p>
    <w:p w:rsidR="004315B6" w:rsidRPr="00690815" w:rsidRDefault="004315B6" w:rsidP="004315B6">
      <w:pPr>
        <w:shd w:val="clear" w:color="auto" w:fill="FFFFFF"/>
        <w:tabs>
          <w:tab w:val="left" w:pos="9498"/>
          <w:tab w:val="left" w:pos="9639"/>
        </w:tabs>
        <w:ind w:left="9639"/>
        <w:rPr>
          <w:color w:val="000000"/>
          <w:sz w:val="28"/>
          <w:szCs w:val="28"/>
          <w:lang w:val="uk-UA"/>
        </w:rPr>
      </w:pPr>
      <w:r w:rsidRPr="00690815">
        <w:rPr>
          <w:color w:val="000000"/>
          <w:sz w:val="28"/>
          <w:szCs w:val="28"/>
          <w:lang w:val="uk-UA"/>
        </w:rPr>
        <w:t xml:space="preserve">Додаток </w:t>
      </w:r>
    </w:p>
    <w:p w:rsidR="004315B6" w:rsidRDefault="004315B6" w:rsidP="004315B6">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4315B6" w:rsidRDefault="004315B6" w:rsidP="004315B6">
      <w:pPr>
        <w:ind w:left="9639"/>
        <w:rPr>
          <w:bCs/>
          <w:sz w:val="28"/>
          <w:szCs w:val="28"/>
          <w:lang w:val="uk-UA"/>
        </w:rPr>
      </w:pPr>
      <w:r w:rsidRPr="00690815">
        <w:rPr>
          <w:bCs/>
          <w:sz w:val="28"/>
          <w:szCs w:val="28"/>
          <w:lang w:val="uk-UA"/>
        </w:rPr>
        <w:t>на 201</w:t>
      </w:r>
      <w:r w:rsidR="00FC77F2">
        <w:rPr>
          <w:bCs/>
          <w:sz w:val="28"/>
          <w:szCs w:val="28"/>
          <w:lang w:val="uk-UA"/>
        </w:rPr>
        <w:t>9</w:t>
      </w:r>
      <w:r w:rsidRPr="00690815">
        <w:rPr>
          <w:bCs/>
          <w:sz w:val="28"/>
          <w:szCs w:val="28"/>
          <w:lang w:val="uk-UA"/>
        </w:rPr>
        <w:t>-20</w:t>
      </w:r>
      <w:r w:rsidR="00FC77F2">
        <w:rPr>
          <w:bCs/>
          <w:sz w:val="28"/>
          <w:szCs w:val="28"/>
          <w:lang w:val="uk-UA"/>
        </w:rPr>
        <w:t>20</w:t>
      </w:r>
      <w:r w:rsidRPr="00690815">
        <w:rPr>
          <w:bCs/>
          <w:sz w:val="28"/>
          <w:szCs w:val="28"/>
          <w:lang w:val="uk-UA"/>
        </w:rPr>
        <w:t xml:space="preserve"> роки </w:t>
      </w:r>
    </w:p>
    <w:p w:rsidR="004315B6" w:rsidRPr="00690815" w:rsidRDefault="004315B6" w:rsidP="004315B6">
      <w:pPr>
        <w:ind w:left="9639"/>
        <w:rPr>
          <w:b/>
          <w:sz w:val="20"/>
          <w:szCs w:val="20"/>
          <w:lang w:val="uk-UA"/>
        </w:rPr>
      </w:pPr>
    </w:p>
    <w:p w:rsidR="004315B6" w:rsidRPr="00690815" w:rsidRDefault="004315B6" w:rsidP="004315B6">
      <w:pPr>
        <w:jc w:val="center"/>
        <w:rPr>
          <w:b/>
          <w:sz w:val="28"/>
          <w:szCs w:val="28"/>
          <w:lang w:val="uk-UA"/>
        </w:rPr>
      </w:pPr>
      <w:r w:rsidRPr="00690815">
        <w:rPr>
          <w:b/>
          <w:sz w:val="28"/>
          <w:szCs w:val="28"/>
          <w:lang w:val="uk-UA"/>
        </w:rPr>
        <w:t>Ресурсне та інформаційне забезпечення розвитку малого</w:t>
      </w:r>
      <w:r>
        <w:rPr>
          <w:b/>
          <w:sz w:val="28"/>
          <w:szCs w:val="28"/>
          <w:lang w:val="uk-UA"/>
        </w:rPr>
        <w:t xml:space="preserve"> та середнього</w:t>
      </w:r>
      <w:r w:rsidRPr="00690815">
        <w:rPr>
          <w:b/>
          <w:sz w:val="28"/>
          <w:szCs w:val="28"/>
          <w:lang w:val="uk-UA"/>
        </w:rPr>
        <w:t xml:space="preserve"> підприємництва</w:t>
      </w:r>
    </w:p>
    <w:p w:rsidR="004315B6" w:rsidRPr="00690815" w:rsidRDefault="004315B6" w:rsidP="004315B6">
      <w:pPr>
        <w:jc w:val="center"/>
        <w:rPr>
          <w:b/>
          <w:sz w:val="20"/>
          <w:szCs w:val="20"/>
          <w:lang w:val="uk-UA"/>
        </w:rPr>
      </w:pPr>
    </w:p>
    <w:tbl>
      <w:tblPr>
        <w:tblW w:w="15471" w:type="dxa"/>
        <w:tblInd w:w="88" w:type="dxa"/>
        <w:tblLayout w:type="fixed"/>
        <w:tblLook w:val="0000" w:firstRow="0" w:lastRow="0" w:firstColumn="0" w:lastColumn="0" w:noHBand="0" w:noVBand="0"/>
      </w:tblPr>
      <w:tblGrid>
        <w:gridCol w:w="560"/>
        <w:gridCol w:w="2340"/>
        <w:gridCol w:w="3641"/>
        <w:gridCol w:w="1701"/>
        <w:gridCol w:w="2977"/>
        <w:gridCol w:w="2835"/>
        <w:gridCol w:w="1417"/>
      </w:tblGrid>
      <w:tr w:rsidR="00FC77F2" w:rsidRPr="00930403" w:rsidTr="00FC77F2">
        <w:trPr>
          <w:trHeight w:val="735"/>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rPr>
                <w:b/>
              </w:rPr>
            </w:pPr>
            <w:r w:rsidRPr="00930403">
              <w:rPr>
                <w:b/>
              </w:rPr>
              <w:t xml:space="preserve">№ </w:t>
            </w:r>
            <w:proofErr w:type="gramStart"/>
            <w:r w:rsidRPr="00930403">
              <w:rPr>
                <w:b/>
              </w:rPr>
              <w:t>п</w:t>
            </w:r>
            <w:proofErr w:type="gramEnd"/>
            <w:r w:rsidRPr="00930403">
              <w:rPr>
                <w:b/>
              </w:rPr>
              <w:t>/п</w:t>
            </w:r>
          </w:p>
        </w:tc>
        <w:tc>
          <w:tcPr>
            <w:tcW w:w="2340"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rPr>
                <w:b/>
              </w:rPr>
            </w:pPr>
            <w:proofErr w:type="gramStart"/>
            <w:r w:rsidRPr="00930403">
              <w:rPr>
                <w:b/>
              </w:rPr>
              <w:t>Пр</w:t>
            </w:r>
            <w:proofErr w:type="gramEnd"/>
            <w:r w:rsidRPr="00930403">
              <w:rPr>
                <w:b/>
              </w:rPr>
              <w:t>іоритетні завдання</w:t>
            </w:r>
          </w:p>
        </w:tc>
        <w:tc>
          <w:tcPr>
            <w:tcW w:w="3641"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rPr>
                <w:b/>
              </w:rPr>
            </w:pPr>
            <w:r w:rsidRPr="00930403">
              <w:rPr>
                <w:b/>
              </w:rPr>
              <w:t>Змі</w:t>
            </w:r>
            <w:proofErr w:type="gramStart"/>
            <w:r w:rsidRPr="00930403">
              <w:rPr>
                <w:b/>
              </w:rPr>
              <w:t>ст</w:t>
            </w:r>
            <w:proofErr w:type="gramEnd"/>
            <w:r w:rsidRPr="00930403">
              <w:rPr>
                <w:b/>
              </w:rPr>
              <w:t xml:space="preserve"> заходу</w:t>
            </w:r>
          </w:p>
        </w:tc>
        <w:tc>
          <w:tcPr>
            <w:tcW w:w="1701"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rPr>
                <w:b/>
              </w:rPr>
            </w:pPr>
            <w:r w:rsidRPr="00930403">
              <w:rPr>
                <w:b/>
              </w:rPr>
              <w:t>Термін виконання</w:t>
            </w:r>
          </w:p>
        </w:tc>
        <w:tc>
          <w:tcPr>
            <w:tcW w:w="297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rPr>
                <w:b/>
              </w:rPr>
            </w:pPr>
            <w:r w:rsidRPr="00930403">
              <w:rPr>
                <w:b/>
              </w:rPr>
              <w:t>Виконавці</w:t>
            </w:r>
          </w:p>
        </w:tc>
        <w:tc>
          <w:tcPr>
            <w:tcW w:w="2835"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rPr>
                <w:b/>
              </w:rPr>
            </w:pPr>
            <w:r w:rsidRPr="00930403">
              <w:rPr>
                <w:b/>
              </w:rPr>
              <w:t>Джерела фінансування</w:t>
            </w:r>
          </w:p>
        </w:tc>
        <w:tc>
          <w:tcPr>
            <w:tcW w:w="141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rPr>
                <w:b/>
              </w:rPr>
            </w:pPr>
            <w:r w:rsidRPr="00930403">
              <w:rPr>
                <w:b/>
              </w:rPr>
              <w:t>Вартість, тис</w:t>
            </w:r>
            <w:proofErr w:type="gramStart"/>
            <w:r w:rsidRPr="00930403">
              <w:rPr>
                <w:b/>
              </w:rPr>
              <w:t>.г</w:t>
            </w:r>
            <w:proofErr w:type="gramEnd"/>
            <w:r w:rsidRPr="00930403">
              <w:rPr>
                <w:b/>
              </w:rPr>
              <w:t>рн.</w:t>
            </w:r>
          </w:p>
        </w:tc>
      </w:tr>
      <w:tr w:rsidR="00FC77F2" w:rsidRPr="00930403" w:rsidTr="00FC77F2">
        <w:trPr>
          <w:trHeight w:val="562"/>
        </w:trPr>
        <w:tc>
          <w:tcPr>
            <w:tcW w:w="560" w:type="dxa"/>
            <w:tcBorders>
              <w:top w:val="nil"/>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 w:val="left" w:pos="92"/>
              </w:tabs>
              <w:jc w:val="both"/>
            </w:pPr>
            <w:r>
              <w:t>1</w:t>
            </w:r>
          </w:p>
        </w:tc>
        <w:tc>
          <w:tcPr>
            <w:tcW w:w="2340" w:type="dxa"/>
            <w:tcBorders>
              <w:top w:val="nil"/>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Підвищення рівня інформаційного забезпечення</w:t>
            </w:r>
          </w:p>
        </w:tc>
        <w:tc>
          <w:tcPr>
            <w:tcW w:w="3641" w:type="dxa"/>
            <w:tcBorders>
              <w:top w:val="nil"/>
              <w:left w:val="nil"/>
              <w:bottom w:val="single" w:sz="4" w:space="0" w:color="auto"/>
              <w:right w:val="single" w:sz="4" w:space="0" w:color="auto"/>
            </w:tcBorders>
          </w:tcPr>
          <w:p w:rsidR="00FC77F2" w:rsidRPr="00FC77F2" w:rsidRDefault="00FC77F2" w:rsidP="00FC77F2">
            <w:pPr>
              <w:pStyle w:val="af5"/>
              <w:rPr>
                <w:lang w:val="uk-UA"/>
              </w:rPr>
            </w:pPr>
            <w:r w:rsidRPr="00FC77F2">
              <w:rPr>
                <w:lang w:val="uk-UA"/>
              </w:rPr>
              <w:t>створення веб-порталу з метою задоволення потреб суб’єктів малого і середнього підприєм-ництва у доступі до якісної інформації, поданої в орієнто-ваному на споживача форматі, про стан провадження господар-ської діяльності на всіх етапах господарювання:</w:t>
            </w:r>
          </w:p>
          <w:p w:rsidR="00FC77F2" w:rsidRPr="000E7731" w:rsidRDefault="00FC77F2" w:rsidP="00FC77F2">
            <w:pPr>
              <w:pStyle w:val="af5"/>
            </w:pPr>
            <w:r w:rsidRPr="000E7731">
              <w:t xml:space="preserve">започаткування </w:t>
            </w:r>
            <w:proofErr w:type="gramStart"/>
            <w:r w:rsidRPr="000E7731">
              <w:t>п</w:t>
            </w:r>
            <w:proofErr w:type="gramEnd"/>
            <w:r w:rsidRPr="000E7731">
              <w:t>ідприємницької діяльності;</w:t>
            </w:r>
          </w:p>
          <w:p w:rsidR="00FC77F2" w:rsidRPr="000E7731" w:rsidRDefault="00FC77F2" w:rsidP="00FC77F2">
            <w:pPr>
              <w:pStyle w:val="af5"/>
            </w:pPr>
            <w:r w:rsidRPr="000E7731">
              <w:t xml:space="preserve">отримання необхідних </w:t>
            </w:r>
            <w:proofErr w:type="gramStart"/>
            <w:r w:rsidRPr="000E7731">
              <w:t>адм</w:t>
            </w:r>
            <w:proofErr w:type="gramEnd"/>
            <w:r w:rsidRPr="000E7731">
              <w:t>іністративних послуг;</w:t>
            </w:r>
          </w:p>
          <w:p w:rsidR="00FC77F2" w:rsidRPr="000E7731" w:rsidRDefault="00FC77F2" w:rsidP="00FC77F2">
            <w:pPr>
              <w:pStyle w:val="af5"/>
            </w:pPr>
            <w:r w:rsidRPr="000E7731">
              <w:t>залучення фінансування;</w:t>
            </w:r>
          </w:p>
          <w:p w:rsidR="00FC77F2" w:rsidRDefault="00FC77F2" w:rsidP="00FC77F2">
            <w:pPr>
              <w:pStyle w:val="af5"/>
            </w:pPr>
            <w:r w:rsidRPr="000E7731">
              <w:t xml:space="preserve">наявність програм </w:t>
            </w:r>
            <w:proofErr w:type="gramStart"/>
            <w:r w:rsidRPr="000E7731">
              <w:t>п</w:t>
            </w:r>
            <w:proofErr w:type="gramEnd"/>
            <w:r w:rsidRPr="000E7731">
              <w:t>ідтримки малих і середніх підприємців;</w:t>
            </w:r>
          </w:p>
        </w:tc>
        <w:tc>
          <w:tcPr>
            <w:tcW w:w="1701" w:type="dxa"/>
            <w:tcBorders>
              <w:top w:val="nil"/>
              <w:left w:val="nil"/>
              <w:bottom w:val="single" w:sz="4" w:space="0" w:color="auto"/>
              <w:right w:val="single" w:sz="4" w:space="0" w:color="auto"/>
            </w:tcBorders>
          </w:tcPr>
          <w:p w:rsidR="00FC77F2" w:rsidRPr="00930403" w:rsidRDefault="00FC77F2" w:rsidP="00FC77F2">
            <w:pPr>
              <w:jc w:val="both"/>
            </w:pPr>
            <w:r>
              <w:t>2019-2020 роки</w:t>
            </w:r>
          </w:p>
        </w:tc>
        <w:tc>
          <w:tcPr>
            <w:tcW w:w="2977" w:type="dxa"/>
            <w:tcBorders>
              <w:top w:val="nil"/>
              <w:left w:val="nil"/>
              <w:bottom w:val="single" w:sz="4" w:space="0" w:color="auto"/>
              <w:right w:val="single" w:sz="4" w:space="0" w:color="auto"/>
            </w:tcBorders>
          </w:tcPr>
          <w:p w:rsidR="00FC77F2" w:rsidRPr="003A3BBA" w:rsidRDefault="00FC77F2" w:rsidP="00FC77F2">
            <w:pPr>
              <w:rPr>
                <w:szCs w:val="28"/>
              </w:rPr>
            </w:pPr>
            <w:r w:rsidRPr="003A3BBA">
              <w:rPr>
                <w:szCs w:val="28"/>
              </w:rPr>
              <w:t xml:space="preserve">Управління економіки </w:t>
            </w:r>
            <w:r>
              <w:rPr>
                <w:szCs w:val="28"/>
              </w:rPr>
              <w:t>РДА</w:t>
            </w:r>
            <w:r w:rsidRPr="003A3BBA">
              <w:rPr>
                <w:szCs w:val="28"/>
              </w:rPr>
              <w:t xml:space="preserve">, структурні </w:t>
            </w:r>
            <w:proofErr w:type="gramStart"/>
            <w:r w:rsidRPr="003A3BBA">
              <w:rPr>
                <w:szCs w:val="28"/>
              </w:rPr>
              <w:t>п</w:t>
            </w:r>
            <w:proofErr w:type="gramEnd"/>
            <w:r w:rsidRPr="003A3BBA">
              <w:rPr>
                <w:szCs w:val="28"/>
              </w:rPr>
              <w:t>ідроз</w:t>
            </w:r>
            <w:r>
              <w:rPr>
                <w:szCs w:val="28"/>
              </w:rPr>
              <w:t>-</w:t>
            </w:r>
            <w:r w:rsidRPr="003A3BBA">
              <w:rPr>
                <w:szCs w:val="28"/>
              </w:rPr>
              <w:t>діли</w:t>
            </w:r>
            <w:r>
              <w:rPr>
                <w:szCs w:val="28"/>
              </w:rPr>
              <w:t xml:space="preserve"> РДА</w:t>
            </w:r>
            <w:r w:rsidRPr="003A3BBA">
              <w:rPr>
                <w:szCs w:val="28"/>
              </w:rPr>
              <w:t>,</w:t>
            </w:r>
            <w:r>
              <w:rPr>
                <w:szCs w:val="28"/>
              </w:rPr>
              <w:t xml:space="preserve"> </w:t>
            </w:r>
            <w:r w:rsidRPr="003A52A5">
              <w:rPr>
                <w:szCs w:val="28"/>
              </w:rPr>
              <w:t xml:space="preserve">інші установи, організації,  органи місцевого самоврядування  </w:t>
            </w:r>
          </w:p>
        </w:tc>
        <w:tc>
          <w:tcPr>
            <w:tcW w:w="2835" w:type="dxa"/>
            <w:tcBorders>
              <w:top w:val="nil"/>
              <w:left w:val="nil"/>
              <w:bottom w:val="single" w:sz="4" w:space="0" w:color="auto"/>
              <w:right w:val="single" w:sz="4" w:space="0" w:color="auto"/>
            </w:tcBorders>
          </w:tcPr>
          <w:p w:rsidR="00FC77F2" w:rsidRPr="00930403" w:rsidRDefault="00FC77F2" w:rsidP="00FC77F2">
            <w:pPr>
              <w:jc w:val="both"/>
            </w:pPr>
            <w:r w:rsidRPr="003E4698">
              <w:t xml:space="preserve">В межах </w:t>
            </w:r>
            <w:proofErr w:type="gramStart"/>
            <w:r w:rsidRPr="003E4698">
              <w:t>бюджетного</w:t>
            </w:r>
            <w:proofErr w:type="gramEnd"/>
            <w:r w:rsidRPr="003E4698">
              <w:t xml:space="preserve"> фінансування на виконання функціональних повноважень</w:t>
            </w:r>
          </w:p>
        </w:tc>
        <w:tc>
          <w:tcPr>
            <w:tcW w:w="1417" w:type="dxa"/>
            <w:tcBorders>
              <w:top w:val="nil"/>
              <w:left w:val="nil"/>
              <w:bottom w:val="single" w:sz="4" w:space="0" w:color="auto"/>
              <w:right w:val="single" w:sz="4" w:space="0" w:color="auto"/>
            </w:tcBorders>
          </w:tcPr>
          <w:p w:rsidR="00FC77F2" w:rsidRDefault="00FC77F2" w:rsidP="00FC77F2">
            <w:pPr>
              <w:jc w:val="both"/>
            </w:pPr>
          </w:p>
        </w:tc>
      </w:tr>
      <w:tr w:rsidR="00FC77F2" w:rsidRPr="00930403" w:rsidTr="00FC77F2">
        <w:trPr>
          <w:trHeight w:val="1418"/>
        </w:trPr>
        <w:tc>
          <w:tcPr>
            <w:tcW w:w="560" w:type="dxa"/>
            <w:tcBorders>
              <w:top w:val="nil"/>
              <w:left w:val="single" w:sz="4" w:space="0" w:color="auto"/>
              <w:bottom w:val="single" w:sz="4" w:space="0" w:color="auto"/>
              <w:right w:val="single" w:sz="4" w:space="0" w:color="auto"/>
            </w:tcBorders>
            <w:vAlign w:val="center"/>
          </w:tcPr>
          <w:p w:rsidR="00FC77F2" w:rsidRPr="00930403" w:rsidRDefault="00FC77F2" w:rsidP="00FC77F2">
            <w:pPr>
              <w:pStyle w:val="ad"/>
              <w:tabs>
                <w:tab w:val="clear" w:pos="4677"/>
                <w:tab w:val="clear" w:pos="9355"/>
                <w:tab w:val="left" w:pos="92"/>
              </w:tabs>
              <w:jc w:val="both"/>
            </w:pPr>
            <w:r>
              <w:t>2</w:t>
            </w:r>
          </w:p>
        </w:tc>
        <w:tc>
          <w:tcPr>
            <w:tcW w:w="2340" w:type="dxa"/>
            <w:tcBorders>
              <w:top w:val="nil"/>
              <w:left w:val="nil"/>
              <w:bottom w:val="single" w:sz="4" w:space="0" w:color="auto"/>
              <w:right w:val="single" w:sz="4" w:space="0" w:color="auto"/>
            </w:tcBorders>
          </w:tcPr>
          <w:p w:rsidR="00FC77F2" w:rsidRPr="00C4652D" w:rsidRDefault="00FC77F2" w:rsidP="00FC77F2">
            <w:pPr>
              <w:pStyle w:val="af7"/>
              <w:spacing w:line="228" w:lineRule="auto"/>
              <w:ind w:firstLine="0"/>
              <w:rPr>
                <w:rFonts w:ascii="Times New Roman" w:hAnsi="Times New Roman"/>
                <w:sz w:val="24"/>
                <w:szCs w:val="24"/>
                <w:lang w:val="ru-RU"/>
              </w:rPr>
            </w:pPr>
            <w:r w:rsidRPr="000E7731">
              <w:rPr>
                <w:rFonts w:ascii="Times New Roman" w:hAnsi="Times New Roman"/>
                <w:sz w:val="24"/>
                <w:szCs w:val="24"/>
              </w:rPr>
              <w:t xml:space="preserve"> Розширення доступу малого і середнього підприємництва до публічних закупівель</w:t>
            </w:r>
          </w:p>
        </w:tc>
        <w:tc>
          <w:tcPr>
            <w:tcW w:w="3641" w:type="dxa"/>
            <w:tcBorders>
              <w:top w:val="nil"/>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Pr>
                <w:rFonts w:ascii="Times New Roman" w:hAnsi="Times New Roman"/>
                <w:sz w:val="24"/>
                <w:szCs w:val="24"/>
              </w:rPr>
              <w:t>П</w:t>
            </w:r>
            <w:r w:rsidRPr="000E7731">
              <w:rPr>
                <w:rFonts w:ascii="Times New Roman" w:hAnsi="Times New Roman"/>
                <w:sz w:val="24"/>
                <w:szCs w:val="24"/>
              </w:rPr>
              <w:t>ідвищення поінформованості суб’єктів малого і середнього підприємництва про участь у публічних закупівлях як пос</w:t>
            </w:r>
            <w:r>
              <w:rPr>
                <w:rFonts w:ascii="Times New Roman" w:hAnsi="Times New Roman"/>
                <w:sz w:val="24"/>
                <w:szCs w:val="24"/>
              </w:rPr>
              <w:t>-</w:t>
            </w:r>
            <w:r w:rsidRPr="000E7731">
              <w:rPr>
                <w:rFonts w:ascii="Times New Roman" w:hAnsi="Times New Roman"/>
                <w:sz w:val="24"/>
                <w:szCs w:val="24"/>
              </w:rPr>
              <w:t>тачальників, зокрема шляхом проведення навчання, тренінгів, спрямованих на розвиток необ</w:t>
            </w:r>
            <w:r>
              <w:rPr>
                <w:rFonts w:ascii="Times New Roman" w:hAnsi="Times New Roman"/>
                <w:sz w:val="24"/>
                <w:szCs w:val="24"/>
              </w:rPr>
              <w:t>-</w:t>
            </w:r>
            <w:r w:rsidRPr="000E7731">
              <w:rPr>
                <w:rFonts w:ascii="Times New Roman" w:hAnsi="Times New Roman"/>
                <w:sz w:val="24"/>
                <w:szCs w:val="24"/>
              </w:rPr>
              <w:t>хідних компетенцій та навичок</w:t>
            </w:r>
          </w:p>
        </w:tc>
        <w:tc>
          <w:tcPr>
            <w:tcW w:w="1701" w:type="dxa"/>
            <w:tcBorders>
              <w:top w:val="nil"/>
              <w:left w:val="nil"/>
              <w:bottom w:val="single" w:sz="4" w:space="0" w:color="auto"/>
              <w:right w:val="single" w:sz="4" w:space="0" w:color="auto"/>
            </w:tcBorders>
          </w:tcPr>
          <w:p w:rsidR="00FC77F2" w:rsidRPr="00930403" w:rsidRDefault="00FC77F2" w:rsidP="00FC77F2">
            <w:pPr>
              <w:jc w:val="both"/>
            </w:pPr>
            <w:r>
              <w:t>2019-2020 роки</w:t>
            </w:r>
          </w:p>
        </w:tc>
        <w:tc>
          <w:tcPr>
            <w:tcW w:w="2977" w:type="dxa"/>
            <w:tcBorders>
              <w:top w:val="nil"/>
              <w:left w:val="nil"/>
              <w:bottom w:val="single" w:sz="4" w:space="0" w:color="auto"/>
              <w:right w:val="single" w:sz="4" w:space="0" w:color="auto"/>
            </w:tcBorders>
          </w:tcPr>
          <w:p w:rsidR="00FC77F2" w:rsidRPr="003A3BBA" w:rsidRDefault="00FC77F2" w:rsidP="00FC77F2">
            <w:pPr>
              <w:rPr>
                <w:szCs w:val="28"/>
              </w:rPr>
            </w:pPr>
            <w:r w:rsidRPr="003A3BBA">
              <w:rPr>
                <w:szCs w:val="28"/>
              </w:rPr>
              <w:t xml:space="preserve">Управління економіки </w:t>
            </w:r>
            <w:r>
              <w:rPr>
                <w:szCs w:val="28"/>
              </w:rPr>
              <w:t>РДА</w:t>
            </w:r>
            <w:r w:rsidRPr="003A3BBA">
              <w:rPr>
                <w:szCs w:val="28"/>
              </w:rPr>
              <w:t xml:space="preserve">, структурні </w:t>
            </w:r>
            <w:proofErr w:type="gramStart"/>
            <w:r w:rsidRPr="003A3BBA">
              <w:rPr>
                <w:szCs w:val="28"/>
              </w:rPr>
              <w:t>п</w:t>
            </w:r>
            <w:proofErr w:type="gramEnd"/>
            <w:r w:rsidRPr="003A3BBA">
              <w:rPr>
                <w:szCs w:val="28"/>
              </w:rPr>
              <w:t>ідроз</w:t>
            </w:r>
            <w:r>
              <w:rPr>
                <w:szCs w:val="28"/>
              </w:rPr>
              <w:t>-</w:t>
            </w:r>
            <w:r w:rsidRPr="003A3BBA">
              <w:rPr>
                <w:szCs w:val="28"/>
              </w:rPr>
              <w:t>діли</w:t>
            </w:r>
            <w:r>
              <w:rPr>
                <w:szCs w:val="28"/>
              </w:rPr>
              <w:t xml:space="preserve"> РДА</w:t>
            </w:r>
            <w:r w:rsidRPr="003A3BBA">
              <w:rPr>
                <w:szCs w:val="28"/>
              </w:rPr>
              <w:t>,</w:t>
            </w:r>
            <w:r>
              <w:rPr>
                <w:szCs w:val="28"/>
              </w:rPr>
              <w:t xml:space="preserve"> </w:t>
            </w:r>
            <w:r w:rsidRPr="003A52A5">
              <w:rPr>
                <w:szCs w:val="28"/>
              </w:rPr>
              <w:t xml:space="preserve"> органи місцевого самоврядування  </w:t>
            </w:r>
          </w:p>
        </w:tc>
        <w:tc>
          <w:tcPr>
            <w:tcW w:w="2835" w:type="dxa"/>
            <w:tcBorders>
              <w:top w:val="nil"/>
              <w:left w:val="nil"/>
              <w:bottom w:val="single" w:sz="4" w:space="0" w:color="auto"/>
              <w:right w:val="single" w:sz="4" w:space="0" w:color="auto"/>
            </w:tcBorders>
          </w:tcPr>
          <w:p w:rsidR="00FC77F2" w:rsidRPr="00930403" w:rsidRDefault="00FC77F2" w:rsidP="00FC77F2">
            <w:pPr>
              <w:jc w:val="both"/>
            </w:pPr>
            <w:r w:rsidRPr="003E4698">
              <w:t xml:space="preserve">В межах </w:t>
            </w:r>
            <w:proofErr w:type="gramStart"/>
            <w:r w:rsidRPr="003E4698">
              <w:t>бюджетного</w:t>
            </w:r>
            <w:proofErr w:type="gramEnd"/>
            <w:r w:rsidRPr="003E4698">
              <w:t xml:space="preserve"> фінансування на виконання функціональних повноважень</w:t>
            </w:r>
          </w:p>
        </w:tc>
        <w:tc>
          <w:tcPr>
            <w:tcW w:w="1417" w:type="dxa"/>
            <w:tcBorders>
              <w:top w:val="nil"/>
              <w:left w:val="nil"/>
              <w:bottom w:val="single" w:sz="4" w:space="0" w:color="auto"/>
              <w:right w:val="single" w:sz="4" w:space="0" w:color="auto"/>
            </w:tcBorders>
          </w:tcPr>
          <w:p w:rsidR="00FC77F2" w:rsidRDefault="00FC77F2" w:rsidP="00FC77F2">
            <w:pPr>
              <w:jc w:val="both"/>
            </w:pPr>
          </w:p>
        </w:tc>
      </w:tr>
      <w:tr w:rsidR="00FC77F2" w:rsidRPr="00930403" w:rsidTr="00FC77F2">
        <w:trPr>
          <w:trHeight w:val="1418"/>
        </w:trPr>
        <w:tc>
          <w:tcPr>
            <w:tcW w:w="560" w:type="dxa"/>
            <w:tcBorders>
              <w:top w:val="nil"/>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 w:val="left" w:pos="92"/>
              </w:tabs>
              <w:jc w:val="both"/>
            </w:pPr>
            <w:r>
              <w:lastRenderedPageBreak/>
              <w:t>3</w:t>
            </w:r>
          </w:p>
          <w:p w:rsidR="00FC77F2" w:rsidRPr="00930403" w:rsidRDefault="00FC77F2" w:rsidP="00FC77F2">
            <w:pPr>
              <w:pStyle w:val="ad"/>
              <w:tabs>
                <w:tab w:val="clear" w:pos="4677"/>
                <w:tab w:val="clear" w:pos="9355"/>
                <w:tab w:val="left" w:pos="92"/>
              </w:tabs>
              <w:jc w:val="both"/>
            </w:pPr>
          </w:p>
        </w:tc>
        <w:tc>
          <w:tcPr>
            <w:tcW w:w="2340" w:type="dxa"/>
            <w:tcBorders>
              <w:top w:val="nil"/>
              <w:left w:val="nil"/>
              <w:bottom w:val="single" w:sz="4" w:space="0" w:color="auto"/>
              <w:right w:val="single" w:sz="4" w:space="0" w:color="auto"/>
            </w:tcBorders>
          </w:tcPr>
          <w:p w:rsidR="00FC77F2" w:rsidRPr="00FC77F2" w:rsidRDefault="00FC77F2" w:rsidP="00FC77F2">
            <w:pPr>
              <w:jc w:val="both"/>
              <w:rPr>
                <w:lang w:val="uk-UA"/>
              </w:rPr>
            </w:pPr>
            <w:r w:rsidRPr="00FC77F2">
              <w:rPr>
                <w:lang w:val="uk-UA"/>
              </w:rPr>
              <w:t xml:space="preserve">Забезпечення інформацією про діяльність суб’єктів підприємницької діяльності </w:t>
            </w:r>
          </w:p>
        </w:tc>
        <w:tc>
          <w:tcPr>
            <w:tcW w:w="3641" w:type="dxa"/>
            <w:tcBorders>
              <w:top w:val="nil"/>
              <w:left w:val="nil"/>
              <w:bottom w:val="single" w:sz="4" w:space="0" w:color="auto"/>
              <w:right w:val="single" w:sz="4" w:space="0" w:color="auto"/>
            </w:tcBorders>
          </w:tcPr>
          <w:p w:rsidR="00FC77F2" w:rsidRPr="00512210" w:rsidRDefault="00FC77F2" w:rsidP="00FC77F2">
            <w:pPr>
              <w:jc w:val="both"/>
              <w:rPr>
                <w:lang w:val="uk-UA"/>
              </w:rPr>
            </w:pPr>
            <w:proofErr w:type="gramStart"/>
            <w:r w:rsidRPr="00930403">
              <w:t>П</w:t>
            </w:r>
            <w:proofErr w:type="gramEnd"/>
            <w:r w:rsidRPr="00930403">
              <w:t>ідготовка щорічних статис</w:t>
            </w:r>
            <w:r>
              <w:t>-</w:t>
            </w:r>
            <w:r w:rsidRPr="00930403">
              <w:t>тичних бюлет</w:t>
            </w:r>
            <w:r w:rsidR="00512210">
              <w:rPr>
                <w:lang w:val="uk-UA"/>
              </w:rPr>
              <w:t>е</w:t>
            </w:r>
            <w:r w:rsidRPr="00930403">
              <w:t>нів з розвитку малого підприємництва в районі</w:t>
            </w:r>
            <w:r w:rsidR="00512210">
              <w:rPr>
                <w:lang w:val="uk-UA"/>
              </w:rPr>
              <w:t>, щоквартальних інформацій</w:t>
            </w:r>
          </w:p>
          <w:p w:rsidR="00FC77F2" w:rsidRPr="00930403" w:rsidRDefault="00FC77F2" w:rsidP="00FC77F2">
            <w:pPr>
              <w:jc w:val="both"/>
            </w:pPr>
          </w:p>
        </w:tc>
        <w:tc>
          <w:tcPr>
            <w:tcW w:w="1701" w:type="dxa"/>
            <w:tcBorders>
              <w:top w:val="nil"/>
              <w:left w:val="nil"/>
              <w:bottom w:val="single" w:sz="4" w:space="0" w:color="auto"/>
              <w:right w:val="single" w:sz="4" w:space="0" w:color="auto"/>
            </w:tcBorders>
          </w:tcPr>
          <w:p w:rsidR="00FC77F2" w:rsidRDefault="00FC77F2" w:rsidP="00FC77F2">
            <w:pPr>
              <w:jc w:val="both"/>
              <w:rPr>
                <w:lang w:val="uk-UA"/>
              </w:rPr>
            </w:pPr>
            <w:r w:rsidRPr="00930403">
              <w:t>Щорічно</w:t>
            </w:r>
            <w:r w:rsidR="00512210">
              <w:rPr>
                <w:lang w:val="uk-UA"/>
              </w:rPr>
              <w:t>,</w:t>
            </w:r>
          </w:p>
          <w:p w:rsidR="00512210" w:rsidRPr="00512210" w:rsidRDefault="00512210" w:rsidP="00FC77F2">
            <w:pPr>
              <w:jc w:val="both"/>
              <w:rPr>
                <w:lang w:val="uk-UA"/>
              </w:rPr>
            </w:pPr>
            <w:r>
              <w:rPr>
                <w:lang w:val="uk-UA"/>
              </w:rPr>
              <w:t>щоквартально</w:t>
            </w:r>
          </w:p>
        </w:tc>
        <w:tc>
          <w:tcPr>
            <w:tcW w:w="2977" w:type="dxa"/>
            <w:tcBorders>
              <w:top w:val="nil"/>
              <w:left w:val="nil"/>
              <w:bottom w:val="single" w:sz="4" w:space="0" w:color="auto"/>
              <w:right w:val="single" w:sz="4" w:space="0" w:color="auto"/>
            </w:tcBorders>
          </w:tcPr>
          <w:p w:rsidR="00FC77F2" w:rsidRPr="00930403" w:rsidRDefault="00FC77F2" w:rsidP="00FC77F2">
            <w:pPr>
              <w:jc w:val="both"/>
            </w:pPr>
            <w:r w:rsidRPr="00930403">
              <w:t xml:space="preserve"> </w:t>
            </w:r>
            <w:r>
              <w:t>Головне у</w:t>
            </w:r>
            <w:r w:rsidRPr="00930403">
              <w:t>правління статистики</w:t>
            </w:r>
            <w:r>
              <w:t xml:space="preserve"> в Івано-Франківській області</w:t>
            </w:r>
            <w:r w:rsidRPr="00930403">
              <w:t xml:space="preserve">, управління економіки </w:t>
            </w:r>
            <w:r>
              <w:t>РДА</w:t>
            </w:r>
          </w:p>
        </w:tc>
        <w:tc>
          <w:tcPr>
            <w:tcW w:w="2835" w:type="dxa"/>
            <w:tcBorders>
              <w:top w:val="nil"/>
              <w:left w:val="nil"/>
              <w:bottom w:val="single" w:sz="4" w:space="0" w:color="auto"/>
              <w:right w:val="single" w:sz="4" w:space="0" w:color="auto"/>
            </w:tcBorders>
          </w:tcPr>
          <w:p w:rsidR="00FC77F2" w:rsidRPr="00930403" w:rsidRDefault="00FC77F2" w:rsidP="00FC77F2">
            <w:pPr>
              <w:jc w:val="both"/>
            </w:pPr>
            <w:r w:rsidRPr="00930403">
              <w:t>Місцевий бюджет</w:t>
            </w:r>
          </w:p>
        </w:tc>
        <w:tc>
          <w:tcPr>
            <w:tcW w:w="1417" w:type="dxa"/>
            <w:tcBorders>
              <w:top w:val="nil"/>
              <w:left w:val="nil"/>
              <w:bottom w:val="single" w:sz="4" w:space="0" w:color="auto"/>
              <w:right w:val="single" w:sz="4" w:space="0" w:color="auto"/>
            </w:tcBorders>
          </w:tcPr>
          <w:p w:rsidR="00FC77F2" w:rsidRPr="00930403" w:rsidRDefault="00FC77F2" w:rsidP="00FC77F2">
            <w:pPr>
              <w:jc w:val="both"/>
            </w:pPr>
            <w:r>
              <w:t>1,0</w:t>
            </w:r>
            <w:r w:rsidRPr="00930403">
              <w:t xml:space="preserve">  щорічно</w:t>
            </w:r>
          </w:p>
        </w:tc>
      </w:tr>
      <w:tr w:rsidR="00FC77F2" w:rsidRPr="00930403" w:rsidTr="00FC77F2">
        <w:trPr>
          <w:trHeight w:val="1596"/>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t>4</w:t>
            </w:r>
          </w:p>
        </w:tc>
        <w:tc>
          <w:tcPr>
            <w:tcW w:w="2340" w:type="dxa"/>
            <w:vMerge w:val="restart"/>
            <w:tcBorders>
              <w:top w:val="single" w:sz="4" w:space="0" w:color="auto"/>
              <w:left w:val="nil"/>
              <w:bottom w:val="single" w:sz="4" w:space="0" w:color="auto"/>
              <w:right w:val="single" w:sz="4" w:space="0" w:color="auto"/>
            </w:tcBorders>
          </w:tcPr>
          <w:p w:rsidR="00FC77F2" w:rsidRDefault="00FC77F2" w:rsidP="00FC77F2">
            <w:pPr>
              <w:jc w:val="both"/>
            </w:pPr>
          </w:p>
          <w:p w:rsidR="00FC77F2" w:rsidRPr="00930403" w:rsidRDefault="00FC77F2" w:rsidP="00FC77F2">
            <w:pPr>
              <w:jc w:val="both"/>
            </w:pPr>
            <w:r w:rsidRPr="00930403">
              <w:t xml:space="preserve">Створення сприятливого іміджу </w:t>
            </w:r>
            <w:proofErr w:type="gramStart"/>
            <w:r w:rsidRPr="00930403">
              <w:t>п</w:t>
            </w:r>
            <w:proofErr w:type="gramEnd"/>
            <w:r w:rsidRPr="00930403">
              <w:t>ідприємництва</w:t>
            </w:r>
          </w:p>
          <w:p w:rsidR="00FC77F2" w:rsidRPr="00930403" w:rsidRDefault="00FC77F2" w:rsidP="00FC77F2">
            <w:pPr>
              <w:jc w:val="both"/>
            </w:pPr>
          </w:p>
        </w:tc>
        <w:tc>
          <w:tcPr>
            <w:tcW w:w="3641"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 xml:space="preserve">Формування через засоби масової інформації позитивної громадської думки щодо </w:t>
            </w:r>
            <w:proofErr w:type="gramStart"/>
            <w:r w:rsidRPr="00930403">
              <w:t>п</w:t>
            </w:r>
            <w:proofErr w:type="gramEnd"/>
            <w:r w:rsidRPr="00930403">
              <w:t>ідпри</w:t>
            </w:r>
            <w:r>
              <w:t>-</w:t>
            </w:r>
            <w:r w:rsidRPr="00930403">
              <w:t>ємницької діяльності, висвіт</w:t>
            </w:r>
            <w:r>
              <w:t>-</w:t>
            </w:r>
            <w:r w:rsidRPr="00930403">
              <w:t>лення проблем підприємців</w:t>
            </w:r>
          </w:p>
        </w:tc>
        <w:tc>
          <w:tcPr>
            <w:tcW w:w="1701" w:type="dxa"/>
            <w:tcBorders>
              <w:top w:val="single" w:sz="4" w:space="0" w:color="auto"/>
              <w:left w:val="nil"/>
              <w:bottom w:val="single" w:sz="4" w:space="0" w:color="auto"/>
              <w:right w:val="single" w:sz="4" w:space="0" w:color="auto"/>
            </w:tcBorders>
          </w:tcPr>
          <w:p w:rsidR="00FC77F2" w:rsidRPr="00930403" w:rsidRDefault="00FC77F2" w:rsidP="00FC77F2">
            <w:pPr>
              <w:jc w:val="both"/>
            </w:pPr>
            <w:r>
              <w:t>2019-2020 роки</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НТК, друковані та електронні ЗМІ</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 xml:space="preserve">В межах коштів, виділених з місцевого бюджету та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w:t>
            </w:r>
          </w:p>
        </w:tc>
      </w:tr>
      <w:tr w:rsidR="00FC77F2" w:rsidRPr="00930403" w:rsidTr="00FC77F2">
        <w:trPr>
          <w:trHeight w:val="878"/>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p>
        </w:tc>
        <w:tc>
          <w:tcPr>
            <w:tcW w:w="2340" w:type="dxa"/>
            <w:vMerge/>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p>
        </w:tc>
        <w:tc>
          <w:tcPr>
            <w:tcW w:w="3641" w:type="dxa"/>
            <w:tcBorders>
              <w:top w:val="single" w:sz="4" w:space="0" w:color="auto"/>
              <w:left w:val="single" w:sz="4" w:space="0" w:color="auto"/>
              <w:bottom w:val="single" w:sz="4" w:space="0" w:color="auto"/>
              <w:right w:val="single" w:sz="4" w:space="0" w:color="auto"/>
            </w:tcBorders>
          </w:tcPr>
          <w:p w:rsidR="00FC77F2" w:rsidRPr="00930403" w:rsidRDefault="00FC77F2" w:rsidP="00FC77F2">
            <w:r w:rsidRPr="00930403">
              <w:t xml:space="preserve">Організація святкування Дня </w:t>
            </w:r>
            <w:proofErr w:type="gramStart"/>
            <w:r w:rsidRPr="00930403">
              <w:t>п</w:t>
            </w:r>
            <w:proofErr w:type="gramEnd"/>
            <w:r w:rsidRPr="00930403">
              <w:t>ідприємця в районі</w:t>
            </w:r>
          </w:p>
        </w:tc>
        <w:tc>
          <w:tcPr>
            <w:tcW w:w="1701" w:type="dxa"/>
            <w:tcBorders>
              <w:top w:val="single" w:sz="4" w:space="0" w:color="auto"/>
              <w:left w:val="single" w:sz="4" w:space="0" w:color="auto"/>
              <w:bottom w:val="single" w:sz="4" w:space="0" w:color="auto"/>
              <w:right w:val="single" w:sz="4" w:space="0" w:color="auto"/>
            </w:tcBorders>
          </w:tcPr>
          <w:p w:rsidR="00F7332D" w:rsidRDefault="00F7332D" w:rsidP="00F7332D">
            <w:pPr>
              <w:rPr>
                <w:lang w:val="uk-UA"/>
              </w:rPr>
            </w:pPr>
            <w:r>
              <w:rPr>
                <w:lang w:val="uk-UA"/>
              </w:rPr>
              <w:t>Серпень в</w:t>
            </w:r>
            <w:r w:rsidR="00FC77F2" w:rsidRPr="00930403">
              <w:t xml:space="preserve">ересень </w:t>
            </w:r>
          </w:p>
          <w:p w:rsidR="00FC77F2" w:rsidRPr="00930403" w:rsidRDefault="00FC77F2" w:rsidP="00F7332D">
            <w:r>
              <w:t>2019</w:t>
            </w:r>
            <w:r w:rsidR="00F7332D">
              <w:rPr>
                <w:lang w:val="uk-UA"/>
              </w:rPr>
              <w:t>-</w:t>
            </w:r>
            <w:r>
              <w:t>2020</w:t>
            </w:r>
            <w:r w:rsidR="00F7332D">
              <w:rPr>
                <w:lang w:val="uk-UA"/>
              </w:rPr>
              <w:t>рр.</w:t>
            </w:r>
            <w:r>
              <w:t xml:space="preserve"> </w:t>
            </w:r>
          </w:p>
        </w:tc>
        <w:tc>
          <w:tcPr>
            <w:tcW w:w="2977" w:type="dxa"/>
            <w:tcBorders>
              <w:top w:val="single" w:sz="4" w:space="0" w:color="auto"/>
              <w:left w:val="single" w:sz="4" w:space="0" w:color="auto"/>
              <w:bottom w:val="single" w:sz="4" w:space="0" w:color="auto"/>
              <w:right w:val="single" w:sz="4" w:space="0" w:color="auto"/>
            </w:tcBorders>
          </w:tcPr>
          <w:p w:rsidR="00FC77F2" w:rsidRPr="00930403" w:rsidRDefault="00FC77F2" w:rsidP="00FC77F2">
            <w:r w:rsidRPr="00930403">
              <w:t xml:space="preserve">Управління економіки </w:t>
            </w:r>
            <w:r>
              <w:t>РДА,</w:t>
            </w:r>
            <w:r w:rsidRPr="00930403">
              <w:t xml:space="preserve"> громадські об’єд</w:t>
            </w:r>
            <w:r>
              <w:t>-</w:t>
            </w:r>
            <w:r w:rsidRPr="00930403">
              <w:t>нання</w:t>
            </w:r>
            <w:r>
              <w:t>,</w:t>
            </w:r>
            <w:r w:rsidRPr="00930403">
              <w:t xml:space="preserve"> </w:t>
            </w:r>
            <w:proofErr w:type="gramStart"/>
            <w:r w:rsidRPr="00930403">
              <w:t>п</w:t>
            </w:r>
            <w:proofErr w:type="gramEnd"/>
            <w:r w:rsidRPr="00930403">
              <w:t>ідприєм</w:t>
            </w:r>
            <w:r>
              <w:t>ці</w:t>
            </w:r>
          </w:p>
        </w:tc>
        <w:tc>
          <w:tcPr>
            <w:tcW w:w="2835" w:type="dxa"/>
            <w:tcBorders>
              <w:top w:val="single" w:sz="4" w:space="0" w:color="auto"/>
              <w:left w:val="single" w:sz="4" w:space="0" w:color="auto"/>
              <w:bottom w:val="single" w:sz="4" w:space="0" w:color="auto"/>
              <w:right w:val="single" w:sz="4" w:space="0" w:color="auto"/>
            </w:tcBorders>
          </w:tcPr>
          <w:p w:rsidR="00FC77F2" w:rsidRPr="00930403" w:rsidRDefault="00FC77F2" w:rsidP="00FC77F2">
            <w:r w:rsidRPr="00930403">
              <w:t xml:space="preserve">Кошти місцевого </w:t>
            </w:r>
            <w:proofErr w:type="gramStart"/>
            <w:r w:rsidRPr="00930403">
              <w:t>бюд</w:t>
            </w:r>
            <w:r>
              <w:t>-</w:t>
            </w:r>
            <w:r w:rsidRPr="00930403">
              <w:t>жету</w:t>
            </w:r>
            <w:proofErr w:type="gramEnd"/>
          </w:p>
        </w:tc>
        <w:tc>
          <w:tcPr>
            <w:tcW w:w="1417" w:type="dxa"/>
            <w:tcBorders>
              <w:top w:val="single" w:sz="4" w:space="0" w:color="auto"/>
              <w:left w:val="single" w:sz="4" w:space="0" w:color="auto"/>
              <w:bottom w:val="single" w:sz="4" w:space="0" w:color="auto"/>
              <w:right w:val="single" w:sz="4" w:space="0" w:color="auto"/>
            </w:tcBorders>
          </w:tcPr>
          <w:p w:rsidR="00FC77F2" w:rsidRPr="00930403" w:rsidRDefault="00FC77F2" w:rsidP="00FC77F2">
            <w:r>
              <w:t>5</w:t>
            </w:r>
            <w:r w:rsidRPr="00930403">
              <w:t xml:space="preserve">,0 </w:t>
            </w:r>
          </w:p>
          <w:p w:rsidR="00FC77F2" w:rsidRPr="00930403" w:rsidRDefault="00FC77F2" w:rsidP="00FC77F2">
            <w:r w:rsidRPr="00930403">
              <w:t xml:space="preserve"> щорічно</w:t>
            </w:r>
          </w:p>
        </w:tc>
      </w:tr>
      <w:tr w:rsidR="00FC77F2" w:rsidRPr="00930403" w:rsidTr="00FC77F2">
        <w:trPr>
          <w:trHeight w:val="697"/>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jc w:val="both"/>
            </w:pPr>
            <w:r>
              <w:t>5</w:t>
            </w:r>
          </w:p>
        </w:tc>
        <w:tc>
          <w:tcPr>
            <w:tcW w:w="2340"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Забезпечення розвитку та популяризація культури підприємництва</w:t>
            </w:r>
          </w:p>
        </w:tc>
        <w:tc>
          <w:tcPr>
            <w:tcW w:w="364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 xml:space="preserve">популяризація підприємництва із залученням представників малого і середнього підприємництва, зокрема шляхом демонстрації успішних бізнес-проектів </w:t>
            </w:r>
          </w:p>
        </w:tc>
        <w:tc>
          <w:tcPr>
            <w:tcW w:w="170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rPr>
            </w:pPr>
            <w:r w:rsidRPr="000E7731">
              <w:rPr>
                <w:rFonts w:ascii="Times New Roman" w:hAnsi="Times New Roman"/>
                <w:sz w:val="24"/>
                <w:szCs w:val="24"/>
              </w:rPr>
              <w:t>постійно</w:t>
            </w:r>
          </w:p>
        </w:tc>
        <w:tc>
          <w:tcPr>
            <w:tcW w:w="2977" w:type="dxa"/>
            <w:tcBorders>
              <w:top w:val="single" w:sz="4" w:space="0" w:color="auto"/>
              <w:left w:val="nil"/>
              <w:bottom w:val="single" w:sz="4" w:space="0" w:color="auto"/>
              <w:right w:val="single" w:sz="4" w:space="0" w:color="auto"/>
            </w:tcBorders>
          </w:tcPr>
          <w:p w:rsidR="00FC77F2" w:rsidRPr="003A33C3" w:rsidRDefault="00FC77F2" w:rsidP="00FC77F2">
            <w:pPr>
              <w:pStyle w:val="af7"/>
              <w:spacing w:line="228" w:lineRule="auto"/>
              <w:ind w:firstLine="0"/>
              <w:rPr>
                <w:rFonts w:ascii="Times New Roman" w:hAnsi="Times New Roman"/>
                <w:sz w:val="24"/>
                <w:szCs w:val="24"/>
              </w:rPr>
            </w:pPr>
            <w:r w:rsidRPr="003A33C3">
              <w:rPr>
                <w:rFonts w:ascii="Times New Roman" w:hAnsi="Times New Roman"/>
                <w:sz w:val="24"/>
                <w:szCs w:val="24"/>
              </w:rPr>
              <w:t>Управління економіки РДА, громадські об’єд-нання, підприємці</w:t>
            </w:r>
          </w:p>
        </w:tc>
        <w:tc>
          <w:tcPr>
            <w:tcW w:w="2835"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lang w:val="ru-RU"/>
              </w:rPr>
            </w:pPr>
            <w:r>
              <w:rPr>
                <w:rFonts w:ascii="Times New Roman" w:hAnsi="Times New Roman"/>
                <w:sz w:val="24"/>
                <w:szCs w:val="24"/>
              </w:rPr>
              <w:t>П</w:t>
            </w:r>
            <w:r w:rsidRPr="000E7731">
              <w:rPr>
                <w:rFonts w:ascii="Times New Roman" w:hAnsi="Times New Roman"/>
                <w:sz w:val="24"/>
                <w:szCs w:val="24"/>
              </w:rPr>
              <w:t xml:space="preserve">роведення заходів </w:t>
            </w:r>
            <w:r>
              <w:rPr>
                <w:rFonts w:ascii="Times New Roman" w:hAnsi="Times New Roman"/>
                <w:sz w:val="24"/>
                <w:szCs w:val="24"/>
              </w:rPr>
              <w:t>ін-</w:t>
            </w:r>
            <w:r w:rsidRPr="000E7731">
              <w:rPr>
                <w:rFonts w:ascii="Times New Roman" w:hAnsi="Times New Roman"/>
                <w:sz w:val="24"/>
                <w:szCs w:val="24"/>
              </w:rPr>
              <w:t>формаційного характеру, зокрема поширення інформаційних, аналітичних матеріалів; проведення форумів, семінарів, засідань за круглим столом</w:t>
            </w:r>
          </w:p>
        </w:tc>
        <w:tc>
          <w:tcPr>
            <w:tcW w:w="1417" w:type="dxa"/>
            <w:tcBorders>
              <w:top w:val="single" w:sz="4" w:space="0" w:color="auto"/>
              <w:left w:val="nil"/>
              <w:bottom w:val="single" w:sz="4" w:space="0" w:color="auto"/>
              <w:right w:val="single" w:sz="4" w:space="0" w:color="auto"/>
            </w:tcBorders>
          </w:tcPr>
          <w:p w:rsidR="00FC77F2" w:rsidRPr="00930403" w:rsidRDefault="00FC77F2" w:rsidP="00FC77F2">
            <w:pPr>
              <w:jc w:val="both"/>
            </w:pPr>
          </w:p>
        </w:tc>
      </w:tr>
      <w:tr w:rsidR="00FC77F2" w:rsidRPr="00930403" w:rsidTr="00FC77F2">
        <w:trPr>
          <w:trHeight w:val="697"/>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t>6</w:t>
            </w:r>
          </w:p>
        </w:tc>
        <w:tc>
          <w:tcPr>
            <w:tcW w:w="2340" w:type="dxa"/>
            <w:vMerge w:val="restart"/>
            <w:tcBorders>
              <w:top w:val="single" w:sz="4" w:space="0" w:color="auto"/>
              <w:left w:val="nil"/>
              <w:bottom w:val="single" w:sz="4" w:space="0" w:color="auto"/>
              <w:right w:val="single" w:sz="4" w:space="0" w:color="auto"/>
            </w:tcBorders>
          </w:tcPr>
          <w:p w:rsidR="00FC77F2" w:rsidRPr="00930403" w:rsidRDefault="00FC77F2" w:rsidP="00FC77F2">
            <w:pPr>
              <w:jc w:val="both"/>
            </w:pPr>
            <w:proofErr w:type="gramStart"/>
            <w:r w:rsidRPr="00930403">
              <w:t>П</w:t>
            </w:r>
            <w:proofErr w:type="gramEnd"/>
            <w:r w:rsidRPr="00930403">
              <w:t>ідвищення інфор</w:t>
            </w:r>
            <w:r>
              <w:t>-</w:t>
            </w:r>
            <w:r w:rsidRPr="00930403">
              <w:t>мованості підприєм</w:t>
            </w:r>
            <w:r>
              <w:t>-</w:t>
            </w:r>
            <w:r w:rsidRPr="00930403">
              <w:t>ців і органів влади всіх рівнів щодо розвитку підприєм</w:t>
            </w:r>
            <w:r>
              <w:t>-</w:t>
            </w:r>
            <w:r w:rsidRPr="00930403">
              <w:t>ництва в Україні</w:t>
            </w:r>
            <w:r>
              <w:t>,</w:t>
            </w:r>
            <w:r w:rsidRPr="00930403">
              <w:t xml:space="preserve"> області</w:t>
            </w:r>
            <w:r>
              <w:t>,</w:t>
            </w:r>
            <w:r w:rsidRPr="00930403">
              <w:t xml:space="preserve"> районі</w:t>
            </w:r>
          </w:p>
          <w:p w:rsidR="00FC77F2" w:rsidRPr="00930403" w:rsidRDefault="00FC77F2" w:rsidP="00FC77F2">
            <w:pPr>
              <w:jc w:val="both"/>
            </w:pPr>
          </w:p>
        </w:tc>
        <w:tc>
          <w:tcPr>
            <w:tcW w:w="3641"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 xml:space="preserve">Аналіз періодичних видань та розповсюдження інформації про позитивні тенденції розвитку </w:t>
            </w:r>
            <w:proofErr w:type="gramStart"/>
            <w:r w:rsidRPr="00930403">
              <w:t>п</w:t>
            </w:r>
            <w:proofErr w:type="gramEnd"/>
            <w:r w:rsidRPr="00930403">
              <w:t>ідприємництва в Україні</w:t>
            </w:r>
          </w:p>
        </w:tc>
        <w:tc>
          <w:tcPr>
            <w:tcW w:w="1701"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Постійно</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pPr>
              <w:jc w:val="both"/>
              <w:rPr>
                <w:spacing w:val="-2"/>
              </w:rPr>
            </w:pPr>
            <w:r>
              <w:rPr>
                <w:spacing w:val="-2"/>
              </w:rPr>
              <w:t>У</w:t>
            </w:r>
            <w:r w:rsidRPr="00930403">
              <w:rPr>
                <w:spacing w:val="-2"/>
              </w:rPr>
              <w:t xml:space="preserve">правління економіки </w:t>
            </w:r>
            <w:r>
              <w:rPr>
                <w:spacing w:val="-2"/>
              </w:rPr>
              <w:t>РДА</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Районний бюджет</w:t>
            </w:r>
          </w:p>
        </w:tc>
        <w:tc>
          <w:tcPr>
            <w:tcW w:w="1417"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1,0</w:t>
            </w:r>
          </w:p>
        </w:tc>
      </w:tr>
      <w:tr w:rsidR="00FC77F2" w:rsidRPr="00930403" w:rsidTr="00FC77F2">
        <w:trPr>
          <w:trHeight w:val="1220"/>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p>
        </w:tc>
        <w:tc>
          <w:tcPr>
            <w:tcW w:w="2340" w:type="dxa"/>
            <w:vMerge/>
            <w:tcBorders>
              <w:top w:val="single" w:sz="4" w:space="0" w:color="auto"/>
              <w:left w:val="nil"/>
              <w:bottom w:val="single" w:sz="4" w:space="0" w:color="auto"/>
              <w:right w:val="single" w:sz="4" w:space="0" w:color="auto"/>
            </w:tcBorders>
          </w:tcPr>
          <w:p w:rsidR="00FC77F2" w:rsidRPr="00930403" w:rsidRDefault="00FC77F2" w:rsidP="00FC77F2">
            <w:pPr>
              <w:jc w:val="both"/>
            </w:pPr>
          </w:p>
        </w:tc>
        <w:tc>
          <w:tcPr>
            <w:tcW w:w="3641" w:type="dxa"/>
            <w:tcBorders>
              <w:top w:val="single" w:sz="4" w:space="0" w:color="auto"/>
              <w:left w:val="nil"/>
              <w:bottom w:val="single" w:sz="4" w:space="0" w:color="auto"/>
              <w:right w:val="single" w:sz="4" w:space="0" w:color="auto"/>
            </w:tcBorders>
          </w:tcPr>
          <w:p w:rsidR="00FC77F2" w:rsidRPr="00930403" w:rsidRDefault="00FC77F2" w:rsidP="00F7332D">
            <w:pPr>
              <w:jc w:val="both"/>
            </w:pPr>
            <w:r>
              <w:t xml:space="preserve">Залучення суб’єктів малого і середнього бізнесу до участі у місцевих, регіональних, </w:t>
            </w:r>
            <w:proofErr w:type="gramStart"/>
            <w:r>
              <w:t>держав-них</w:t>
            </w:r>
            <w:proofErr w:type="gramEnd"/>
            <w:r>
              <w:t xml:space="preserve"> виставках</w:t>
            </w:r>
            <w:r w:rsidR="00F7332D">
              <w:rPr>
                <w:lang w:val="uk-UA"/>
              </w:rPr>
              <w:t>-</w:t>
            </w:r>
            <w:r>
              <w:t>ярмарках, конференціях, семінарах з метою обміну досвідом, налагодження співробітництва, просування їх продукції на місцеві та зовнішні ринки</w:t>
            </w:r>
          </w:p>
        </w:tc>
        <w:tc>
          <w:tcPr>
            <w:tcW w:w="1701" w:type="dxa"/>
            <w:tcBorders>
              <w:top w:val="single" w:sz="4" w:space="0" w:color="auto"/>
              <w:left w:val="nil"/>
              <w:bottom w:val="single" w:sz="4" w:space="0" w:color="auto"/>
              <w:right w:val="single" w:sz="4" w:space="0" w:color="auto"/>
            </w:tcBorders>
          </w:tcPr>
          <w:p w:rsidR="00FC77F2" w:rsidRPr="00930403" w:rsidRDefault="00FC77F2" w:rsidP="00F7332D">
            <w:pPr>
              <w:jc w:val="both"/>
            </w:pPr>
            <w:r>
              <w:t>2019</w:t>
            </w:r>
            <w:r w:rsidR="00F7332D">
              <w:rPr>
                <w:lang w:val="uk-UA"/>
              </w:rPr>
              <w:t>-</w:t>
            </w:r>
            <w:r>
              <w:t>2020 роки</w:t>
            </w:r>
          </w:p>
        </w:tc>
        <w:tc>
          <w:tcPr>
            <w:tcW w:w="2977" w:type="dxa"/>
            <w:tcBorders>
              <w:top w:val="single" w:sz="4" w:space="0" w:color="auto"/>
              <w:left w:val="nil"/>
              <w:bottom w:val="single" w:sz="4" w:space="0" w:color="auto"/>
              <w:right w:val="single" w:sz="4" w:space="0" w:color="auto"/>
            </w:tcBorders>
          </w:tcPr>
          <w:p w:rsidR="00FC77F2" w:rsidRPr="006E36FD" w:rsidRDefault="00FC77F2" w:rsidP="00FC77F2">
            <w:pPr>
              <w:jc w:val="both"/>
            </w:pPr>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rsidRPr="00930403">
              <w:t>громадські об’єднання</w:t>
            </w:r>
            <w:r>
              <w:t>,</w:t>
            </w:r>
            <w:r w:rsidRPr="00930403">
              <w:t xml:space="preserve"> підприєм</w:t>
            </w:r>
            <w:r>
              <w:t>ці</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pPr>
              <w:jc w:val="both"/>
            </w:pPr>
            <w:r>
              <w:t>Кошти районного</w:t>
            </w:r>
            <w:r w:rsidRPr="00930403">
              <w:t xml:space="preserve"> </w:t>
            </w:r>
            <w:proofErr w:type="gramStart"/>
            <w:r w:rsidRPr="00930403">
              <w:t>бюд</w:t>
            </w:r>
            <w:r>
              <w:t>-</w:t>
            </w:r>
            <w:r w:rsidRPr="00930403">
              <w:t>жет</w:t>
            </w:r>
            <w:r>
              <w:t>у</w:t>
            </w:r>
            <w:proofErr w:type="gramEnd"/>
          </w:p>
        </w:tc>
        <w:tc>
          <w:tcPr>
            <w:tcW w:w="1417" w:type="dxa"/>
            <w:tcBorders>
              <w:top w:val="single" w:sz="4" w:space="0" w:color="auto"/>
              <w:left w:val="nil"/>
              <w:bottom w:val="single" w:sz="4" w:space="0" w:color="auto"/>
              <w:right w:val="single" w:sz="4" w:space="0" w:color="auto"/>
            </w:tcBorders>
          </w:tcPr>
          <w:p w:rsidR="00FC77F2" w:rsidRDefault="00FC77F2" w:rsidP="00FC77F2">
            <w:proofErr w:type="gramStart"/>
            <w:r>
              <w:t>У</w:t>
            </w:r>
            <w:proofErr w:type="gramEnd"/>
            <w:r>
              <w:t xml:space="preserve"> межах кошторис</w:t>
            </w:r>
          </w:p>
          <w:p w:rsidR="00FC77F2" w:rsidRPr="00930403" w:rsidRDefault="00FC77F2" w:rsidP="00FC77F2">
            <w:r>
              <w:t>них призначень</w:t>
            </w:r>
          </w:p>
        </w:tc>
      </w:tr>
      <w:tr w:rsidR="00FC77F2" w:rsidRPr="00930403" w:rsidTr="00FC77F2">
        <w:trPr>
          <w:trHeight w:val="1220"/>
        </w:trPr>
        <w:tc>
          <w:tcPr>
            <w:tcW w:w="560" w:type="dxa"/>
            <w:tcBorders>
              <w:top w:val="nil"/>
              <w:left w:val="single" w:sz="4" w:space="0" w:color="auto"/>
              <w:bottom w:val="single" w:sz="4" w:space="0" w:color="auto"/>
              <w:right w:val="single" w:sz="4" w:space="0" w:color="auto"/>
            </w:tcBorders>
            <w:vAlign w:val="center"/>
          </w:tcPr>
          <w:p w:rsidR="00FC77F2" w:rsidRDefault="00FC77F2" w:rsidP="00FC77F2">
            <w:pPr>
              <w:jc w:val="both"/>
            </w:pPr>
            <w:r>
              <w:lastRenderedPageBreak/>
              <w:t>7</w:t>
            </w:r>
          </w:p>
        </w:tc>
        <w:tc>
          <w:tcPr>
            <w:tcW w:w="2340" w:type="dxa"/>
            <w:tcBorders>
              <w:left w:val="nil"/>
              <w:bottom w:val="single" w:sz="4" w:space="0" w:color="auto"/>
              <w:right w:val="single" w:sz="4" w:space="0" w:color="auto"/>
            </w:tcBorders>
          </w:tcPr>
          <w:p w:rsidR="00FC77F2" w:rsidRPr="00930403" w:rsidRDefault="00FC77F2" w:rsidP="00FC77F2">
            <w:pPr>
              <w:jc w:val="both"/>
            </w:pPr>
            <w:r>
              <w:t>Поглиблення міжнародного співробітництва суб’єктів малого і середнього бізнесу</w:t>
            </w:r>
          </w:p>
        </w:tc>
        <w:tc>
          <w:tcPr>
            <w:tcW w:w="3641" w:type="dxa"/>
            <w:tcBorders>
              <w:top w:val="nil"/>
              <w:left w:val="nil"/>
              <w:bottom w:val="single" w:sz="4" w:space="0" w:color="auto"/>
              <w:right w:val="single" w:sz="4" w:space="0" w:color="auto"/>
            </w:tcBorders>
          </w:tcPr>
          <w:p w:rsidR="00FC77F2" w:rsidRPr="00930403" w:rsidRDefault="00FC77F2" w:rsidP="00F7332D">
            <w:pPr>
              <w:jc w:val="both"/>
            </w:pPr>
            <w:r>
              <w:t>Сприяння у розвитку зовнішньо-економічної діяльності суб’єктів господарювання шляхом залу-чення їх до участі у міжре-гіональних, міжнародних вистав-ково</w:t>
            </w:r>
            <w:r w:rsidR="00F7332D">
              <w:rPr>
                <w:lang w:val="uk-UA"/>
              </w:rPr>
              <w:t>-</w:t>
            </w:r>
            <w:r>
              <w:t>ярмаркових заходах</w:t>
            </w:r>
          </w:p>
        </w:tc>
        <w:tc>
          <w:tcPr>
            <w:tcW w:w="1701" w:type="dxa"/>
            <w:tcBorders>
              <w:top w:val="nil"/>
              <w:left w:val="nil"/>
              <w:bottom w:val="single" w:sz="4" w:space="0" w:color="auto"/>
              <w:right w:val="single" w:sz="4" w:space="0" w:color="auto"/>
            </w:tcBorders>
          </w:tcPr>
          <w:p w:rsidR="00FC77F2" w:rsidRDefault="00FC77F2" w:rsidP="00F7332D">
            <w:pPr>
              <w:jc w:val="both"/>
            </w:pPr>
            <w:r>
              <w:t>2019</w:t>
            </w:r>
            <w:r w:rsidR="00F7332D">
              <w:rPr>
                <w:lang w:val="uk-UA"/>
              </w:rPr>
              <w:t>-</w:t>
            </w:r>
            <w:r>
              <w:t>2020 роки</w:t>
            </w:r>
          </w:p>
        </w:tc>
        <w:tc>
          <w:tcPr>
            <w:tcW w:w="2977" w:type="dxa"/>
            <w:tcBorders>
              <w:top w:val="nil"/>
              <w:left w:val="nil"/>
              <w:bottom w:val="single" w:sz="4" w:space="0" w:color="auto"/>
              <w:right w:val="single" w:sz="4" w:space="0" w:color="auto"/>
            </w:tcBorders>
          </w:tcPr>
          <w:p w:rsidR="00FC77F2" w:rsidRDefault="00FC77F2" w:rsidP="00FC77F2">
            <w:pPr>
              <w:jc w:val="both"/>
              <w:rPr>
                <w:spacing w:val="-2"/>
              </w:rPr>
            </w:pPr>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rsidRPr="005E4AEE">
              <w:rPr>
                <w:spacing w:val="-2"/>
              </w:rPr>
              <w:t xml:space="preserve"> громадські організації, інші установи, організації, підприємства, органи місцевого самоврядування  </w:t>
            </w:r>
          </w:p>
        </w:tc>
        <w:tc>
          <w:tcPr>
            <w:tcW w:w="2835" w:type="dxa"/>
            <w:tcBorders>
              <w:top w:val="nil"/>
              <w:left w:val="nil"/>
              <w:bottom w:val="single" w:sz="4" w:space="0" w:color="auto"/>
              <w:right w:val="single" w:sz="4" w:space="0" w:color="auto"/>
            </w:tcBorders>
          </w:tcPr>
          <w:p w:rsidR="00FC77F2" w:rsidRDefault="00FC77F2" w:rsidP="00FC77F2">
            <w:pPr>
              <w:jc w:val="both"/>
            </w:pPr>
            <w:r w:rsidRPr="005E4AEE">
              <w:t>Кошти місцевого  бюд</w:t>
            </w:r>
            <w:r>
              <w:t>-</w:t>
            </w:r>
            <w:r w:rsidRPr="005E4AEE">
              <w:t xml:space="preserve">жету, кошти </w:t>
            </w:r>
            <w:proofErr w:type="gramStart"/>
            <w:r w:rsidRPr="005E4AEE">
              <w:t>п</w:t>
            </w:r>
            <w:proofErr w:type="gramEnd"/>
            <w:r w:rsidRPr="005E4AEE">
              <w:t>ідприємців</w:t>
            </w:r>
          </w:p>
        </w:tc>
        <w:tc>
          <w:tcPr>
            <w:tcW w:w="1417" w:type="dxa"/>
            <w:tcBorders>
              <w:top w:val="nil"/>
              <w:left w:val="nil"/>
              <w:bottom w:val="single" w:sz="4" w:space="0" w:color="auto"/>
              <w:right w:val="single" w:sz="4" w:space="0" w:color="auto"/>
            </w:tcBorders>
          </w:tcPr>
          <w:p w:rsidR="00FC77F2" w:rsidRDefault="00FC77F2" w:rsidP="00FC77F2">
            <w:proofErr w:type="gramStart"/>
            <w:r>
              <w:t>У</w:t>
            </w:r>
            <w:proofErr w:type="gramEnd"/>
            <w:r>
              <w:t xml:space="preserve"> межах кошторис</w:t>
            </w:r>
          </w:p>
          <w:p w:rsidR="00FC77F2" w:rsidRDefault="00FC77F2" w:rsidP="00FC77F2">
            <w:r>
              <w:t>них призначень</w:t>
            </w:r>
          </w:p>
        </w:tc>
      </w:tr>
      <w:tr w:rsidR="00FC77F2" w:rsidRPr="00930403" w:rsidTr="00FC77F2">
        <w:trPr>
          <w:trHeight w:val="1457"/>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t>8</w:t>
            </w:r>
          </w:p>
        </w:tc>
        <w:tc>
          <w:tcPr>
            <w:tcW w:w="2340" w:type="dxa"/>
            <w:vMerge w:val="restart"/>
            <w:tcBorders>
              <w:top w:val="single" w:sz="4" w:space="0" w:color="auto"/>
              <w:left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 xml:space="preserve"> Стимулювання до навчання </w:t>
            </w:r>
          </w:p>
        </w:tc>
        <w:tc>
          <w:tcPr>
            <w:tcW w:w="3641" w:type="dxa"/>
            <w:tcBorders>
              <w:top w:val="single" w:sz="4" w:space="0" w:color="auto"/>
              <w:left w:val="single" w:sz="4" w:space="0" w:color="auto"/>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Pr>
                <w:rFonts w:ascii="Times New Roman" w:hAnsi="Times New Roman"/>
                <w:sz w:val="24"/>
                <w:szCs w:val="24"/>
              </w:rPr>
              <w:t>С</w:t>
            </w:r>
            <w:r w:rsidRPr="000E7731">
              <w:rPr>
                <w:rFonts w:ascii="Times New Roman" w:hAnsi="Times New Roman"/>
                <w:sz w:val="24"/>
                <w:szCs w:val="24"/>
              </w:rPr>
              <w:t>півпрац</w:t>
            </w:r>
            <w:r>
              <w:rPr>
                <w:rFonts w:ascii="Times New Roman" w:hAnsi="Times New Roman"/>
                <w:sz w:val="24"/>
                <w:szCs w:val="24"/>
              </w:rPr>
              <w:t>я</w:t>
            </w:r>
            <w:r w:rsidRPr="000E7731">
              <w:rPr>
                <w:rFonts w:ascii="Times New Roman" w:hAnsi="Times New Roman"/>
                <w:sz w:val="24"/>
                <w:szCs w:val="24"/>
              </w:rPr>
              <w:t xml:space="preserve"> між суб’єктами малого і середнього підприємництва та професійно-технічними і вищими навчальними закладами з метою адаптації навчальних програм до потреб ри</w:t>
            </w:r>
            <w:r>
              <w:rPr>
                <w:rFonts w:ascii="Times New Roman" w:hAnsi="Times New Roman"/>
                <w:sz w:val="24"/>
                <w:szCs w:val="24"/>
              </w:rPr>
              <w:t>нку праці</w:t>
            </w:r>
          </w:p>
        </w:tc>
        <w:tc>
          <w:tcPr>
            <w:tcW w:w="1701" w:type="dxa"/>
            <w:tcBorders>
              <w:top w:val="single" w:sz="4" w:space="0" w:color="auto"/>
              <w:left w:val="single" w:sz="4" w:space="0" w:color="auto"/>
              <w:bottom w:val="single" w:sz="4" w:space="0" w:color="auto"/>
              <w:right w:val="single" w:sz="4" w:space="0" w:color="auto"/>
            </w:tcBorders>
          </w:tcPr>
          <w:p w:rsidR="00FC77F2" w:rsidRPr="00930403" w:rsidRDefault="00FC77F2" w:rsidP="00F7332D">
            <w:pPr>
              <w:jc w:val="both"/>
            </w:pPr>
            <w:r>
              <w:t>2019</w:t>
            </w:r>
            <w:r w:rsidR="00F7332D">
              <w:rPr>
                <w:lang w:val="uk-UA"/>
              </w:rPr>
              <w:t>-</w:t>
            </w:r>
            <w:r>
              <w:t>2020 роки</w:t>
            </w:r>
            <w:r w:rsidRPr="00930403">
              <w:t xml:space="preserve"> </w:t>
            </w:r>
          </w:p>
        </w:tc>
        <w:tc>
          <w:tcPr>
            <w:tcW w:w="2977"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 xml:space="preserve">Управління економіки </w:t>
            </w:r>
            <w:r>
              <w:t>РДА</w:t>
            </w:r>
            <w:r w:rsidRPr="00930403">
              <w:t>, громадські об’єд</w:t>
            </w:r>
            <w:r>
              <w:t>-</w:t>
            </w:r>
            <w:r w:rsidRPr="00930403">
              <w:t>нання</w:t>
            </w:r>
            <w:r>
              <w:t>,</w:t>
            </w:r>
            <w:r w:rsidRPr="00930403">
              <w:t xml:space="preserve"> </w:t>
            </w:r>
            <w:proofErr w:type="gramStart"/>
            <w:r w:rsidRPr="00930403">
              <w:t>п</w:t>
            </w:r>
            <w:proofErr w:type="gramEnd"/>
            <w:r w:rsidRPr="00930403">
              <w:t>ідприєм</w:t>
            </w:r>
            <w:r>
              <w:t>ці</w:t>
            </w:r>
          </w:p>
        </w:tc>
        <w:tc>
          <w:tcPr>
            <w:tcW w:w="2835"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 xml:space="preserve">Кошти районного </w:t>
            </w:r>
            <w:proofErr w:type="gramStart"/>
            <w:r w:rsidRPr="00930403">
              <w:t>бюд</w:t>
            </w:r>
            <w:r>
              <w:t>-</w:t>
            </w:r>
            <w:r w:rsidRPr="00930403">
              <w:t>жету</w:t>
            </w:r>
            <w:proofErr w:type="gramEnd"/>
          </w:p>
        </w:tc>
        <w:tc>
          <w:tcPr>
            <w:tcW w:w="1417" w:type="dxa"/>
            <w:tcBorders>
              <w:top w:val="nil"/>
              <w:left w:val="nil"/>
              <w:bottom w:val="single" w:sz="4" w:space="0" w:color="auto"/>
              <w:right w:val="single" w:sz="4" w:space="0" w:color="auto"/>
            </w:tcBorders>
          </w:tcPr>
          <w:p w:rsidR="00FC77F2" w:rsidRDefault="00FC77F2" w:rsidP="00FC77F2">
            <w:proofErr w:type="gramStart"/>
            <w:r>
              <w:t>У</w:t>
            </w:r>
            <w:proofErr w:type="gramEnd"/>
            <w:r>
              <w:t xml:space="preserve"> межах кошторис</w:t>
            </w:r>
          </w:p>
          <w:p w:rsidR="00FC77F2" w:rsidRPr="00930403" w:rsidRDefault="00FC77F2" w:rsidP="00FC77F2">
            <w:r>
              <w:t>них призначень</w:t>
            </w:r>
          </w:p>
        </w:tc>
      </w:tr>
      <w:tr w:rsidR="00FC77F2" w:rsidRPr="00930403" w:rsidTr="00FC77F2">
        <w:trPr>
          <w:trHeight w:val="901"/>
        </w:trPr>
        <w:tc>
          <w:tcPr>
            <w:tcW w:w="560" w:type="dxa"/>
            <w:tcBorders>
              <w:top w:val="nil"/>
              <w:left w:val="single" w:sz="4" w:space="0" w:color="auto"/>
              <w:bottom w:val="single" w:sz="4" w:space="0" w:color="auto"/>
              <w:right w:val="single" w:sz="4" w:space="0" w:color="auto"/>
            </w:tcBorders>
            <w:vAlign w:val="center"/>
          </w:tcPr>
          <w:p w:rsidR="00FC77F2" w:rsidRPr="00930403" w:rsidRDefault="00FC77F2" w:rsidP="00FC77F2">
            <w:pPr>
              <w:jc w:val="both"/>
            </w:pPr>
            <w:r>
              <w:t>9</w:t>
            </w:r>
          </w:p>
        </w:tc>
        <w:tc>
          <w:tcPr>
            <w:tcW w:w="2340" w:type="dxa"/>
            <w:vMerge/>
            <w:tcBorders>
              <w:left w:val="single" w:sz="4" w:space="0" w:color="auto"/>
              <w:bottom w:val="single" w:sz="4" w:space="0" w:color="auto"/>
              <w:right w:val="single" w:sz="4" w:space="0" w:color="auto"/>
            </w:tcBorders>
          </w:tcPr>
          <w:p w:rsidR="00FC77F2" w:rsidRPr="00930403" w:rsidRDefault="00FC77F2" w:rsidP="00FC77F2">
            <w:pPr>
              <w:jc w:val="both"/>
            </w:pPr>
          </w:p>
        </w:tc>
        <w:tc>
          <w:tcPr>
            <w:tcW w:w="3641" w:type="dxa"/>
            <w:tcBorders>
              <w:top w:val="single" w:sz="4" w:space="0" w:color="auto"/>
              <w:left w:val="nil"/>
              <w:bottom w:val="single" w:sz="4" w:space="0" w:color="auto"/>
              <w:right w:val="single" w:sz="4" w:space="0" w:color="auto"/>
            </w:tcBorders>
          </w:tcPr>
          <w:p w:rsidR="00FC77F2" w:rsidRPr="00930403" w:rsidRDefault="00FC77F2" w:rsidP="00FC77F2">
            <w:r w:rsidRPr="00930403">
              <w:t xml:space="preserve">Проведення навчання </w:t>
            </w:r>
            <w:proofErr w:type="gramStart"/>
            <w:r w:rsidRPr="00930403">
              <w:t>п</w:t>
            </w:r>
            <w:proofErr w:type="gramEnd"/>
            <w:r w:rsidRPr="00930403">
              <w:t>ідприєм</w:t>
            </w:r>
            <w:r>
              <w:t>-</w:t>
            </w:r>
            <w:r w:rsidRPr="00930403">
              <w:t>ців за різноманітними програ</w:t>
            </w:r>
            <w:r>
              <w:t>-</w:t>
            </w:r>
            <w:r w:rsidRPr="00930403">
              <w:t xml:space="preserve">мами </w:t>
            </w:r>
          </w:p>
        </w:tc>
        <w:tc>
          <w:tcPr>
            <w:tcW w:w="1701" w:type="dxa"/>
            <w:tcBorders>
              <w:top w:val="single" w:sz="4" w:space="0" w:color="auto"/>
              <w:left w:val="nil"/>
              <w:bottom w:val="single" w:sz="4" w:space="0" w:color="auto"/>
              <w:right w:val="single" w:sz="4" w:space="0" w:color="auto"/>
            </w:tcBorders>
          </w:tcPr>
          <w:p w:rsidR="00FC77F2" w:rsidRPr="00930403" w:rsidRDefault="00FC77F2" w:rsidP="00FC77F2">
            <w:r w:rsidRPr="00930403">
              <w:t>Постійно</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r w:rsidRPr="00930403">
              <w:t>Коломийський Бізнес-центр, громадські об’єд</w:t>
            </w:r>
            <w:r>
              <w:t>-</w:t>
            </w:r>
            <w:r w:rsidRPr="00930403">
              <w:t>нання</w:t>
            </w:r>
            <w:r>
              <w:t>,</w:t>
            </w:r>
            <w:r w:rsidRPr="00930403">
              <w:t xml:space="preserve"> </w:t>
            </w:r>
            <w:proofErr w:type="gramStart"/>
            <w:r w:rsidRPr="00930403">
              <w:t>п</w:t>
            </w:r>
            <w:proofErr w:type="gramEnd"/>
            <w:r w:rsidRPr="00930403">
              <w:t>ідприєм</w:t>
            </w:r>
            <w:r>
              <w:t>ці</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r w:rsidRPr="00930403">
              <w:t xml:space="preserve">Кошти місцевого  бюджету, кошти </w:t>
            </w:r>
            <w:proofErr w:type="gramStart"/>
            <w:r w:rsidRPr="00930403">
              <w:t>п</w:t>
            </w:r>
            <w:proofErr w:type="gramEnd"/>
            <w:r w:rsidRPr="00930403">
              <w:t>ідприємців</w:t>
            </w:r>
          </w:p>
        </w:tc>
        <w:tc>
          <w:tcPr>
            <w:tcW w:w="1417" w:type="dxa"/>
            <w:tcBorders>
              <w:top w:val="single" w:sz="4" w:space="0" w:color="auto"/>
              <w:left w:val="single" w:sz="4" w:space="0" w:color="auto"/>
              <w:bottom w:val="single" w:sz="4" w:space="0" w:color="auto"/>
              <w:right w:val="single" w:sz="4" w:space="0" w:color="auto"/>
            </w:tcBorders>
          </w:tcPr>
          <w:p w:rsidR="00FC77F2" w:rsidRPr="00930403" w:rsidRDefault="00FC77F2" w:rsidP="00FC77F2">
            <w:r w:rsidRPr="00930403">
              <w:t>2,0 щорічно</w:t>
            </w:r>
          </w:p>
        </w:tc>
      </w:tr>
      <w:tr w:rsidR="00FC77F2" w:rsidRPr="00930403" w:rsidTr="00FC77F2">
        <w:trPr>
          <w:trHeight w:val="825"/>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t>10</w:t>
            </w:r>
          </w:p>
        </w:tc>
        <w:tc>
          <w:tcPr>
            <w:tcW w:w="2340" w:type="dxa"/>
            <w:vMerge/>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p>
        </w:tc>
        <w:tc>
          <w:tcPr>
            <w:tcW w:w="3641"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 xml:space="preserve">Розгляд актуальних проблем розвитку </w:t>
            </w:r>
            <w:proofErr w:type="gramStart"/>
            <w:r w:rsidRPr="00930403">
              <w:t>п</w:t>
            </w:r>
            <w:proofErr w:type="gramEnd"/>
            <w:r w:rsidRPr="00930403">
              <w:t>ідприємництва на засіданнях координаційної ради з питань розвитку підприєм</w:t>
            </w:r>
            <w:r>
              <w:t>-</w:t>
            </w:r>
            <w:r w:rsidRPr="00930403">
              <w:t>ництва</w:t>
            </w:r>
          </w:p>
        </w:tc>
        <w:tc>
          <w:tcPr>
            <w:tcW w:w="1701" w:type="dxa"/>
            <w:tcBorders>
              <w:top w:val="single" w:sz="4" w:space="0" w:color="auto"/>
              <w:left w:val="single" w:sz="4" w:space="0" w:color="auto"/>
              <w:bottom w:val="single" w:sz="4" w:space="0" w:color="auto"/>
              <w:right w:val="single" w:sz="4" w:space="0" w:color="auto"/>
            </w:tcBorders>
          </w:tcPr>
          <w:p w:rsidR="00FC77F2" w:rsidRDefault="00FC77F2" w:rsidP="00FC77F2">
            <w:pPr>
              <w:jc w:val="both"/>
            </w:pPr>
            <w:r w:rsidRPr="00930403">
              <w:t>Щокварталь</w:t>
            </w:r>
            <w:r>
              <w:t>-</w:t>
            </w:r>
          </w:p>
          <w:p w:rsidR="00FC77F2" w:rsidRPr="00930403" w:rsidRDefault="00FC77F2" w:rsidP="00FC77F2">
            <w:pPr>
              <w:jc w:val="both"/>
            </w:pPr>
            <w:r w:rsidRPr="00930403">
              <w:t>но</w:t>
            </w:r>
          </w:p>
        </w:tc>
        <w:tc>
          <w:tcPr>
            <w:tcW w:w="2977" w:type="dxa"/>
            <w:tcBorders>
              <w:top w:val="single" w:sz="4" w:space="0" w:color="auto"/>
              <w:left w:val="nil"/>
              <w:bottom w:val="single" w:sz="4" w:space="0" w:color="auto"/>
              <w:right w:val="single" w:sz="4" w:space="0" w:color="auto"/>
            </w:tcBorders>
          </w:tcPr>
          <w:p w:rsidR="00FC77F2" w:rsidRPr="00930403" w:rsidRDefault="00FC77F2" w:rsidP="00953B9A">
            <w:pPr>
              <w:jc w:val="both"/>
              <w:rPr>
                <w:spacing w:val="-2"/>
              </w:rPr>
            </w:pPr>
            <w:r w:rsidRPr="00A90269">
              <w:t>Коломийськ</w:t>
            </w:r>
            <w:r>
              <w:t>е</w:t>
            </w:r>
            <w:r w:rsidRPr="00A90269">
              <w:t xml:space="preserve"> </w:t>
            </w:r>
            <w:r w:rsidRPr="00A90269">
              <w:rPr>
                <w:iCs/>
              </w:rPr>
              <w:t>управління Головного управління Де</w:t>
            </w:r>
            <w:r w:rsidR="00953B9A">
              <w:rPr>
                <w:iCs/>
                <w:lang w:val="uk-UA"/>
              </w:rPr>
              <w:t>-</w:t>
            </w:r>
            <w:r w:rsidRPr="00A90269">
              <w:rPr>
                <w:iCs/>
              </w:rPr>
              <w:t>ржавної фіскальної служ</w:t>
            </w:r>
            <w:r w:rsidR="00953B9A">
              <w:rPr>
                <w:iCs/>
                <w:lang w:val="uk-UA"/>
              </w:rPr>
              <w:t>-</w:t>
            </w:r>
            <w:r w:rsidRPr="00A90269">
              <w:rPr>
                <w:iCs/>
              </w:rPr>
              <w:t>би в Івано-Франківській області</w:t>
            </w:r>
            <w:r>
              <w:rPr>
                <w:iCs/>
              </w:rPr>
              <w:t>,</w:t>
            </w:r>
            <w:r w:rsidRPr="00930403">
              <w:rPr>
                <w:spacing w:val="-2"/>
              </w:rPr>
              <w:t xml:space="preserve"> управління еконо</w:t>
            </w:r>
            <w:r w:rsidR="00953B9A">
              <w:rPr>
                <w:spacing w:val="-2"/>
                <w:lang w:val="uk-UA"/>
              </w:rPr>
              <w:t>-</w:t>
            </w:r>
            <w:r w:rsidRPr="00930403">
              <w:rPr>
                <w:spacing w:val="-2"/>
              </w:rPr>
              <w:t xml:space="preserve">міки </w:t>
            </w:r>
            <w:r>
              <w:rPr>
                <w:spacing w:val="-2"/>
              </w:rPr>
              <w:t>РДА,</w:t>
            </w:r>
            <w:r w:rsidRPr="00930403">
              <w:rPr>
                <w:spacing w:val="-2"/>
              </w:rPr>
              <w:t xml:space="preserve"> </w:t>
            </w:r>
            <w:r w:rsidRPr="00930403">
              <w:t>громадські об’єднання</w:t>
            </w:r>
            <w:r>
              <w:t>,</w:t>
            </w:r>
            <w:r w:rsidRPr="00930403">
              <w:t xml:space="preserve"> </w:t>
            </w:r>
            <w:proofErr w:type="gramStart"/>
            <w:r w:rsidRPr="00930403">
              <w:t>п</w:t>
            </w:r>
            <w:proofErr w:type="gramEnd"/>
            <w:r w:rsidRPr="00930403">
              <w:t>ідприєм</w:t>
            </w:r>
            <w:r>
              <w:t>ці</w:t>
            </w:r>
          </w:p>
        </w:tc>
        <w:tc>
          <w:tcPr>
            <w:tcW w:w="2835"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 xml:space="preserve">В межах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В межах виділених кошті</w:t>
            </w:r>
            <w:proofErr w:type="gramStart"/>
            <w:r w:rsidRPr="00930403">
              <w:t>в</w:t>
            </w:r>
            <w:proofErr w:type="gramEnd"/>
          </w:p>
        </w:tc>
      </w:tr>
      <w:tr w:rsidR="00FC77F2" w:rsidRPr="00930403" w:rsidTr="00FC77F2">
        <w:trPr>
          <w:trHeight w:val="1057"/>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t>11</w:t>
            </w:r>
          </w:p>
        </w:tc>
        <w:tc>
          <w:tcPr>
            <w:tcW w:w="2340" w:type="dxa"/>
            <w:vMerge/>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p>
        </w:tc>
        <w:tc>
          <w:tcPr>
            <w:tcW w:w="3641"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 xml:space="preserve">Проведення і участь в семінарах з актуальних питань </w:t>
            </w:r>
            <w:proofErr w:type="gramStart"/>
            <w:r w:rsidRPr="00930403">
              <w:t>п</w:t>
            </w:r>
            <w:proofErr w:type="gramEnd"/>
            <w:r w:rsidRPr="00930403">
              <w:t>ідтримки підприємництва</w:t>
            </w:r>
          </w:p>
        </w:tc>
        <w:tc>
          <w:tcPr>
            <w:tcW w:w="1701"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201</w:t>
            </w:r>
            <w:r>
              <w:t>9</w:t>
            </w:r>
            <w:r w:rsidRPr="00930403">
              <w:t>-20</w:t>
            </w:r>
            <w:r>
              <w:t>20</w:t>
            </w:r>
            <w:r w:rsidRPr="00930403">
              <w:t xml:space="preserve"> </w:t>
            </w:r>
            <w:r>
              <w:t>роки</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rPr>
                <w:spacing w:val="-2"/>
              </w:rPr>
              <w:t xml:space="preserve">Структурні </w:t>
            </w:r>
            <w:proofErr w:type="gramStart"/>
            <w:r w:rsidRPr="00930403">
              <w:rPr>
                <w:spacing w:val="-2"/>
              </w:rPr>
              <w:t>п</w:t>
            </w:r>
            <w:proofErr w:type="gramEnd"/>
            <w:r w:rsidRPr="00930403">
              <w:rPr>
                <w:spacing w:val="-2"/>
              </w:rPr>
              <w:t xml:space="preserve">ідрозділи  </w:t>
            </w:r>
            <w:r>
              <w:rPr>
                <w:spacing w:val="-2"/>
              </w:rPr>
              <w:t>РДА</w:t>
            </w:r>
            <w:r w:rsidRPr="00930403">
              <w:rPr>
                <w:spacing w:val="-2"/>
              </w:rPr>
              <w:t xml:space="preserve">, Коломийський </w:t>
            </w:r>
            <w:r>
              <w:rPr>
                <w:spacing w:val="-2"/>
              </w:rPr>
              <w:t>Б</w:t>
            </w:r>
            <w:r w:rsidRPr="00930403">
              <w:t>ізнес-центр, громадські об’єднання</w:t>
            </w:r>
            <w:r>
              <w:t>,</w:t>
            </w:r>
            <w:r w:rsidRPr="00930403">
              <w:t xml:space="preserve"> підприєм</w:t>
            </w:r>
            <w:r>
              <w:t>ці</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pPr>
              <w:jc w:val="both"/>
            </w:pPr>
            <w:r w:rsidRPr="00930403">
              <w:t xml:space="preserve">Кошти місцевого </w:t>
            </w:r>
            <w:proofErr w:type="gramStart"/>
            <w:r w:rsidRPr="00930403">
              <w:t>бюд</w:t>
            </w:r>
            <w:r>
              <w:t>-</w:t>
            </w:r>
            <w:r w:rsidRPr="00930403">
              <w:t>жету</w:t>
            </w:r>
            <w:proofErr w:type="gramEnd"/>
            <w:r w:rsidRPr="00930403">
              <w:t>, кошти донорських організацій</w:t>
            </w:r>
          </w:p>
        </w:tc>
        <w:tc>
          <w:tcPr>
            <w:tcW w:w="141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В межах виділених кошті</w:t>
            </w:r>
            <w:proofErr w:type="gramStart"/>
            <w:r w:rsidRPr="00930403">
              <w:t>в</w:t>
            </w:r>
            <w:proofErr w:type="gramEnd"/>
          </w:p>
        </w:tc>
      </w:tr>
      <w:tr w:rsidR="00FC77F2" w:rsidRPr="00930403" w:rsidTr="00FC77F2">
        <w:trPr>
          <w:trHeight w:val="1057"/>
        </w:trPr>
        <w:tc>
          <w:tcPr>
            <w:tcW w:w="560" w:type="dxa"/>
            <w:tcBorders>
              <w:top w:val="single" w:sz="4" w:space="0" w:color="auto"/>
              <w:left w:val="single" w:sz="4" w:space="0" w:color="auto"/>
              <w:bottom w:val="single" w:sz="4" w:space="0" w:color="auto"/>
              <w:right w:val="single" w:sz="4" w:space="0" w:color="auto"/>
            </w:tcBorders>
            <w:vAlign w:val="center"/>
          </w:tcPr>
          <w:p w:rsidR="00FC77F2" w:rsidRPr="00A57DAC" w:rsidRDefault="00FC77F2" w:rsidP="00FC77F2">
            <w:pPr>
              <w:jc w:val="both"/>
            </w:pPr>
            <w:r>
              <w:t>12</w:t>
            </w:r>
          </w:p>
        </w:tc>
        <w:tc>
          <w:tcPr>
            <w:tcW w:w="2340" w:type="dxa"/>
            <w:tcBorders>
              <w:top w:val="single" w:sz="4" w:space="0" w:color="auto"/>
              <w:left w:val="single" w:sz="4" w:space="0" w:color="auto"/>
              <w:bottom w:val="single" w:sz="4" w:space="0" w:color="auto"/>
              <w:right w:val="single" w:sz="4" w:space="0" w:color="auto"/>
            </w:tcBorders>
          </w:tcPr>
          <w:p w:rsidR="00FC77F2" w:rsidRPr="000E7731" w:rsidRDefault="00FC77F2" w:rsidP="00FC77F2">
            <w:pPr>
              <w:pStyle w:val="af7"/>
              <w:spacing w:before="80" w:line="223" w:lineRule="auto"/>
              <w:ind w:firstLine="0"/>
              <w:rPr>
                <w:rFonts w:ascii="Times New Roman" w:hAnsi="Times New Roman"/>
                <w:sz w:val="24"/>
                <w:szCs w:val="24"/>
              </w:rPr>
            </w:pPr>
            <w:r w:rsidRPr="000E7731">
              <w:rPr>
                <w:rFonts w:ascii="Times New Roman" w:hAnsi="Times New Roman"/>
                <w:sz w:val="24"/>
                <w:szCs w:val="24"/>
              </w:rPr>
              <w:t>Підтримка підприє</w:t>
            </w:r>
            <w:r>
              <w:rPr>
                <w:rFonts w:ascii="Times New Roman" w:hAnsi="Times New Roman"/>
                <w:sz w:val="24"/>
                <w:szCs w:val="24"/>
              </w:rPr>
              <w:t>-</w:t>
            </w:r>
            <w:r w:rsidRPr="000E7731">
              <w:rPr>
                <w:rFonts w:ascii="Times New Roman" w:hAnsi="Times New Roman"/>
                <w:sz w:val="24"/>
                <w:szCs w:val="24"/>
              </w:rPr>
              <w:t>мництва для окре</w:t>
            </w:r>
            <w:r>
              <w:rPr>
                <w:rFonts w:ascii="Times New Roman" w:hAnsi="Times New Roman"/>
                <w:sz w:val="24"/>
                <w:szCs w:val="24"/>
              </w:rPr>
              <w:t>-</w:t>
            </w:r>
            <w:r w:rsidRPr="000E7731">
              <w:rPr>
                <w:rFonts w:ascii="Times New Roman" w:hAnsi="Times New Roman"/>
                <w:sz w:val="24"/>
                <w:szCs w:val="24"/>
              </w:rPr>
              <w:t>мих категорій насе</w:t>
            </w:r>
            <w:r>
              <w:rPr>
                <w:rFonts w:ascii="Times New Roman" w:hAnsi="Times New Roman"/>
                <w:sz w:val="24"/>
                <w:szCs w:val="24"/>
              </w:rPr>
              <w:t>-</w:t>
            </w:r>
            <w:r w:rsidRPr="000E7731">
              <w:rPr>
                <w:rFonts w:ascii="Times New Roman" w:hAnsi="Times New Roman"/>
                <w:sz w:val="24"/>
                <w:szCs w:val="24"/>
              </w:rPr>
              <w:t>лення (внутрішньо переміщені особи, звільнені у запас або відставку, мо</w:t>
            </w:r>
            <w:r>
              <w:rPr>
                <w:rFonts w:ascii="Times New Roman" w:hAnsi="Times New Roman"/>
                <w:sz w:val="24"/>
                <w:szCs w:val="24"/>
              </w:rPr>
              <w:t>-</w:t>
            </w:r>
            <w:r w:rsidRPr="000E7731">
              <w:rPr>
                <w:rFonts w:ascii="Times New Roman" w:hAnsi="Times New Roman"/>
                <w:sz w:val="24"/>
                <w:szCs w:val="24"/>
              </w:rPr>
              <w:t>лодь, старше поко</w:t>
            </w:r>
            <w:r>
              <w:rPr>
                <w:rFonts w:ascii="Times New Roman" w:hAnsi="Times New Roman"/>
                <w:sz w:val="24"/>
                <w:szCs w:val="24"/>
              </w:rPr>
              <w:t>-</w:t>
            </w:r>
            <w:r w:rsidRPr="000E7731">
              <w:rPr>
                <w:rFonts w:ascii="Times New Roman" w:hAnsi="Times New Roman"/>
                <w:sz w:val="24"/>
                <w:szCs w:val="24"/>
              </w:rPr>
              <w:t>ління)</w:t>
            </w:r>
          </w:p>
        </w:tc>
        <w:tc>
          <w:tcPr>
            <w:tcW w:w="3641" w:type="dxa"/>
            <w:tcBorders>
              <w:top w:val="single" w:sz="4" w:space="0" w:color="auto"/>
              <w:left w:val="single" w:sz="4" w:space="0" w:color="auto"/>
              <w:bottom w:val="single" w:sz="4" w:space="0" w:color="auto"/>
              <w:right w:val="single" w:sz="4" w:space="0" w:color="auto"/>
            </w:tcBorders>
          </w:tcPr>
          <w:p w:rsidR="00FC77F2" w:rsidRPr="000E7731" w:rsidRDefault="00FC77F2" w:rsidP="00FC77F2">
            <w:pPr>
              <w:pStyle w:val="af7"/>
              <w:spacing w:before="80" w:line="223" w:lineRule="auto"/>
              <w:ind w:firstLine="0"/>
              <w:rPr>
                <w:rFonts w:ascii="Times New Roman" w:hAnsi="Times New Roman"/>
                <w:sz w:val="24"/>
                <w:szCs w:val="24"/>
              </w:rPr>
            </w:pPr>
            <w:r>
              <w:rPr>
                <w:rFonts w:ascii="Times New Roman" w:hAnsi="Times New Roman"/>
                <w:sz w:val="24"/>
                <w:szCs w:val="24"/>
              </w:rPr>
              <w:t>П</w:t>
            </w:r>
            <w:r w:rsidRPr="000E7731">
              <w:rPr>
                <w:rFonts w:ascii="Times New Roman" w:hAnsi="Times New Roman"/>
                <w:sz w:val="24"/>
                <w:szCs w:val="24"/>
              </w:rPr>
              <w:t>опуляризація підприємництва серед окремих категорій населення (внутрішньо переміщені особи, звільнені у запас або відставку, молодь, старше покоління)</w:t>
            </w:r>
          </w:p>
        </w:tc>
        <w:tc>
          <w:tcPr>
            <w:tcW w:w="1701"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201</w:t>
            </w:r>
            <w:r>
              <w:t>9</w:t>
            </w:r>
            <w:r w:rsidRPr="00930403">
              <w:t>-20</w:t>
            </w:r>
            <w:r>
              <w:t>20</w:t>
            </w:r>
            <w:r w:rsidRPr="00930403">
              <w:t xml:space="preserve"> </w:t>
            </w:r>
            <w:r>
              <w:t>роки</w:t>
            </w:r>
          </w:p>
        </w:tc>
        <w:tc>
          <w:tcPr>
            <w:tcW w:w="2977" w:type="dxa"/>
            <w:tcBorders>
              <w:top w:val="single" w:sz="4" w:space="0" w:color="auto"/>
              <w:left w:val="nil"/>
              <w:bottom w:val="single" w:sz="4" w:space="0" w:color="auto"/>
              <w:right w:val="single" w:sz="4" w:space="0" w:color="auto"/>
            </w:tcBorders>
          </w:tcPr>
          <w:p w:rsidR="00FC77F2" w:rsidRPr="00A57DAC" w:rsidRDefault="00FC77F2" w:rsidP="00FC77F2">
            <w:pPr>
              <w:jc w:val="both"/>
              <w:rPr>
                <w:spacing w:val="-2"/>
              </w:rPr>
            </w:pPr>
            <w:r w:rsidRPr="00930403">
              <w:rPr>
                <w:spacing w:val="-2"/>
              </w:rPr>
              <w:t xml:space="preserve">Структурні </w:t>
            </w:r>
            <w:proofErr w:type="gramStart"/>
            <w:r w:rsidRPr="00930403">
              <w:rPr>
                <w:spacing w:val="-2"/>
              </w:rPr>
              <w:t>п</w:t>
            </w:r>
            <w:proofErr w:type="gramEnd"/>
            <w:r w:rsidRPr="00930403">
              <w:rPr>
                <w:spacing w:val="-2"/>
              </w:rPr>
              <w:t xml:space="preserve">ідрозділи  </w:t>
            </w:r>
            <w:r>
              <w:rPr>
                <w:spacing w:val="-2"/>
              </w:rPr>
              <w:t>РДА</w:t>
            </w:r>
            <w:r w:rsidRPr="00930403">
              <w:rPr>
                <w:spacing w:val="-2"/>
              </w:rPr>
              <w:t xml:space="preserve">, Коломийський </w:t>
            </w:r>
            <w:r>
              <w:rPr>
                <w:spacing w:val="-2"/>
              </w:rPr>
              <w:t>Б</w:t>
            </w:r>
            <w:r w:rsidRPr="00930403">
              <w:t>ізнес-центр, громадські об’єднання</w:t>
            </w:r>
            <w:r>
              <w:t>,</w:t>
            </w:r>
            <w:r w:rsidRPr="00930403">
              <w:t xml:space="preserve"> підприєм</w:t>
            </w:r>
            <w:r>
              <w:t>ці</w:t>
            </w:r>
          </w:p>
        </w:tc>
        <w:tc>
          <w:tcPr>
            <w:tcW w:w="2835" w:type="dxa"/>
            <w:tcBorders>
              <w:top w:val="single" w:sz="4" w:space="0" w:color="auto"/>
              <w:left w:val="nil"/>
              <w:right w:val="single" w:sz="4" w:space="0" w:color="auto"/>
            </w:tcBorders>
            <w:vAlign w:val="center"/>
          </w:tcPr>
          <w:p w:rsidR="00FC77F2" w:rsidRPr="00930403" w:rsidRDefault="00FC77F2" w:rsidP="00FC77F2">
            <w:pPr>
              <w:jc w:val="both"/>
            </w:pPr>
            <w:r w:rsidRPr="00930403">
              <w:t xml:space="preserve">В межах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vAlign w:val="center"/>
          </w:tcPr>
          <w:p w:rsidR="00FC77F2" w:rsidRPr="00A57DAC" w:rsidRDefault="00FC77F2" w:rsidP="00FC77F2">
            <w:pPr>
              <w:jc w:val="both"/>
            </w:pPr>
          </w:p>
        </w:tc>
      </w:tr>
      <w:tr w:rsidR="00FC77F2" w:rsidRPr="00930403" w:rsidTr="00FC77F2">
        <w:trPr>
          <w:trHeight w:val="1057"/>
        </w:trPr>
        <w:tc>
          <w:tcPr>
            <w:tcW w:w="560" w:type="dxa"/>
            <w:tcBorders>
              <w:top w:val="single" w:sz="4" w:space="0" w:color="auto"/>
              <w:left w:val="single" w:sz="4" w:space="0" w:color="auto"/>
              <w:bottom w:val="single" w:sz="4" w:space="0" w:color="auto"/>
              <w:right w:val="single" w:sz="4" w:space="0" w:color="auto"/>
            </w:tcBorders>
            <w:vAlign w:val="center"/>
          </w:tcPr>
          <w:p w:rsidR="00FC77F2" w:rsidRPr="00A57DAC" w:rsidRDefault="00FC77F2" w:rsidP="00FC77F2">
            <w:pPr>
              <w:jc w:val="both"/>
            </w:pPr>
            <w:r w:rsidRPr="00A57DAC">
              <w:lastRenderedPageBreak/>
              <w:t>1</w:t>
            </w:r>
            <w:r>
              <w:t>3</w:t>
            </w:r>
          </w:p>
        </w:tc>
        <w:tc>
          <w:tcPr>
            <w:tcW w:w="2340" w:type="dxa"/>
            <w:tcBorders>
              <w:top w:val="single" w:sz="4" w:space="0" w:color="auto"/>
              <w:left w:val="single" w:sz="4" w:space="0" w:color="auto"/>
              <w:bottom w:val="single" w:sz="4" w:space="0" w:color="auto"/>
              <w:right w:val="single" w:sz="4" w:space="0" w:color="auto"/>
            </w:tcBorders>
          </w:tcPr>
          <w:p w:rsidR="00FC77F2" w:rsidRPr="00A57DAC" w:rsidRDefault="00FC77F2" w:rsidP="00FC77F2">
            <w:pPr>
              <w:jc w:val="both"/>
            </w:pPr>
            <w:r w:rsidRPr="00A57DAC">
              <w:t xml:space="preserve">Забезпечення </w:t>
            </w:r>
          </w:p>
          <w:p w:rsidR="00FC77F2" w:rsidRPr="00A57DAC" w:rsidRDefault="00FC77F2" w:rsidP="00FC77F2">
            <w:pPr>
              <w:jc w:val="both"/>
            </w:pPr>
            <w:r w:rsidRPr="00A57DAC">
              <w:t xml:space="preserve">доступу до </w:t>
            </w:r>
            <w:proofErr w:type="gramStart"/>
            <w:r w:rsidRPr="00A57DAC">
              <w:t>р</w:t>
            </w:r>
            <w:proofErr w:type="gramEnd"/>
            <w:r w:rsidRPr="00A57DAC">
              <w:t xml:space="preserve">ізноманітної </w:t>
            </w:r>
          </w:p>
          <w:p w:rsidR="00FC77F2" w:rsidRPr="00A57DAC" w:rsidRDefault="00FC77F2" w:rsidP="00FC77F2">
            <w:pPr>
              <w:jc w:val="both"/>
            </w:pPr>
            <w:r w:rsidRPr="00A57DAC">
              <w:t xml:space="preserve">інформації </w:t>
            </w:r>
          </w:p>
        </w:tc>
        <w:tc>
          <w:tcPr>
            <w:tcW w:w="3641" w:type="dxa"/>
            <w:tcBorders>
              <w:top w:val="single" w:sz="4" w:space="0" w:color="auto"/>
              <w:left w:val="single" w:sz="4" w:space="0" w:color="auto"/>
              <w:bottom w:val="single" w:sz="4" w:space="0" w:color="auto"/>
              <w:right w:val="single" w:sz="4" w:space="0" w:color="auto"/>
            </w:tcBorders>
          </w:tcPr>
          <w:p w:rsidR="00FC77F2" w:rsidRPr="00A57DAC" w:rsidRDefault="00FC77F2" w:rsidP="00FC77F2">
            <w:pPr>
              <w:jc w:val="both"/>
            </w:pPr>
            <w:r w:rsidRPr="00A57DAC">
              <w:t xml:space="preserve">Фінансова та організаційна </w:t>
            </w:r>
            <w:proofErr w:type="gramStart"/>
            <w:r w:rsidRPr="00A57DAC">
              <w:t>п</w:t>
            </w:r>
            <w:proofErr w:type="gramEnd"/>
            <w:r w:rsidRPr="00A57DAC">
              <w:t>ідтримка діяльності бізнес-центру</w:t>
            </w:r>
          </w:p>
          <w:p w:rsidR="00FC77F2" w:rsidRPr="00A57DAC" w:rsidRDefault="00FC77F2" w:rsidP="00FC77F2">
            <w:pPr>
              <w:jc w:val="both"/>
            </w:pPr>
          </w:p>
        </w:tc>
        <w:tc>
          <w:tcPr>
            <w:tcW w:w="1701" w:type="dxa"/>
            <w:tcBorders>
              <w:top w:val="single" w:sz="4" w:space="0" w:color="auto"/>
              <w:left w:val="single" w:sz="4" w:space="0" w:color="auto"/>
              <w:bottom w:val="single" w:sz="4" w:space="0" w:color="auto"/>
              <w:right w:val="single" w:sz="4" w:space="0" w:color="auto"/>
            </w:tcBorders>
          </w:tcPr>
          <w:p w:rsidR="00FC77F2" w:rsidRPr="00A57DAC" w:rsidRDefault="00FC77F2" w:rsidP="00F7332D">
            <w:pPr>
              <w:jc w:val="both"/>
            </w:pPr>
            <w:r w:rsidRPr="00A57DAC">
              <w:t>201</w:t>
            </w:r>
            <w:r>
              <w:t>9</w:t>
            </w:r>
            <w:r w:rsidR="00F7332D">
              <w:rPr>
                <w:lang w:val="uk-UA"/>
              </w:rPr>
              <w:t>-</w:t>
            </w:r>
            <w:r w:rsidRPr="00A57DAC">
              <w:t>20</w:t>
            </w:r>
            <w:r>
              <w:t>20</w:t>
            </w:r>
            <w:r w:rsidRPr="00A57DAC">
              <w:t xml:space="preserve"> роки</w:t>
            </w:r>
          </w:p>
        </w:tc>
        <w:tc>
          <w:tcPr>
            <w:tcW w:w="2977" w:type="dxa"/>
            <w:tcBorders>
              <w:top w:val="single" w:sz="4" w:space="0" w:color="auto"/>
              <w:left w:val="nil"/>
              <w:bottom w:val="single" w:sz="4" w:space="0" w:color="auto"/>
              <w:right w:val="single" w:sz="4" w:space="0" w:color="auto"/>
            </w:tcBorders>
          </w:tcPr>
          <w:p w:rsidR="00FC77F2" w:rsidRPr="00A57DAC" w:rsidRDefault="00FC77F2" w:rsidP="00FC77F2">
            <w:pPr>
              <w:jc w:val="both"/>
            </w:pPr>
            <w:r w:rsidRPr="00A57DAC">
              <w:rPr>
                <w:spacing w:val="-2"/>
              </w:rPr>
              <w:t xml:space="preserve">Структурні </w:t>
            </w:r>
            <w:proofErr w:type="gramStart"/>
            <w:r w:rsidRPr="00A57DAC">
              <w:rPr>
                <w:spacing w:val="-2"/>
              </w:rPr>
              <w:t>п</w:t>
            </w:r>
            <w:proofErr w:type="gramEnd"/>
            <w:r w:rsidRPr="00A57DAC">
              <w:rPr>
                <w:spacing w:val="-2"/>
              </w:rPr>
              <w:t xml:space="preserve">ідрозділи  </w:t>
            </w:r>
            <w:r>
              <w:rPr>
                <w:spacing w:val="-2"/>
              </w:rPr>
              <w:t>РДА</w:t>
            </w:r>
            <w:r w:rsidRPr="00A57DAC">
              <w:rPr>
                <w:spacing w:val="-2"/>
              </w:rPr>
              <w:t>, Коломийський Б</w:t>
            </w:r>
            <w:r w:rsidRPr="00A57DAC">
              <w:t>ізнес-центр, громадські об’єднання, підприємці</w:t>
            </w:r>
          </w:p>
        </w:tc>
        <w:tc>
          <w:tcPr>
            <w:tcW w:w="2835" w:type="dxa"/>
            <w:vMerge w:val="restart"/>
            <w:tcBorders>
              <w:top w:val="single" w:sz="4" w:space="0" w:color="auto"/>
              <w:left w:val="nil"/>
              <w:right w:val="single" w:sz="4" w:space="0" w:color="auto"/>
            </w:tcBorders>
          </w:tcPr>
          <w:p w:rsidR="00FC77F2" w:rsidRPr="00A57DAC" w:rsidRDefault="00FC77F2" w:rsidP="00FC77F2">
            <w:pPr>
              <w:jc w:val="both"/>
            </w:pPr>
            <w:r w:rsidRPr="00A57DAC">
              <w:t xml:space="preserve">Кошти місцевих бюджетів, Регіонального фонду </w:t>
            </w:r>
            <w:proofErr w:type="gramStart"/>
            <w:r w:rsidRPr="00A57DAC">
              <w:t>п</w:t>
            </w:r>
            <w:proofErr w:type="gramEnd"/>
            <w:r w:rsidRPr="00A57DAC">
              <w:t xml:space="preserve">ідтримки підприємництва </w:t>
            </w:r>
          </w:p>
          <w:p w:rsidR="00FC77F2" w:rsidRDefault="00FC77F2" w:rsidP="00FC77F2">
            <w:pPr>
              <w:jc w:val="both"/>
            </w:pPr>
          </w:p>
          <w:p w:rsidR="00FC77F2" w:rsidRPr="00A57DAC" w:rsidRDefault="00FC77F2" w:rsidP="00FC77F2">
            <w:pPr>
              <w:jc w:val="both"/>
            </w:pPr>
            <w:r>
              <w:t xml:space="preserve"> В межах </w:t>
            </w:r>
            <w:proofErr w:type="gramStart"/>
            <w:r>
              <w:t>бюджетного</w:t>
            </w:r>
            <w:proofErr w:type="gramEnd"/>
            <w:r>
              <w:t xml:space="preserve"> фінансування на виконання функціональних повноважень  </w:t>
            </w:r>
          </w:p>
        </w:tc>
        <w:tc>
          <w:tcPr>
            <w:tcW w:w="1417" w:type="dxa"/>
            <w:tcBorders>
              <w:top w:val="single" w:sz="4" w:space="0" w:color="auto"/>
              <w:left w:val="nil"/>
              <w:bottom w:val="single" w:sz="4" w:space="0" w:color="auto"/>
              <w:right w:val="single" w:sz="4" w:space="0" w:color="auto"/>
            </w:tcBorders>
            <w:vAlign w:val="center"/>
          </w:tcPr>
          <w:p w:rsidR="00FC77F2" w:rsidRPr="00A57DAC" w:rsidRDefault="00FC77F2" w:rsidP="00FC77F2">
            <w:pPr>
              <w:jc w:val="both"/>
            </w:pPr>
            <w:r w:rsidRPr="00A57DAC">
              <w:t>В межах виділених кошті</w:t>
            </w:r>
            <w:proofErr w:type="gramStart"/>
            <w:r w:rsidRPr="00A57DAC">
              <w:t>в</w:t>
            </w:r>
            <w:proofErr w:type="gramEnd"/>
          </w:p>
        </w:tc>
      </w:tr>
      <w:tr w:rsidR="00FC77F2" w:rsidRPr="00930403" w:rsidTr="00FC77F2">
        <w:trPr>
          <w:trHeight w:val="1057"/>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rsidRPr="00930403">
              <w:t>1</w:t>
            </w:r>
            <w:r>
              <w:t>4</w:t>
            </w:r>
          </w:p>
        </w:tc>
        <w:tc>
          <w:tcPr>
            <w:tcW w:w="2340"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proofErr w:type="gramStart"/>
            <w:r w:rsidRPr="00930403">
              <w:t>П</w:t>
            </w:r>
            <w:proofErr w:type="gramEnd"/>
            <w:r w:rsidRPr="00930403">
              <w:t>ідвищення право</w:t>
            </w:r>
            <w:r>
              <w:t>-</w:t>
            </w:r>
            <w:r w:rsidRPr="00930403">
              <w:t>вої обізнаності під</w:t>
            </w:r>
            <w:r>
              <w:t>-</w:t>
            </w:r>
            <w:r w:rsidRPr="00930403">
              <w:t xml:space="preserve">приємців, </w:t>
            </w:r>
            <w:r>
              <w:t>з</w:t>
            </w:r>
            <w:r w:rsidRPr="00930403">
              <w:t>ростан</w:t>
            </w:r>
            <w:r>
              <w:t>-</w:t>
            </w:r>
            <w:r w:rsidRPr="00930403">
              <w:t>ня можливостей захисту їх прав</w:t>
            </w:r>
          </w:p>
        </w:tc>
        <w:tc>
          <w:tcPr>
            <w:tcW w:w="3641" w:type="dxa"/>
            <w:tcBorders>
              <w:top w:val="single" w:sz="4" w:space="0" w:color="auto"/>
              <w:left w:val="nil"/>
              <w:bottom w:val="single" w:sz="4" w:space="0" w:color="auto"/>
              <w:right w:val="single" w:sz="4" w:space="0" w:color="auto"/>
            </w:tcBorders>
          </w:tcPr>
          <w:p w:rsidR="00FC77F2" w:rsidRPr="00930403" w:rsidRDefault="00FC77F2" w:rsidP="00FC77F2">
            <w:r w:rsidRPr="00930403">
              <w:t xml:space="preserve">Забезпечення діяльності інформаційної служби з питань </w:t>
            </w:r>
            <w:proofErr w:type="gramStart"/>
            <w:r w:rsidRPr="00930403">
              <w:t>п</w:t>
            </w:r>
            <w:proofErr w:type="gramEnd"/>
            <w:r w:rsidRPr="00930403">
              <w:t>ідприємництва “Гаряча лінія”</w:t>
            </w:r>
          </w:p>
          <w:p w:rsidR="00FC77F2" w:rsidRPr="00930403" w:rsidRDefault="00FC77F2" w:rsidP="00FC77F2"/>
        </w:tc>
        <w:tc>
          <w:tcPr>
            <w:tcW w:w="1701" w:type="dxa"/>
            <w:tcBorders>
              <w:top w:val="nil"/>
              <w:left w:val="nil"/>
              <w:bottom w:val="single" w:sz="4" w:space="0" w:color="auto"/>
              <w:right w:val="single" w:sz="4" w:space="0" w:color="auto"/>
            </w:tcBorders>
          </w:tcPr>
          <w:p w:rsidR="00FC77F2" w:rsidRPr="00930403" w:rsidRDefault="00FC77F2" w:rsidP="00F7332D">
            <w:r w:rsidRPr="00A57DAC">
              <w:t>201</w:t>
            </w:r>
            <w:r>
              <w:t>9</w:t>
            </w:r>
            <w:r w:rsidR="00F7332D">
              <w:rPr>
                <w:lang w:val="uk-UA"/>
              </w:rPr>
              <w:t>-</w:t>
            </w:r>
            <w:r w:rsidRPr="00A57DAC">
              <w:t xml:space="preserve"> 20</w:t>
            </w:r>
            <w:r>
              <w:t>20</w:t>
            </w:r>
            <w:r w:rsidRPr="00A57DAC">
              <w:t xml:space="preserve"> роки</w:t>
            </w:r>
          </w:p>
        </w:tc>
        <w:tc>
          <w:tcPr>
            <w:tcW w:w="2977" w:type="dxa"/>
            <w:tcBorders>
              <w:top w:val="nil"/>
              <w:left w:val="nil"/>
              <w:bottom w:val="single" w:sz="4" w:space="0" w:color="auto"/>
              <w:right w:val="single" w:sz="4" w:space="0" w:color="auto"/>
            </w:tcBorders>
          </w:tcPr>
          <w:p w:rsidR="00FC77F2" w:rsidRPr="00930403" w:rsidRDefault="00FC77F2" w:rsidP="00FC77F2">
            <w:r w:rsidRPr="00930403">
              <w:t>Управління економіки</w:t>
            </w:r>
            <w:r w:rsidRPr="00930403">
              <w:rPr>
                <w:spacing w:val="-2"/>
              </w:rPr>
              <w:t xml:space="preserve"> </w:t>
            </w:r>
            <w:r>
              <w:rPr>
                <w:spacing w:val="-2"/>
              </w:rPr>
              <w:t>РДА</w:t>
            </w:r>
            <w:r w:rsidRPr="00930403">
              <w:rPr>
                <w:spacing w:val="-2"/>
              </w:rPr>
              <w:t xml:space="preserve">, Коломийський </w:t>
            </w:r>
            <w:r>
              <w:rPr>
                <w:spacing w:val="-2"/>
              </w:rPr>
              <w:t>Б</w:t>
            </w:r>
            <w:r w:rsidRPr="00930403">
              <w:t>ізнес-центр, громадські об’єднання</w:t>
            </w:r>
            <w:r>
              <w:t>,</w:t>
            </w:r>
            <w:r w:rsidRPr="00930403">
              <w:t xml:space="preserve"> </w:t>
            </w:r>
            <w:proofErr w:type="gramStart"/>
            <w:r w:rsidRPr="00930403">
              <w:t>п</w:t>
            </w:r>
            <w:proofErr w:type="gramEnd"/>
            <w:r w:rsidRPr="00930403">
              <w:t>ідприєм</w:t>
            </w:r>
            <w:r>
              <w:t>ці</w:t>
            </w:r>
          </w:p>
        </w:tc>
        <w:tc>
          <w:tcPr>
            <w:tcW w:w="2835" w:type="dxa"/>
            <w:vMerge/>
            <w:tcBorders>
              <w:left w:val="nil"/>
              <w:bottom w:val="single" w:sz="4" w:space="0" w:color="auto"/>
              <w:right w:val="single" w:sz="4" w:space="0" w:color="auto"/>
            </w:tcBorders>
          </w:tcPr>
          <w:p w:rsidR="00FC77F2" w:rsidRPr="00930403" w:rsidRDefault="00FC77F2" w:rsidP="00FC77F2"/>
        </w:tc>
        <w:tc>
          <w:tcPr>
            <w:tcW w:w="1417" w:type="dxa"/>
            <w:tcBorders>
              <w:top w:val="nil"/>
              <w:left w:val="nil"/>
              <w:bottom w:val="single" w:sz="4" w:space="0" w:color="auto"/>
              <w:right w:val="single" w:sz="4" w:space="0" w:color="auto"/>
            </w:tcBorders>
          </w:tcPr>
          <w:p w:rsidR="00FC77F2" w:rsidRPr="00930403" w:rsidRDefault="00FC77F2" w:rsidP="00FC77F2">
            <w:r w:rsidRPr="00930403">
              <w:t>В межах виділених кошті</w:t>
            </w:r>
            <w:proofErr w:type="gramStart"/>
            <w:r w:rsidRPr="00930403">
              <w:t>в</w:t>
            </w:r>
            <w:proofErr w:type="gramEnd"/>
          </w:p>
        </w:tc>
      </w:tr>
      <w:tr w:rsidR="00FC77F2" w:rsidRPr="00930403" w:rsidTr="00FC77F2">
        <w:trPr>
          <w:trHeight w:val="1109"/>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rsidRPr="00930403">
              <w:t>1</w:t>
            </w:r>
            <w:r>
              <w:t>5</w:t>
            </w:r>
          </w:p>
        </w:tc>
        <w:tc>
          <w:tcPr>
            <w:tcW w:w="2340" w:type="dxa"/>
            <w:vMerge w:val="restart"/>
            <w:tcBorders>
              <w:top w:val="single" w:sz="4" w:space="0" w:color="auto"/>
              <w:left w:val="single" w:sz="4" w:space="0" w:color="auto"/>
              <w:bottom w:val="single" w:sz="4" w:space="0" w:color="auto"/>
              <w:right w:val="single" w:sz="4" w:space="0" w:color="auto"/>
            </w:tcBorders>
          </w:tcPr>
          <w:p w:rsidR="00FC77F2" w:rsidRDefault="00FC77F2" w:rsidP="00FC77F2">
            <w:pPr>
              <w:jc w:val="both"/>
            </w:pPr>
          </w:p>
          <w:p w:rsidR="00FC77F2" w:rsidRDefault="00FC77F2" w:rsidP="00FC77F2">
            <w:pPr>
              <w:jc w:val="both"/>
            </w:pPr>
          </w:p>
          <w:p w:rsidR="00FC77F2" w:rsidRPr="00930403" w:rsidRDefault="00FC77F2" w:rsidP="00FC77F2">
            <w:pPr>
              <w:jc w:val="both"/>
            </w:pPr>
            <w:r w:rsidRPr="00930403">
              <w:t xml:space="preserve">Задоволення попиту малого </w:t>
            </w:r>
            <w:proofErr w:type="gramStart"/>
            <w:r w:rsidRPr="00930403">
              <w:t>п</w:t>
            </w:r>
            <w:proofErr w:type="gramEnd"/>
            <w:r w:rsidRPr="00930403">
              <w:t>ідприєм</w:t>
            </w:r>
            <w:r>
              <w:t>-</w:t>
            </w:r>
            <w:r w:rsidRPr="00930403">
              <w:t>ництва в кадрах</w:t>
            </w:r>
          </w:p>
          <w:p w:rsidR="00FC77F2" w:rsidRPr="00930403" w:rsidRDefault="00FC77F2" w:rsidP="00FC77F2">
            <w:pPr>
              <w:jc w:val="both"/>
            </w:pPr>
          </w:p>
        </w:tc>
        <w:tc>
          <w:tcPr>
            <w:tcW w:w="3641" w:type="dxa"/>
            <w:tcBorders>
              <w:top w:val="single" w:sz="4" w:space="0" w:color="auto"/>
              <w:left w:val="single" w:sz="4" w:space="0" w:color="auto"/>
              <w:bottom w:val="single" w:sz="4" w:space="0" w:color="auto"/>
              <w:right w:val="single" w:sz="4" w:space="0" w:color="auto"/>
            </w:tcBorders>
          </w:tcPr>
          <w:p w:rsidR="00FC77F2" w:rsidRPr="00A57DAC" w:rsidRDefault="00FC77F2" w:rsidP="00F7332D">
            <w:pPr>
              <w:jc w:val="both"/>
            </w:pPr>
            <w:r w:rsidRPr="007F3BAE">
              <w:t>З</w:t>
            </w:r>
            <w:r w:rsidRPr="00A57DAC">
              <w:t xml:space="preserve">дійснення професійної </w:t>
            </w:r>
            <w:proofErr w:type="gramStart"/>
            <w:r w:rsidRPr="00A57DAC">
              <w:t>п</w:t>
            </w:r>
            <w:proofErr w:type="gramEnd"/>
            <w:r w:rsidRPr="00A57DAC">
              <w:t>ідготовки з числа незайнятих громадян, в першу чергу за спеціальностями:</w:t>
            </w:r>
            <w:r w:rsidR="00F7332D">
              <w:rPr>
                <w:lang w:val="uk-UA"/>
              </w:rPr>
              <w:t xml:space="preserve"> </w:t>
            </w:r>
            <w:r w:rsidRPr="00A57DAC">
              <w:t>агент з організації туризму;екскурсовод;</w:t>
            </w:r>
          </w:p>
          <w:p w:rsidR="00FC77F2" w:rsidRPr="00A57DAC" w:rsidRDefault="00FC77F2" w:rsidP="00FC77F2">
            <w:pPr>
              <w:pStyle w:val="af5"/>
            </w:pPr>
            <w:r w:rsidRPr="00A57DAC">
              <w:t>верстатник</w:t>
            </w:r>
            <w:r>
              <w:t>;</w:t>
            </w:r>
            <w:r w:rsidR="00F7332D">
              <w:rPr>
                <w:lang w:val="uk-UA"/>
              </w:rPr>
              <w:t xml:space="preserve"> </w:t>
            </w:r>
            <w:r w:rsidRPr="00A57DAC">
              <w:t>водій</w:t>
            </w:r>
            <w:r>
              <w:t>;</w:t>
            </w:r>
            <w:r w:rsidR="00F7332D">
              <w:rPr>
                <w:lang w:val="uk-UA"/>
              </w:rPr>
              <w:t xml:space="preserve"> </w:t>
            </w:r>
            <w:r w:rsidRPr="00A57DAC">
              <w:t>працівники дорожніх служб</w:t>
            </w:r>
            <w:r>
              <w:t>;</w:t>
            </w:r>
            <w:r w:rsidR="00F7332D">
              <w:rPr>
                <w:lang w:val="uk-UA"/>
              </w:rPr>
              <w:t xml:space="preserve"> </w:t>
            </w:r>
            <w:r w:rsidRPr="00A57DAC">
              <w:t>працівники лісового господарства</w:t>
            </w:r>
            <w:r>
              <w:t>;</w:t>
            </w:r>
            <w:r w:rsidR="00F7332D">
              <w:rPr>
                <w:lang w:val="uk-UA"/>
              </w:rPr>
              <w:t xml:space="preserve"> </w:t>
            </w:r>
            <w:r w:rsidRPr="00A57DAC">
              <w:t>офіціант;</w:t>
            </w:r>
          </w:p>
          <w:p w:rsidR="00FC77F2" w:rsidRPr="008F3D37" w:rsidRDefault="00FC77F2" w:rsidP="00F7332D">
            <w:pPr>
              <w:pStyle w:val="af5"/>
              <w:rPr>
                <w:color w:val="FF0000"/>
              </w:rPr>
            </w:pPr>
            <w:r w:rsidRPr="00A57DAC">
              <w:t>продавець;</w:t>
            </w:r>
            <w:r w:rsidR="00F7332D">
              <w:rPr>
                <w:lang w:val="uk-UA"/>
              </w:rPr>
              <w:t xml:space="preserve"> </w:t>
            </w:r>
            <w:r w:rsidRPr="00A57DAC">
              <w:t>кравець;</w:t>
            </w:r>
            <w:r w:rsidR="00F7332D">
              <w:rPr>
                <w:lang w:val="uk-UA"/>
              </w:rPr>
              <w:t xml:space="preserve">  </w:t>
            </w:r>
            <w:r w:rsidRPr="00A57DAC">
              <w:t>кухар;</w:t>
            </w:r>
            <w:r w:rsidR="00F7332D">
              <w:rPr>
                <w:lang w:val="uk-UA"/>
              </w:rPr>
              <w:t xml:space="preserve"> </w:t>
            </w:r>
            <w:r w:rsidRPr="00A57DAC">
              <w:t>пекар;</w:t>
            </w:r>
            <w:r w:rsidR="00F7332D">
              <w:rPr>
                <w:lang w:val="uk-UA"/>
              </w:rPr>
              <w:t xml:space="preserve"> </w:t>
            </w:r>
            <w:r w:rsidRPr="00A57DAC">
              <w:t>тракторист</w:t>
            </w:r>
            <w:r>
              <w:t>.</w:t>
            </w:r>
          </w:p>
        </w:tc>
        <w:tc>
          <w:tcPr>
            <w:tcW w:w="1701" w:type="dxa"/>
            <w:tcBorders>
              <w:top w:val="single" w:sz="4" w:space="0" w:color="auto"/>
              <w:left w:val="single" w:sz="4" w:space="0" w:color="auto"/>
              <w:bottom w:val="single" w:sz="4" w:space="0" w:color="auto"/>
              <w:right w:val="single" w:sz="4" w:space="0" w:color="auto"/>
            </w:tcBorders>
          </w:tcPr>
          <w:p w:rsidR="00FC77F2" w:rsidRDefault="00FC77F2" w:rsidP="00F7332D">
            <w:pPr>
              <w:jc w:val="both"/>
              <w:rPr>
                <w:lang w:val="uk-UA"/>
              </w:rPr>
            </w:pPr>
            <w:r w:rsidRPr="00930403">
              <w:t xml:space="preserve">двічі на </w:t>
            </w:r>
            <w:proofErr w:type="gramStart"/>
            <w:r w:rsidRPr="00930403">
              <w:t>р</w:t>
            </w:r>
            <w:proofErr w:type="gramEnd"/>
            <w:r w:rsidRPr="00930403">
              <w:t>ік</w:t>
            </w:r>
          </w:p>
          <w:p w:rsidR="00F7332D" w:rsidRDefault="00F7332D" w:rsidP="00F7332D">
            <w:pPr>
              <w:jc w:val="both"/>
              <w:rPr>
                <w:lang w:val="uk-UA"/>
              </w:rPr>
            </w:pPr>
            <w:r>
              <w:rPr>
                <w:lang w:val="uk-UA"/>
              </w:rPr>
              <w:t xml:space="preserve">впродовж </w:t>
            </w:r>
            <w:r w:rsidRPr="00F7332D">
              <w:t>2019</w:t>
            </w:r>
            <w:r w:rsidRPr="00F7332D">
              <w:rPr>
                <w:lang w:val="uk-UA"/>
              </w:rPr>
              <w:t>-</w:t>
            </w:r>
            <w:r w:rsidRPr="00F7332D">
              <w:t>2020 рок</w:t>
            </w:r>
            <w:r w:rsidRPr="00F7332D">
              <w:rPr>
                <w:lang w:val="uk-UA"/>
              </w:rPr>
              <w:t>ів</w:t>
            </w:r>
          </w:p>
          <w:p w:rsidR="00F7332D" w:rsidRPr="00F7332D" w:rsidRDefault="00F7332D" w:rsidP="00F7332D">
            <w:pPr>
              <w:jc w:val="both"/>
              <w:rPr>
                <w:lang w:val="uk-UA"/>
              </w:rPr>
            </w:pPr>
          </w:p>
        </w:tc>
        <w:tc>
          <w:tcPr>
            <w:tcW w:w="2977"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Pr>
                <w:szCs w:val="28"/>
              </w:rPr>
              <w:t>Коломийська міськрайонна філія  Івано-Франківського обласного центру зайнятості</w:t>
            </w:r>
          </w:p>
        </w:tc>
        <w:tc>
          <w:tcPr>
            <w:tcW w:w="2835"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both"/>
            </w:pPr>
            <w:r w:rsidRPr="00930403">
              <w:t xml:space="preserve">Кошти </w:t>
            </w:r>
            <w:r>
              <w:t xml:space="preserve">обласного </w:t>
            </w:r>
            <w:r w:rsidRPr="00930403">
              <w:t>центру зайнятості</w:t>
            </w:r>
          </w:p>
        </w:tc>
        <w:tc>
          <w:tcPr>
            <w:tcW w:w="1417"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ind w:right="-164"/>
              <w:jc w:val="both"/>
            </w:pPr>
            <w:r w:rsidRPr="00930403">
              <w:t>В межах виділених кошті</w:t>
            </w:r>
            <w:proofErr w:type="gramStart"/>
            <w:r w:rsidRPr="00930403">
              <w:t>в</w:t>
            </w:r>
            <w:proofErr w:type="gramEnd"/>
          </w:p>
        </w:tc>
      </w:tr>
      <w:tr w:rsidR="00FC77F2" w:rsidRPr="00930403" w:rsidTr="00FC77F2">
        <w:trPr>
          <w:trHeight w:val="876"/>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rsidRPr="00930403">
              <w:t>1</w:t>
            </w:r>
            <w:r>
              <w:t>6</w:t>
            </w:r>
          </w:p>
        </w:tc>
        <w:tc>
          <w:tcPr>
            <w:tcW w:w="2340" w:type="dxa"/>
            <w:vMerge/>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p>
        </w:tc>
        <w:tc>
          <w:tcPr>
            <w:tcW w:w="3641" w:type="dxa"/>
            <w:tcBorders>
              <w:top w:val="single" w:sz="4" w:space="0" w:color="auto"/>
              <w:left w:val="single" w:sz="4" w:space="0" w:color="auto"/>
              <w:bottom w:val="single" w:sz="4" w:space="0" w:color="auto"/>
              <w:right w:val="single" w:sz="4" w:space="0" w:color="auto"/>
            </w:tcBorders>
          </w:tcPr>
          <w:p w:rsidR="00FC77F2" w:rsidRPr="00930403" w:rsidRDefault="00FC77F2" w:rsidP="00FC77F2">
            <w:proofErr w:type="gramStart"/>
            <w:r w:rsidRPr="00930403">
              <w:t>П</w:t>
            </w:r>
            <w:proofErr w:type="gramEnd"/>
            <w:r w:rsidRPr="00930403">
              <w:t>ідготовка та перекваліфікація кадрів для підприємств за робітничими професіями</w:t>
            </w:r>
          </w:p>
        </w:tc>
        <w:tc>
          <w:tcPr>
            <w:tcW w:w="1701" w:type="dxa"/>
            <w:tcBorders>
              <w:top w:val="single" w:sz="4" w:space="0" w:color="auto"/>
              <w:left w:val="single" w:sz="4" w:space="0" w:color="auto"/>
              <w:bottom w:val="single" w:sz="4" w:space="0" w:color="auto"/>
              <w:right w:val="single" w:sz="4" w:space="0" w:color="auto"/>
            </w:tcBorders>
          </w:tcPr>
          <w:p w:rsidR="00FC77F2" w:rsidRPr="00930403" w:rsidRDefault="00FC77F2" w:rsidP="00F7332D">
            <w:r w:rsidRPr="00A57DAC">
              <w:t>201</w:t>
            </w:r>
            <w:r>
              <w:t>9</w:t>
            </w:r>
            <w:r w:rsidR="00F7332D">
              <w:rPr>
                <w:lang w:val="uk-UA"/>
              </w:rPr>
              <w:t>-</w:t>
            </w:r>
            <w:r w:rsidRPr="00A57DAC">
              <w:t>20</w:t>
            </w:r>
            <w:r>
              <w:t>20</w:t>
            </w:r>
            <w:r w:rsidRPr="00A57DAC">
              <w:t xml:space="preserve"> роки</w:t>
            </w:r>
          </w:p>
        </w:tc>
        <w:tc>
          <w:tcPr>
            <w:tcW w:w="2977"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center"/>
            </w:pPr>
            <w:r>
              <w:rPr>
                <w:szCs w:val="28"/>
              </w:rPr>
              <w:t>Коломийська міськрайонна філія  Івано-Франківського обласного центру зайнятості</w:t>
            </w:r>
          </w:p>
        </w:tc>
        <w:tc>
          <w:tcPr>
            <w:tcW w:w="2835" w:type="dxa"/>
            <w:vMerge w:val="restart"/>
            <w:tcBorders>
              <w:top w:val="single" w:sz="4" w:space="0" w:color="auto"/>
              <w:left w:val="single" w:sz="4" w:space="0" w:color="auto"/>
              <w:right w:val="single" w:sz="4" w:space="0" w:color="auto"/>
            </w:tcBorders>
          </w:tcPr>
          <w:p w:rsidR="00FC77F2" w:rsidRPr="00930403" w:rsidRDefault="00FC77F2" w:rsidP="00FC77F2">
            <w:r w:rsidRPr="00930403">
              <w:t>Кошти Фонду загально</w:t>
            </w:r>
            <w:r>
              <w:t>-</w:t>
            </w:r>
            <w:r w:rsidRPr="00930403">
              <w:t>обов</w:t>
            </w:r>
            <w:proofErr w:type="gramStart"/>
            <w:r w:rsidRPr="00930403">
              <w:t>”я</w:t>
            </w:r>
            <w:proofErr w:type="gramEnd"/>
            <w:r w:rsidRPr="00930403">
              <w:t>зкового держав</w:t>
            </w:r>
            <w:r>
              <w:t>-</w:t>
            </w:r>
            <w:r w:rsidRPr="00930403">
              <w:t>ного соціального страху</w:t>
            </w:r>
            <w:r>
              <w:t>-</w:t>
            </w:r>
            <w:r w:rsidRPr="00930403">
              <w:t>вання України на випа</w:t>
            </w:r>
            <w:r>
              <w:t>-</w:t>
            </w:r>
            <w:r w:rsidRPr="00930403">
              <w:t>док безробіття</w:t>
            </w:r>
          </w:p>
          <w:p w:rsidR="00FC77F2" w:rsidRPr="00930403" w:rsidRDefault="00FC77F2" w:rsidP="00FC77F2">
            <w:pPr>
              <w:jc w:val="both"/>
            </w:pPr>
          </w:p>
        </w:tc>
        <w:tc>
          <w:tcPr>
            <w:tcW w:w="1417" w:type="dxa"/>
            <w:tcBorders>
              <w:top w:val="single" w:sz="4" w:space="0" w:color="auto"/>
              <w:left w:val="single" w:sz="4" w:space="0" w:color="auto"/>
              <w:bottom w:val="single" w:sz="4" w:space="0" w:color="auto"/>
              <w:right w:val="single" w:sz="4" w:space="0" w:color="auto"/>
            </w:tcBorders>
          </w:tcPr>
          <w:p w:rsidR="00FC77F2" w:rsidRPr="00930403" w:rsidRDefault="00FC77F2" w:rsidP="00FC77F2">
            <w:pPr>
              <w:jc w:val="center"/>
            </w:pPr>
            <w:r w:rsidRPr="00930403">
              <w:t>В межах виділених кошті</w:t>
            </w:r>
            <w:proofErr w:type="gramStart"/>
            <w:r w:rsidRPr="00930403">
              <w:t>в</w:t>
            </w:r>
            <w:proofErr w:type="gramEnd"/>
          </w:p>
        </w:tc>
      </w:tr>
      <w:tr w:rsidR="00FC77F2" w:rsidRPr="00930403" w:rsidTr="00FC77F2">
        <w:trPr>
          <w:trHeight w:val="1419"/>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r w:rsidRPr="00930403">
              <w:t>1</w:t>
            </w:r>
            <w:r>
              <w:t>7</w:t>
            </w:r>
          </w:p>
        </w:tc>
        <w:tc>
          <w:tcPr>
            <w:tcW w:w="2340" w:type="dxa"/>
            <w:vMerge/>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jc w:val="both"/>
            </w:pPr>
          </w:p>
        </w:tc>
        <w:tc>
          <w:tcPr>
            <w:tcW w:w="3641"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 xml:space="preserve">Залучення сільської молоді до професійного навчання за напрямками, які сприятимуть розвитку фермерського </w:t>
            </w:r>
            <w:r>
              <w:t>госпо-</w:t>
            </w:r>
            <w:r w:rsidRPr="00930403">
              <w:t xml:space="preserve">дарства та малого </w:t>
            </w:r>
            <w:proofErr w:type="gramStart"/>
            <w:r w:rsidRPr="00930403">
              <w:t>п</w:t>
            </w:r>
            <w:proofErr w:type="gramEnd"/>
            <w:r w:rsidRPr="00930403">
              <w:t>ідприємництва в сільській місцевості</w:t>
            </w:r>
          </w:p>
        </w:tc>
        <w:tc>
          <w:tcPr>
            <w:tcW w:w="1701" w:type="dxa"/>
            <w:tcBorders>
              <w:top w:val="single" w:sz="4" w:space="0" w:color="auto"/>
              <w:left w:val="nil"/>
              <w:bottom w:val="single" w:sz="4" w:space="0" w:color="auto"/>
              <w:right w:val="single" w:sz="4" w:space="0" w:color="auto"/>
            </w:tcBorders>
            <w:vAlign w:val="center"/>
          </w:tcPr>
          <w:p w:rsidR="00FC77F2" w:rsidRPr="00930403" w:rsidRDefault="00FC77F2" w:rsidP="00F7332D">
            <w:pPr>
              <w:jc w:val="both"/>
            </w:pPr>
            <w:r w:rsidRPr="00A57DAC">
              <w:t>201</w:t>
            </w:r>
            <w:r>
              <w:t>9</w:t>
            </w:r>
            <w:r w:rsidR="00F7332D">
              <w:rPr>
                <w:lang w:val="uk-UA"/>
              </w:rPr>
              <w:t>-</w:t>
            </w:r>
            <w:r w:rsidRPr="00A57DAC">
              <w:t>20</w:t>
            </w:r>
            <w:r>
              <w:t>20</w:t>
            </w:r>
            <w:r w:rsidRPr="00A57DAC">
              <w:t xml:space="preserve"> роки</w:t>
            </w:r>
          </w:p>
        </w:tc>
        <w:tc>
          <w:tcPr>
            <w:tcW w:w="297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Pr>
                <w:szCs w:val="28"/>
              </w:rPr>
              <w:t>Коломийська міськра-йонна філія  Івано-Франківського обласного центру зайнятості</w:t>
            </w:r>
          </w:p>
        </w:tc>
        <w:tc>
          <w:tcPr>
            <w:tcW w:w="2835" w:type="dxa"/>
            <w:vMerge/>
            <w:tcBorders>
              <w:left w:val="single" w:sz="4" w:space="0" w:color="auto"/>
              <w:bottom w:val="single" w:sz="4" w:space="0" w:color="auto"/>
              <w:right w:val="single" w:sz="4" w:space="0" w:color="auto"/>
            </w:tcBorders>
            <w:vAlign w:val="center"/>
          </w:tcPr>
          <w:p w:rsidR="00FC77F2" w:rsidRPr="00930403" w:rsidRDefault="00FC77F2" w:rsidP="00FC77F2">
            <w:pPr>
              <w:jc w:val="both"/>
            </w:pPr>
          </w:p>
        </w:tc>
        <w:tc>
          <w:tcPr>
            <w:tcW w:w="141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В межах виділених кошті</w:t>
            </w:r>
            <w:proofErr w:type="gramStart"/>
            <w:r w:rsidRPr="00930403">
              <w:t>в</w:t>
            </w:r>
            <w:proofErr w:type="gramEnd"/>
          </w:p>
        </w:tc>
      </w:tr>
      <w:tr w:rsidR="00FC77F2" w:rsidRPr="00930403" w:rsidTr="00FC77F2">
        <w:trPr>
          <w:trHeight w:val="352"/>
        </w:trPr>
        <w:tc>
          <w:tcPr>
            <w:tcW w:w="560" w:type="dxa"/>
            <w:tcBorders>
              <w:top w:val="nil"/>
              <w:left w:val="single" w:sz="4" w:space="0" w:color="auto"/>
              <w:bottom w:val="single" w:sz="4" w:space="0" w:color="auto"/>
              <w:right w:val="single" w:sz="4" w:space="0" w:color="auto"/>
            </w:tcBorders>
            <w:vAlign w:val="center"/>
          </w:tcPr>
          <w:p w:rsidR="00FC77F2" w:rsidRPr="00930403" w:rsidRDefault="00FC77F2" w:rsidP="00FC77F2">
            <w:pPr>
              <w:jc w:val="both"/>
            </w:pPr>
            <w:r w:rsidRPr="00930403">
              <w:t>1</w:t>
            </w:r>
            <w:r>
              <w:t>8</w:t>
            </w:r>
          </w:p>
        </w:tc>
        <w:tc>
          <w:tcPr>
            <w:tcW w:w="2340" w:type="dxa"/>
            <w:tcBorders>
              <w:top w:val="nil"/>
              <w:left w:val="single" w:sz="4" w:space="0" w:color="auto"/>
              <w:bottom w:val="single" w:sz="4" w:space="0" w:color="auto"/>
              <w:right w:val="single" w:sz="4" w:space="0" w:color="auto"/>
            </w:tcBorders>
          </w:tcPr>
          <w:p w:rsidR="00FC77F2" w:rsidRPr="00930403" w:rsidRDefault="00FC77F2" w:rsidP="00FC77F2">
            <w:pPr>
              <w:jc w:val="both"/>
            </w:pPr>
            <w:r w:rsidRPr="00930403">
              <w:t>Залучення незайнятого населення гірських районі</w:t>
            </w:r>
            <w:proofErr w:type="gramStart"/>
            <w:r w:rsidRPr="00930403">
              <w:t>в</w:t>
            </w:r>
            <w:proofErr w:type="gramEnd"/>
            <w:r>
              <w:t xml:space="preserve"> до розвитку</w:t>
            </w:r>
            <w:r w:rsidRPr="00930403">
              <w:t xml:space="preserve"> туристичної галузі </w:t>
            </w:r>
          </w:p>
        </w:tc>
        <w:tc>
          <w:tcPr>
            <w:tcW w:w="3641" w:type="dxa"/>
            <w:tcBorders>
              <w:top w:val="nil"/>
              <w:left w:val="nil"/>
              <w:bottom w:val="single" w:sz="4" w:space="0" w:color="auto"/>
              <w:right w:val="single" w:sz="4" w:space="0" w:color="auto"/>
            </w:tcBorders>
          </w:tcPr>
          <w:p w:rsidR="00FC77F2" w:rsidRPr="00A57DAC" w:rsidRDefault="00FC77F2" w:rsidP="00FC77F2">
            <w:pPr>
              <w:jc w:val="both"/>
            </w:pPr>
            <w:r w:rsidRPr="00A57DAC">
              <w:t>Проведення навчальних семінарів що</w:t>
            </w:r>
            <w:r>
              <w:t>до залу</w:t>
            </w:r>
            <w:r w:rsidRPr="00A57DAC">
              <w:t>чення влас</w:t>
            </w:r>
            <w:r>
              <w:t>никі</w:t>
            </w:r>
            <w:proofErr w:type="gramStart"/>
            <w:r>
              <w:t>в</w:t>
            </w:r>
            <w:proofErr w:type="gramEnd"/>
            <w:r>
              <w:t xml:space="preserve"> сіль</w:t>
            </w:r>
            <w:r w:rsidRPr="00A57DAC">
              <w:t xml:space="preserve">ських приватних садиб до зеленого туризму </w:t>
            </w:r>
          </w:p>
        </w:tc>
        <w:tc>
          <w:tcPr>
            <w:tcW w:w="1701" w:type="dxa"/>
            <w:tcBorders>
              <w:top w:val="nil"/>
              <w:left w:val="nil"/>
              <w:bottom w:val="single" w:sz="4" w:space="0" w:color="auto"/>
              <w:right w:val="single" w:sz="4" w:space="0" w:color="auto"/>
            </w:tcBorders>
          </w:tcPr>
          <w:p w:rsidR="00FC77F2" w:rsidRPr="00930403" w:rsidRDefault="00FC77F2" w:rsidP="00FC77F2">
            <w:pPr>
              <w:jc w:val="both"/>
            </w:pPr>
          </w:p>
          <w:p w:rsidR="00FC77F2" w:rsidRPr="00930403" w:rsidRDefault="00FC77F2" w:rsidP="00F7332D">
            <w:pPr>
              <w:jc w:val="both"/>
            </w:pPr>
            <w:r w:rsidRPr="00A57DAC">
              <w:t>201</w:t>
            </w:r>
            <w:r>
              <w:t>9</w:t>
            </w:r>
            <w:r w:rsidR="00F7332D">
              <w:rPr>
                <w:lang w:val="uk-UA"/>
              </w:rPr>
              <w:t>-</w:t>
            </w:r>
            <w:r w:rsidRPr="00A57DAC">
              <w:t>20</w:t>
            </w:r>
            <w:r>
              <w:t>20</w:t>
            </w:r>
            <w:r w:rsidRPr="00A57DAC">
              <w:t xml:space="preserve"> роки</w:t>
            </w:r>
          </w:p>
        </w:tc>
        <w:tc>
          <w:tcPr>
            <w:tcW w:w="2977" w:type="dxa"/>
            <w:tcBorders>
              <w:top w:val="nil"/>
              <w:left w:val="nil"/>
              <w:bottom w:val="single" w:sz="4" w:space="0" w:color="auto"/>
              <w:right w:val="single" w:sz="4" w:space="0" w:color="auto"/>
            </w:tcBorders>
          </w:tcPr>
          <w:p w:rsidR="00FC77F2" w:rsidRPr="00930403" w:rsidRDefault="00FC77F2" w:rsidP="00FC77F2">
            <w:pPr>
              <w:jc w:val="both"/>
            </w:pPr>
            <w:r>
              <w:rPr>
                <w:szCs w:val="28"/>
              </w:rPr>
              <w:t xml:space="preserve">Коломийська міськра-йонна філія  Івано-Франківського обласного центру зайнятості, Коломийський </w:t>
            </w:r>
            <w:r w:rsidRPr="00930403">
              <w:t xml:space="preserve"> бізнес – центр,</w:t>
            </w:r>
            <w:r>
              <w:t xml:space="preserve"> у</w:t>
            </w:r>
            <w:r w:rsidRPr="00930403">
              <w:t xml:space="preserve">правління </w:t>
            </w:r>
            <w:r w:rsidRPr="00930403">
              <w:lastRenderedPageBreak/>
              <w:t>економіки</w:t>
            </w:r>
            <w:r w:rsidRPr="00930403">
              <w:rPr>
                <w:spacing w:val="-2"/>
              </w:rPr>
              <w:t xml:space="preserve"> </w:t>
            </w:r>
            <w:r>
              <w:rPr>
                <w:spacing w:val="-2"/>
              </w:rPr>
              <w:t>РДА</w:t>
            </w:r>
            <w:r w:rsidRPr="00930403">
              <w:rPr>
                <w:spacing w:val="-2"/>
              </w:rPr>
              <w:t>,</w:t>
            </w:r>
          </w:p>
        </w:tc>
        <w:tc>
          <w:tcPr>
            <w:tcW w:w="2835" w:type="dxa"/>
            <w:tcBorders>
              <w:top w:val="nil"/>
              <w:left w:val="nil"/>
              <w:bottom w:val="single" w:sz="4" w:space="0" w:color="auto"/>
              <w:right w:val="single" w:sz="4" w:space="0" w:color="auto"/>
            </w:tcBorders>
          </w:tcPr>
          <w:p w:rsidR="00FC77F2" w:rsidRPr="00930403" w:rsidRDefault="00FC77F2" w:rsidP="00FC77F2">
            <w:pPr>
              <w:jc w:val="both"/>
            </w:pPr>
            <w:r w:rsidRPr="00930403">
              <w:lastRenderedPageBreak/>
              <w:t xml:space="preserve">Кошти </w:t>
            </w:r>
            <w:r>
              <w:t xml:space="preserve">обласного </w:t>
            </w:r>
            <w:r w:rsidRPr="00930403">
              <w:t>центру зайнятості</w:t>
            </w:r>
          </w:p>
        </w:tc>
        <w:tc>
          <w:tcPr>
            <w:tcW w:w="1417" w:type="dxa"/>
            <w:tcBorders>
              <w:top w:val="nil"/>
              <w:left w:val="nil"/>
              <w:bottom w:val="single" w:sz="4" w:space="0" w:color="auto"/>
              <w:right w:val="single" w:sz="4" w:space="0" w:color="auto"/>
            </w:tcBorders>
            <w:vAlign w:val="center"/>
          </w:tcPr>
          <w:p w:rsidR="00FC77F2" w:rsidRPr="00930403" w:rsidRDefault="00FC77F2" w:rsidP="00FC77F2">
            <w:pPr>
              <w:jc w:val="both"/>
            </w:pPr>
          </w:p>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pStyle w:val="ad"/>
              <w:tabs>
                <w:tab w:val="clear" w:pos="4677"/>
                <w:tab w:val="clear" w:pos="9355"/>
              </w:tabs>
              <w:jc w:val="both"/>
            </w:pPr>
            <w:r>
              <w:lastRenderedPageBreak/>
              <w:t>19</w:t>
            </w:r>
          </w:p>
        </w:tc>
        <w:tc>
          <w:tcPr>
            <w:tcW w:w="2340" w:type="dxa"/>
            <w:vMerge w:val="restart"/>
            <w:tcBorders>
              <w:top w:val="single" w:sz="4" w:space="0" w:color="auto"/>
              <w:left w:val="nil"/>
              <w:bottom w:val="single" w:sz="4" w:space="0" w:color="auto"/>
              <w:right w:val="single" w:sz="4" w:space="0" w:color="auto"/>
            </w:tcBorders>
          </w:tcPr>
          <w:p w:rsidR="00FC77F2" w:rsidRPr="00FC77F2" w:rsidRDefault="00FC77F2" w:rsidP="00FC77F2">
            <w:pPr>
              <w:rPr>
                <w:lang w:val="uk-UA"/>
              </w:rPr>
            </w:pPr>
            <w:r w:rsidRPr="00FC77F2">
              <w:rPr>
                <w:lang w:val="uk-UA"/>
              </w:rPr>
              <w:t>Створення системи підготовки підпри-ємців-початківців, підготовки та підви-щення кваліфікації управлінських кад-рів сфери підприєм-ництва та держав-них службовців з основ підприєм-ництва</w:t>
            </w:r>
          </w:p>
          <w:p w:rsidR="00FC77F2" w:rsidRPr="00FC77F2" w:rsidRDefault="00FC77F2" w:rsidP="00FC77F2">
            <w:pPr>
              <w:rPr>
                <w:lang w:val="uk-UA"/>
              </w:rPr>
            </w:pPr>
          </w:p>
        </w:tc>
        <w:tc>
          <w:tcPr>
            <w:tcW w:w="3641" w:type="dxa"/>
            <w:tcBorders>
              <w:top w:val="single" w:sz="4" w:space="0" w:color="auto"/>
              <w:left w:val="nil"/>
              <w:bottom w:val="single" w:sz="4" w:space="0" w:color="auto"/>
              <w:right w:val="single" w:sz="4" w:space="0" w:color="auto"/>
            </w:tcBorders>
          </w:tcPr>
          <w:p w:rsidR="00FC77F2" w:rsidRPr="00FC77F2" w:rsidRDefault="00FC77F2" w:rsidP="00FC77F2">
            <w:pPr>
              <w:rPr>
                <w:lang w:val="uk-UA"/>
              </w:rPr>
            </w:pPr>
            <w:r w:rsidRPr="00FC77F2">
              <w:rPr>
                <w:lang w:val="uk-UA"/>
              </w:rPr>
              <w:t>Створення умов для самозайнятості незайнятого населення шляхом професійного навчання зареєстрованих безробітних за професіями, що дають змогу займатись підприємницькою діяльністю, в тому числі в сфері сільського зеленого туризму</w:t>
            </w:r>
          </w:p>
        </w:tc>
        <w:tc>
          <w:tcPr>
            <w:tcW w:w="1701" w:type="dxa"/>
            <w:tcBorders>
              <w:top w:val="single" w:sz="4" w:space="0" w:color="auto"/>
              <w:left w:val="nil"/>
              <w:bottom w:val="single" w:sz="4" w:space="0" w:color="auto"/>
              <w:right w:val="single" w:sz="4" w:space="0" w:color="auto"/>
            </w:tcBorders>
          </w:tcPr>
          <w:p w:rsidR="00FC77F2" w:rsidRPr="00930403" w:rsidRDefault="00FC77F2" w:rsidP="00F7332D">
            <w:r w:rsidRPr="00A57DAC">
              <w:t>201</w:t>
            </w:r>
            <w:r>
              <w:t>9</w:t>
            </w:r>
            <w:r w:rsidR="00F7332D">
              <w:rPr>
                <w:lang w:val="uk-UA"/>
              </w:rPr>
              <w:t>-</w:t>
            </w:r>
            <w:r w:rsidRPr="00A57DAC">
              <w:t xml:space="preserve"> 20</w:t>
            </w:r>
            <w:r>
              <w:t>20</w:t>
            </w:r>
            <w:r w:rsidRPr="00A57DAC">
              <w:t xml:space="preserve"> роки</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r>
              <w:rPr>
                <w:szCs w:val="28"/>
              </w:rPr>
              <w:t>Коломийська міськра-йонна філія  Івано-Франківського обласного центру зайнятості</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r w:rsidRPr="00930403">
              <w:t xml:space="preserve">Кошти Фонду загальнообов’язкового державного </w:t>
            </w:r>
            <w:proofErr w:type="gramStart"/>
            <w:r w:rsidRPr="00930403">
              <w:t>соц</w:t>
            </w:r>
            <w:proofErr w:type="gramEnd"/>
            <w:r w:rsidRPr="00930403">
              <w:t>іального страхування України на випадок безробіття</w:t>
            </w:r>
          </w:p>
          <w:p w:rsidR="00FC77F2" w:rsidRPr="00930403" w:rsidRDefault="00FC77F2" w:rsidP="00FC77F2"/>
        </w:tc>
        <w:tc>
          <w:tcPr>
            <w:tcW w:w="1417" w:type="dxa"/>
            <w:tcBorders>
              <w:top w:val="single" w:sz="4" w:space="0" w:color="auto"/>
              <w:left w:val="nil"/>
              <w:bottom w:val="single" w:sz="4" w:space="0" w:color="auto"/>
              <w:right w:val="single" w:sz="4" w:space="0" w:color="auto"/>
            </w:tcBorders>
          </w:tcPr>
          <w:p w:rsidR="00FC77F2" w:rsidRPr="00930403" w:rsidRDefault="00FC77F2" w:rsidP="00FC77F2">
            <w:r w:rsidRPr="00930403">
              <w:t>В межах виділених кошті</w:t>
            </w:r>
            <w:proofErr w:type="gramStart"/>
            <w:r w:rsidRPr="00930403">
              <w:t>в</w:t>
            </w:r>
            <w:proofErr w:type="gramEnd"/>
          </w:p>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Pr="00930403" w:rsidRDefault="00FC77F2" w:rsidP="00FC77F2">
            <w:pPr>
              <w:pStyle w:val="ad"/>
              <w:tabs>
                <w:tab w:val="clear" w:pos="4677"/>
                <w:tab w:val="clear" w:pos="9355"/>
              </w:tabs>
              <w:jc w:val="both"/>
            </w:pPr>
            <w:r>
              <w:t>20</w:t>
            </w:r>
          </w:p>
        </w:tc>
        <w:tc>
          <w:tcPr>
            <w:tcW w:w="2340" w:type="dxa"/>
            <w:vMerge/>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p>
        </w:tc>
        <w:tc>
          <w:tcPr>
            <w:tcW w:w="3641"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 xml:space="preserve">Забезпечення та організація професійної </w:t>
            </w:r>
            <w:proofErr w:type="gramStart"/>
            <w:r w:rsidRPr="00930403">
              <w:t>п</w:t>
            </w:r>
            <w:proofErr w:type="gramEnd"/>
            <w:r w:rsidRPr="00930403">
              <w:t>ідготовки, перепідготовки та підвищення кваліфікації безробітних за замовленням суб’єктів підприємницької діяльності</w:t>
            </w:r>
          </w:p>
        </w:tc>
        <w:tc>
          <w:tcPr>
            <w:tcW w:w="1701" w:type="dxa"/>
            <w:tcBorders>
              <w:top w:val="single" w:sz="4" w:space="0" w:color="auto"/>
              <w:left w:val="nil"/>
              <w:bottom w:val="single" w:sz="4" w:space="0" w:color="auto"/>
              <w:right w:val="single" w:sz="4" w:space="0" w:color="auto"/>
            </w:tcBorders>
            <w:vAlign w:val="center"/>
          </w:tcPr>
          <w:p w:rsidR="00FC77F2" w:rsidRPr="00930403" w:rsidRDefault="00FC77F2" w:rsidP="00F01180">
            <w:pPr>
              <w:jc w:val="both"/>
            </w:pPr>
            <w:r w:rsidRPr="00A57DAC">
              <w:t>201</w:t>
            </w:r>
            <w:r>
              <w:t>9</w:t>
            </w:r>
            <w:r w:rsidR="00F01180">
              <w:rPr>
                <w:lang w:val="uk-UA"/>
              </w:rPr>
              <w:t>-</w:t>
            </w:r>
            <w:r w:rsidRPr="00A57DAC">
              <w:t>20</w:t>
            </w:r>
            <w:r>
              <w:t>20</w:t>
            </w:r>
            <w:r w:rsidRPr="00A57DAC">
              <w:t xml:space="preserve"> роки</w:t>
            </w:r>
          </w:p>
        </w:tc>
        <w:tc>
          <w:tcPr>
            <w:tcW w:w="297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Pr>
                <w:szCs w:val="28"/>
              </w:rPr>
              <w:t>Коломийська міськрайонна філія  Івано-Франківського обласного центру зайнятості</w:t>
            </w:r>
          </w:p>
        </w:tc>
        <w:tc>
          <w:tcPr>
            <w:tcW w:w="2835"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Кошти Фонду загально</w:t>
            </w:r>
            <w:r>
              <w:t>-обов’язко</w:t>
            </w:r>
            <w:r w:rsidRPr="00930403">
              <w:t>вого держав</w:t>
            </w:r>
            <w:r>
              <w:t>-</w:t>
            </w:r>
            <w:r w:rsidRPr="00930403">
              <w:t xml:space="preserve">ного </w:t>
            </w:r>
            <w:proofErr w:type="gramStart"/>
            <w:r w:rsidRPr="00930403">
              <w:t>соц</w:t>
            </w:r>
            <w:proofErr w:type="gramEnd"/>
            <w:r w:rsidRPr="00930403">
              <w:t>іального страху</w:t>
            </w:r>
            <w:r>
              <w:t>-</w:t>
            </w:r>
            <w:r w:rsidRPr="00930403">
              <w:t>вання України на випа</w:t>
            </w:r>
            <w:r>
              <w:t>-</w:t>
            </w:r>
            <w:r w:rsidRPr="00930403">
              <w:t>док безробіття</w:t>
            </w:r>
          </w:p>
        </w:tc>
        <w:tc>
          <w:tcPr>
            <w:tcW w:w="1417"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В межах виділених кошті</w:t>
            </w:r>
            <w:proofErr w:type="gramStart"/>
            <w:r w:rsidRPr="00930403">
              <w:t>в</w:t>
            </w:r>
            <w:proofErr w:type="gramEnd"/>
          </w:p>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21</w:t>
            </w:r>
          </w:p>
        </w:tc>
        <w:tc>
          <w:tcPr>
            <w:tcW w:w="2340" w:type="dxa"/>
            <w:vMerge w:val="restart"/>
            <w:tcBorders>
              <w:top w:val="single" w:sz="4" w:space="0" w:color="auto"/>
              <w:left w:val="nil"/>
              <w:right w:val="single" w:sz="4" w:space="0" w:color="auto"/>
            </w:tcBorders>
          </w:tcPr>
          <w:p w:rsidR="00FC77F2" w:rsidRPr="00930403" w:rsidRDefault="00FC77F2" w:rsidP="00FC77F2">
            <w:r>
              <w:t xml:space="preserve">Забезпечення умов для розвитку інфраструктури </w:t>
            </w:r>
            <w:proofErr w:type="gramStart"/>
            <w:r>
              <w:t>п</w:t>
            </w:r>
            <w:proofErr w:type="gramEnd"/>
            <w:r>
              <w:t>ідтримки підприємництва</w:t>
            </w:r>
          </w:p>
        </w:tc>
        <w:tc>
          <w:tcPr>
            <w:tcW w:w="3641" w:type="dxa"/>
            <w:tcBorders>
              <w:top w:val="single" w:sz="4" w:space="0" w:color="auto"/>
              <w:left w:val="nil"/>
              <w:bottom w:val="single" w:sz="4" w:space="0" w:color="auto"/>
              <w:right w:val="single" w:sz="4" w:space="0" w:color="auto"/>
            </w:tcBorders>
          </w:tcPr>
          <w:p w:rsidR="00FC77F2" w:rsidRPr="00930403" w:rsidRDefault="00FC77F2" w:rsidP="00FC77F2">
            <w:r>
              <w:t xml:space="preserve">Створення та функціонування об’єктів інфраструктури </w:t>
            </w:r>
            <w:proofErr w:type="gramStart"/>
            <w:r>
              <w:t>п</w:t>
            </w:r>
            <w:proofErr w:type="gramEnd"/>
            <w:r>
              <w:t>ідтримки розвитку підприємницької діяльності, в тому числі в інноваційній, виробничій, соціально – побутовій сферах, тощо</w:t>
            </w:r>
          </w:p>
        </w:tc>
        <w:tc>
          <w:tcPr>
            <w:tcW w:w="1701" w:type="dxa"/>
            <w:tcBorders>
              <w:top w:val="single" w:sz="4" w:space="0" w:color="auto"/>
              <w:left w:val="nil"/>
              <w:bottom w:val="single" w:sz="4" w:space="0" w:color="auto"/>
              <w:right w:val="single" w:sz="4" w:space="0" w:color="auto"/>
            </w:tcBorders>
          </w:tcPr>
          <w:p w:rsidR="00FC77F2" w:rsidRPr="00930403" w:rsidRDefault="00FC77F2" w:rsidP="00F01180">
            <w:r w:rsidRPr="00A57DAC">
              <w:t>201</w:t>
            </w:r>
            <w:r>
              <w:t>9</w:t>
            </w:r>
            <w:r w:rsidR="00F01180">
              <w:rPr>
                <w:lang w:val="uk-UA"/>
              </w:rPr>
              <w:t>-</w:t>
            </w:r>
            <w:r w:rsidRPr="00A57DAC">
              <w:t xml:space="preserve"> 20</w:t>
            </w:r>
            <w:r>
              <w:t>20</w:t>
            </w:r>
            <w:r w:rsidRPr="00A57DAC">
              <w:t xml:space="preserve"> роки</w:t>
            </w:r>
          </w:p>
        </w:tc>
        <w:tc>
          <w:tcPr>
            <w:tcW w:w="2977" w:type="dxa"/>
            <w:vMerge w:val="restart"/>
            <w:tcBorders>
              <w:top w:val="single" w:sz="4" w:space="0" w:color="auto"/>
              <w:left w:val="nil"/>
              <w:right w:val="single" w:sz="4" w:space="0" w:color="auto"/>
            </w:tcBorders>
          </w:tcPr>
          <w:p w:rsidR="00FC77F2" w:rsidRPr="00930403" w:rsidRDefault="00FC77F2" w:rsidP="00FC77F2">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t xml:space="preserve"> громадські організації, інші установи, організації, підприємства, органи місцевого самоврядування</w:t>
            </w:r>
          </w:p>
        </w:tc>
        <w:tc>
          <w:tcPr>
            <w:tcW w:w="2835" w:type="dxa"/>
            <w:tcBorders>
              <w:top w:val="single" w:sz="4" w:space="0" w:color="auto"/>
              <w:left w:val="nil"/>
              <w:bottom w:val="single" w:sz="4" w:space="0" w:color="auto"/>
              <w:right w:val="single" w:sz="4" w:space="0" w:color="auto"/>
            </w:tcBorders>
          </w:tcPr>
          <w:p w:rsidR="00FC77F2" w:rsidRPr="00930403" w:rsidRDefault="00FC77F2" w:rsidP="00FC77F2">
            <w:r>
              <w:t>Кошти місцевих бюджетів, виконавці</w:t>
            </w:r>
            <w:proofErr w:type="gramStart"/>
            <w:r>
              <w:t>в</w:t>
            </w:r>
            <w:proofErr w:type="gramEnd"/>
          </w:p>
        </w:tc>
        <w:tc>
          <w:tcPr>
            <w:tcW w:w="1417" w:type="dxa"/>
            <w:tcBorders>
              <w:top w:val="single" w:sz="4" w:space="0" w:color="auto"/>
              <w:left w:val="nil"/>
              <w:bottom w:val="single" w:sz="4" w:space="0" w:color="auto"/>
              <w:right w:val="single" w:sz="4" w:space="0" w:color="auto"/>
            </w:tcBorders>
          </w:tcPr>
          <w:p w:rsidR="00F01180" w:rsidRDefault="00FC77F2" w:rsidP="00FC77F2">
            <w:pPr>
              <w:rPr>
                <w:lang w:val="uk-UA"/>
              </w:rPr>
            </w:pPr>
            <w:proofErr w:type="gramStart"/>
            <w:r>
              <w:t>У</w:t>
            </w:r>
            <w:proofErr w:type="gramEnd"/>
            <w:r>
              <w:t xml:space="preserve"> межах кошторис</w:t>
            </w:r>
          </w:p>
          <w:p w:rsidR="00FC77F2" w:rsidRPr="00930403" w:rsidRDefault="00FC77F2" w:rsidP="00FC77F2">
            <w:r>
              <w:t>них призначень</w:t>
            </w:r>
          </w:p>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22</w:t>
            </w:r>
          </w:p>
        </w:tc>
        <w:tc>
          <w:tcPr>
            <w:tcW w:w="2340" w:type="dxa"/>
            <w:vMerge/>
            <w:tcBorders>
              <w:left w:val="nil"/>
              <w:right w:val="single" w:sz="4" w:space="0" w:color="auto"/>
            </w:tcBorders>
            <w:vAlign w:val="center"/>
          </w:tcPr>
          <w:p w:rsidR="00FC77F2" w:rsidRDefault="00FC77F2" w:rsidP="00FC77F2">
            <w:pPr>
              <w:jc w:val="both"/>
            </w:pPr>
          </w:p>
        </w:tc>
        <w:tc>
          <w:tcPr>
            <w:tcW w:w="3641" w:type="dxa"/>
            <w:tcBorders>
              <w:top w:val="single" w:sz="4" w:space="0" w:color="auto"/>
              <w:left w:val="nil"/>
              <w:bottom w:val="single" w:sz="4" w:space="0" w:color="auto"/>
              <w:right w:val="single" w:sz="4" w:space="0" w:color="auto"/>
            </w:tcBorders>
          </w:tcPr>
          <w:p w:rsidR="00FC77F2" w:rsidRDefault="00FC77F2" w:rsidP="00FC77F2">
            <w:r>
              <w:t xml:space="preserve">Ведення та постійне оновлення реєстру мережі інфраструктури </w:t>
            </w:r>
            <w:proofErr w:type="gramStart"/>
            <w:r>
              <w:t>п</w:t>
            </w:r>
            <w:proofErr w:type="gramEnd"/>
            <w:r>
              <w:t>ідтримки підприємництва</w:t>
            </w:r>
          </w:p>
        </w:tc>
        <w:tc>
          <w:tcPr>
            <w:tcW w:w="1701" w:type="dxa"/>
            <w:tcBorders>
              <w:top w:val="single" w:sz="4" w:space="0" w:color="auto"/>
              <w:left w:val="nil"/>
              <w:bottom w:val="single" w:sz="4" w:space="0" w:color="auto"/>
              <w:right w:val="single" w:sz="4" w:space="0" w:color="auto"/>
            </w:tcBorders>
          </w:tcPr>
          <w:p w:rsidR="00FC77F2" w:rsidRDefault="00FC77F2" w:rsidP="00F01180">
            <w:r w:rsidRPr="00A57DAC">
              <w:t>201</w:t>
            </w:r>
            <w:r>
              <w:t>9</w:t>
            </w:r>
            <w:r w:rsidR="00F01180">
              <w:rPr>
                <w:lang w:val="uk-UA"/>
              </w:rPr>
              <w:t>-</w:t>
            </w:r>
            <w:r w:rsidRPr="00A57DAC">
              <w:t xml:space="preserve"> 20</w:t>
            </w:r>
            <w:r>
              <w:t>20</w:t>
            </w:r>
            <w:r w:rsidRPr="00A57DAC">
              <w:t xml:space="preserve"> роки</w:t>
            </w:r>
          </w:p>
        </w:tc>
        <w:tc>
          <w:tcPr>
            <w:tcW w:w="2977" w:type="dxa"/>
            <w:vMerge/>
            <w:tcBorders>
              <w:left w:val="nil"/>
              <w:right w:val="single" w:sz="4" w:space="0" w:color="auto"/>
            </w:tcBorders>
          </w:tcPr>
          <w:p w:rsidR="00FC77F2" w:rsidRDefault="00FC77F2" w:rsidP="00FC77F2"/>
        </w:tc>
        <w:tc>
          <w:tcPr>
            <w:tcW w:w="2835" w:type="dxa"/>
            <w:vMerge w:val="restart"/>
            <w:tcBorders>
              <w:top w:val="single" w:sz="4" w:space="0" w:color="auto"/>
              <w:left w:val="nil"/>
              <w:right w:val="single" w:sz="4" w:space="0" w:color="auto"/>
            </w:tcBorders>
          </w:tcPr>
          <w:p w:rsidR="00FC77F2" w:rsidRDefault="00FC77F2" w:rsidP="00FC77F2">
            <w:r>
              <w:t>Фінансування не потребує</w:t>
            </w:r>
          </w:p>
        </w:tc>
        <w:tc>
          <w:tcPr>
            <w:tcW w:w="1417" w:type="dxa"/>
            <w:vMerge w:val="restart"/>
            <w:tcBorders>
              <w:top w:val="single" w:sz="4" w:space="0" w:color="auto"/>
              <w:left w:val="nil"/>
              <w:right w:val="single" w:sz="4" w:space="0" w:color="auto"/>
            </w:tcBorders>
          </w:tcPr>
          <w:p w:rsidR="00FC77F2" w:rsidRDefault="00FC77F2" w:rsidP="00FC77F2">
            <w:r>
              <w:t>-</w:t>
            </w:r>
          </w:p>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23</w:t>
            </w:r>
          </w:p>
        </w:tc>
        <w:tc>
          <w:tcPr>
            <w:tcW w:w="2340" w:type="dxa"/>
            <w:vMerge/>
            <w:tcBorders>
              <w:left w:val="nil"/>
              <w:bottom w:val="single" w:sz="4" w:space="0" w:color="auto"/>
              <w:right w:val="single" w:sz="4" w:space="0" w:color="auto"/>
            </w:tcBorders>
            <w:vAlign w:val="center"/>
          </w:tcPr>
          <w:p w:rsidR="00FC77F2" w:rsidRDefault="00FC77F2" w:rsidP="00FC77F2">
            <w:pPr>
              <w:jc w:val="both"/>
            </w:pPr>
          </w:p>
        </w:tc>
        <w:tc>
          <w:tcPr>
            <w:tcW w:w="3641" w:type="dxa"/>
            <w:tcBorders>
              <w:top w:val="single" w:sz="4" w:space="0" w:color="auto"/>
              <w:left w:val="nil"/>
              <w:bottom w:val="single" w:sz="4" w:space="0" w:color="auto"/>
              <w:right w:val="single" w:sz="4" w:space="0" w:color="auto"/>
            </w:tcBorders>
          </w:tcPr>
          <w:p w:rsidR="00FC77F2" w:rsidRDefault="00FC77F2" w:rsidP="00FC77F2">
            <w:r>
              <w:t xml:space="preserve">Надання консультаційної та інформаційної допомоги з питань формування інфраструктури </w:t>
            </w:r>
            <w:proofErr w:type="gramStart"/>
            <w:r>
              <w:t>п</w:t>
            </w:r>
            <w:proofErr w:type="gramEnd"/>
            <w:r>
              <w:t>ідтримки підприємництва</w:t>
            </w:r>
          </w:p>
        </w:tc>
        <w:tc>
          <w:tcPr>
            <w:tcW w:w="1701" w:type="dxa"/>
            <w:tcBorders>
              <w:top w:val="single" w:sz="4" w:space="0" w:color="auto"/>
              <w:left w:val="nil"/>
              <w:bottom w:val="single" w:sz="4" w:space="0" w:color="auto"/>
              <w:right w:val="single" w:sz="4" w:space="0" w:color="auto"/>
            </w:tcBorders>
          </w:tcPr>
          <w:p w:rsidR="00FC77F2" w:rsidRDefault="00FC77F2" w:rsidP="00FC77F2"/>
        </w:tc>
        <w:tc>
          <w:tcPr>
            <w:tcW w:w="2977" w:type="dxa"/>
            <w:vMerge/>
            <w:tcBorders>
              <w:left w:val="nil"/>
              <w:bottom w:val="single" w:sz="4" w:space="0" w:color="auto"/>
              <w:right w:val="single" w:sz="4" w:space="0" w:color="auto"/>
            </w:tcBorders>
          </w:tcPr>
          <w:p w:rsidR="00FC77F2" w:rsidRDefault="00FC77F2" w:rsidP="00FC77F2"/>
        </w:tc>
        <w:tc>
          <w:tcPr>
            <w:tcW w:w="2835" w:type="dxa"/>
            <w:vMerge/>
            <w:tcBorders>
              <w:left w:val="nil"/>
              <w:bottom w:val="single" w:sz="4" w:space="0" w:color="auto"/>
              <w:right w:val="single" w:sz="4" w:space="0" w:color="auto"/>
            </w:tcBorders>
            <w:vAlign w:val="center"/>
          </w:tcPr>
          <w:p w:rsidR="00FC77F2" w:rsidRDefault="00FC77F2" w:rsidP="00FC77F2">
            <w:pPr>
              <w:jc w:val="both"/>
            </w:pPr>
          </w:p>
        </w:tc>
        <w:tc>
          <w:tcPr>
            <w:tcW w:w="1417" w:type="dxa"/>
            <w:vMerge/>
            <w:tcBorders>
              <w:left w:val="nil"/>
              <w:bottom w:val="single" w:sz="4" w:space="0" w:color="auto"/>
              <w:right w:val="single" w:sz="4" w:space="0" w:color="auto"/>
            </w:tcBorders>
            <w:vAlign w:val="center"/>
          </w:tcPr>
          <w:p w:rsidR="00FC77F2" w:rsidRDefault="00FC77F2" w:rsidP="00FC77F2"/>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24</w:t>
            </w:r>
          </w:p>
        </w:tc>
        <w:tc>
          <w:tcPr>
            <w:tcW w:w="2340"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 xml:space="preserve">Забезпечення врахування </w:t>
            </w:r>
            <w:r>
              <w:rPr>
                <w:rFonts w:ascii="Times New Roman" w:hAnsi="Times New Roman"/>
                <w:sz w:val="24"/>
                <w:szCs w:val="24"/>
              </w:rPr>
              <w:t xml:space="preserve">місцевих </w:t>
            </w:r>
            <w:r w:rsidRPr="000E7731">
              <w:rPr>
                <w:rFonts w:ascii="Times New Roman" w:hAnsi="Times New Roman"/>
                <w:sz w:val="24"/>
                <w:szCs w:val="24"/>
              </w:rPr>
              <w:t xml:space="preserve">особливостей малого і середнього </w:t>
            </w:r>
            <w:r w:rsidRPr="000E7731">
              <w:rPr>
                <w:rFonts w:ascii="Times New Roman" w:hAnsi="Times New Roman"/>
                <w:sz w:val="24"/>
                <w:szCs w:val="24"/>
              </w:rPr>
              <w:lastRenderedPageBreak/>
              <w:t>підприємництва</w:t>
            </w:r>
          </w:p>
        </w:tc>
        <w:tc>
          <w:tcPr>
            <w:tcW w:w="3641" w:type="dxa"/>
            <w:tcBorders>
              <w:top w:val="single" w:sz="4" w:space="0" w:color="auto"/>
              <w:left w:val="nil"/>
              <w:bottom w:val="single" w:sz="4" w:space="0" w:color="auto"/>
              <w:right w:val="single" w:sz="4" w:space="0" w:color="auto"/>
            </w:tcBorders>
          </w:tcPr>
          <w:p w:rsidR="00FC77F2" w:rsidRPr="007E616D" w:rsidRDefault="00FC77F2" w:rsidP="00FC77F2">
            <w:pPr>
              <w:pStyle w:val="af7"/>
              <w:spacing w:line="228" w:lineRule="auto"/>
              <w:ind w:firstLine="0"/>
              <w:rPr>
                <w:rFonts w:ascii="Times New Roman" w:hAnsi="Times New Roman"/>
                <w:sz w:val="24"/>
                <w:szCs w:val="24"/>
              </w:rPr>
            </w:pPr>
            <w:r>
              <w:rPr>
                <w:rFonts w:ascii="Times New Roman" w:hAnsi="Times New Roman"/>
                <w:sz w:val="24"/>
                <w:szCs w:val="24"/>
              </w:rPr>
              <w:lastRenderedPageBreak/>
              <w:t>Р</w:t>
            </w:r>
            <w:r w:rsidRPr="000E7731">
              <w:rPr>
                <w:rFonts w:ascii="Times New Roman" w:hAnsi="Times New Roman"/>
                <w:sz w:val="24"/>
                <w:szCs w:val="24"/>
              </w:rPr>
              <w:t>озробленн</w:t>
            </w:r>
            <w:r>
              <w:rPr>
                <w:rFonts w:ascii="Times New Roman" w:hAnsi="Times New Roman"/>
                <w:sz w:val="24"/>
                <w:szCs w:val="24"/>
              </w:rPr>
              <w:t>я</w:t>
            </w:r>
            <w:r w:rsidRPr="000E7731">
              <w:rPr>
                <w:rFonts w:ascii="Times New Roman" w:hAnsi="Times New Roman"/>
                <w:sz w:val="24"/>
                <w:szCs w:val="24"/>
              </w:rPr>
              <w:t xml:space="preserve"> місцевих програм та проектів розвитку малого і середнього підприємни</w:t>
            </w:r>
            <w:r w:rsidRPr="000E7731">
              <w:rPr>
                <w:rFonts w:ascii="Times New Roman" w:hAnsi="Times New Roman"/>
                <w:sz w:val="24"/>
                <w:szCs w:val="24"/>
                <w:highlight w:val="white"/>
              </w:rPr>
              <w:t>цтва та їх узгодження із страт</w:t>
            </w:r>
            <w:r w:rsidRPr="000E7731">
              <w:rPr>
                <w:rFonts w:ascii="Times New Roman" w:hAnsi="Times New Roman"/>
                <w:sz w:val="24"/>
                <w:szCs w:val="24"/>
              </w:rPr>
              <w:t xml:space="preserve">егічними напрямами, зазначеними у </w:t>
            </w:r>
            <w:r w:rsidRPr="000E7731">
              <w:rPr>
                <w:rFonts w:ascii="Times New Roman" w:hAnsi="Times New Roman"/>
                <w:sz w:val="24"/>
                <w:szCs w:val="24"/>
              </w:rPr>
              <w:lastRenderedPageBreak/>
              <w:t>Стратегії розвитку малого і середнього підприємництва в Україні на період до 2020 року, схваленій розпорядженням Кабінету Міністрів України від 24 травня 2017 р. № 504</w:t>
            </w:r>
          </w:p>
        </w:tc>
        <w:tc>
          <w:tcPr>
            <w:tcW w:w="1701" w:type="dxa"/>
            <w:tcBorders>
              <w:top w:val="single" w:sz="4" w:space="0" w:color="auto"/>
              <w:left w:val="nil"/>
              <w:bottom w:val="single" w:sz="4" w:space="0" w:color="auto"/>
              <w:right w:val="single" w:sz="4" w:space="0" w:color="auto"/>
            </w:tcBorders>
          </w:tcPr>
          <w:p w:rsidR="00FC77F2" w:rsidRDefault="00FC77F2" w:rsidP="00F01180">
            <w:r w:rsidRPr="00A57DAC">
              <w:lastRenderedPageBreak/>
              <w:t>201</w:t>
            </w:r>
            <w:r>
              <w:t>9</w:t>
            </w:r>
            <w:r w:rsidR="00F01180">
              <w:rPr>
                <w:lang w:val="uk-UA"/>
              </w:rPr>
              <w:t>-</w:t>
            </w:r>
            <w:r w:rsidRPr="00A57DAC">
              <w:t>20</w:t>
            </w:r>
            <w:r>
              <w:t>20</w:t>
            </w:r>
            <w:r w:rsidRPr="00A57DAC">
              <w:t xml:space="preserve"> роки</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t xml:space="preserve"> громадські організації, інші установи, організації, підприємства, </w:t>
            </w:r>
            <w:r>
              <w:lastRenderedPageBreak/>
              <w:t>органи місцевого самоврядування</w:t>
            </w:r>
          </w:p>
        </w:tc>
        <w:tc>
          <w:tcPr>
            <w:tcW w:w="2835"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lastRenderedPageBreak/>
              <w:t xml:space="preserve">В межах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lastRenderedPageBreak/>
              <w:t>25</w:t>
            </w:r>
          </w:p>
        </w:tc>
        <w:tc>
          <w:tcPr>
            <w:tcW w:w="2340" w:type="dxa"/>
            <w:vMerge w:val="restart"/>
            <w:tcBorders>
              <w:top w:val="single" w:sz="4" w:space="0" w:color="auto"/>
              <w:left w:val="nil"/>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Сприяння екологізації малого і середнього підприємництва</w:t>
            </w:r>
          </w:p>
        </w:tc>
        <w:tc>
          <w:tcPr>
            <w:tcW w:w="364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 xml:space="preserve"> </w:t>
            </w:r>
            <w:r>
              <w:rPr>
                <w:rFonts w:ascii="Times New Roman" w:hAnsi="Times New Roman"/>
                <w:sz w:val="24"/>
                <w:szCs w:val="24"/>
              </w:rPr>
              <w:t>П</w:t>
            </w:r>
            <w:r w:rsidRPr="000E7731">
              <w:rPr>
                <w:rFonts w:ascii="Times New Roman" w:hAnsi="Times New Roman"/>
                <w:sz w:val="24"/>
                <w:szCs w:val="24"/>
              </w:rPr>
              <w:t>ідвищення поінформованості суб’єктів малого і середнього підприємництва про переваги екологізації підприємницької діяльності</w:t>
            </w:r>
          </w:p>
        </w:tc>
        <w:tc>
          <w:tcPr>
            <w:tcW w:w="1701" w:type="dxa"/>
            <w:tcBorders>
              <w:top w:val="single" w:sz="4" w:space="0" w:color="auto"/>
              <w:left w:val="nil"/>
              <w:bottom w:val="single" w:sz="4" w:space="0" w:color="auto"/>
              <w:right w:val="single" w:sz="4" w:space="0" w:color="auto"/>
            </w:tcBorders>
          </w:tcPr>
          <w:p w:rsidR="00FC77F2" w:rsidRDefault="00FC77F2" w:rsidP="00F01180">
            <w:r w:rsidRPr="00A57DAC">
              <w:t>201</w:t>
            </w:r>
            <w:r>
              <w:t>9</w:t>
            </w:r>
            <w:r w:rsidR="00F01180">
              <w:rPr>
                <w:lang w:val="uk-UA"/>
              </w:rPr>
              <w:t>-</w:t>
            </w:r>
            <w:r w:rsidRPr="00A57DAC">
              <w:t>20</w:t>
            </w:r>
            <w:r>
              <w:t>20</w:t>
            </w:r>
            <w:r w:rsidRPr="00A57DAC">
              <w:t xml:space="preserve"> роки</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rPr>
                <w:spacing w:val="-2"/>
              </w:rPr>
              <w:t xml:space="preserve"> о</w:t>
            </w:r>
            <w:r>
              <w:t>ргани місцевого самоврядування</w:t>
            </w:r>
          </w:p>
        </w:tc>
        <w:tc>
          <w:tcPr>
            <w:tcW w:w="2835"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 xml:space="preserve">В межах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26</w:t>
            </w:r>
          </w:p>
        </w:tc>
        <w:tc>
          <w:tcPr>
            <w:tcW w:w="2340" w:type="dxa"/>
            <w:vMerge/>
            <w:tcBorders>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p>
        </w:tc>
        <w:tc>
          <w:tcPr>
            <w:tcW w:w="364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highlight w:val="white"/>
              </w:rPr>
            </w:pPr>
            <w:r>
              <w:rPr>
                <w:rFonts w:ascii="Times New Roman" w:hAnsi="Times New Roman"/>
                <w:sz w:val="24"/>
                <w:szCs w:val="24"/>
                <w:highlight w:val="white"/>
              </w:rPr>
              <w:t>С</w:t>
            </w:r>
            <w:r w:rsidRPr="000E7731">
              <w:rPr>
                <w:rFonts w:ascii="Times New Roman" w:hAnsi="Times New Roman"/>
                <w:sz w:val="24"/>
                <w:szCs w:val="24"/>
                <w:highlight w:val="white"/>
              </w:rPr>
              <w:t>прияння впровадженню суб`єктами малого і середнього підприємництва моделей сталого споживання та виробництва, “зелених практик”, включаючи впровадження систем екологічного менеджменту, екологічної сертифікації та екологічного маркування згідно з вимогами міжнародних стандартів серії ISO</w:t>
            </w:r>
          </w:p>
        </w:tc>
        <w:tc>
          <w:tcPr>
            <w:tcW w:w="1701" w:type="dxa"/>
            <w:tcBorders>
              <w:top w:val="single" w:sz="4" w:space="0" w:color="auto"/>
              <w:left w:val="nil"/>
              <w:bottom w:val="single" w:sz="4" w:space="0" w:color="auto"/>
              <w:right w:val="single" w:sz="4" w:space="0" w:color="auto"/>
            </w:tcBorders>
          </w:tcPr>
          <w:p w:rsidR="00FC77F2" w:rsidRDefault="00FC77F2" w:rsidP="00F01180">
            <w:r w:rsidRPr="00A57DAC">
              <w:t>201</w:t>
            </w:r>
            <w:r>
              <w:t>9</w:t>
            </w:r>
            <w:r w:rsidR="00F01180">
              <w:rPr>
                <w:lang w:val="uk-UA"/>
              </w:rPr>
              <w:t>-</w:t>
            </w:r>
            <w:r w:rsidRPr="00A57DAC">
              <w:t xml:space="preserve"> 20</w:t>
            </w:r>
            <w:r>
              <w:t>20</w:t>
            </w:r>
            <w:r w:rsidRPr="00A57DAC">
              <w:t xml:space="preserve"> роки</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rPr>
                <w:spacing w:val="-2"/>
              </w:rPr>
              <w:t xml:space="preserve"> о</w:t>
            </w:r>
            <w:r>
              <w:t>ргани місцевого самоврядування</w:t>
            </w:r>
          </w:p>
        </w:tc>
        <w:tc>
          <w:tcPr>
            <w:tcW w:w="2835" w:type="dxa"/>
            <w:tcBorders>
              <w:top w:val="single" w:sz="4" w:space="0" w:color="auto"/>
              <w:left w:val="nil"/>
              <w:bottom w:val="single" w:sz="4" w:space="0" w:color="auto"/>
              <w:right w:val="single" w:sz="4" w:space="0" w:color="auto"/>
            </w:tcBorders>
            <w:vAlign w:val="center"/>
          </w:tcPr>
          <w:p w:rsidR="00FC77F2" w:rsidRPr="00930403" w:rsidRDefault="00FC77F2" w:rsidP="00FC77F2">
            <w:pPr>
              <w:jc w:val="both"/>
            </w:pPr>
            <w:r w:rsidRPr="00930403">
              <w:t xml:space="preserve">В межах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27</w:t>
            </w:r>
          </w:p>
        </w:tc>
        <w:tc>
          <w:tcPr>
            <w:tcW w:w="2340" w:type="dxa"/>
            <w:vMerge w:val="restart"/>
            <w:tcBorders>
              <w:top w:val="single" w:sz="4" w:space="0" w:color="auto"/>
              <w:left w:val="nil"/>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Використання можливостей Рамкової програми Європейського Союзу з досліджень та інновацій “Горизонт 2020”</w:t>
            </w:r>
          </w:p>
        </w:tc>
        <w:tc>
          <w:tcPr>
            <w:tcW w:w="364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highlight w:val="white"/>
              </w:rPr>
            </w:pPr>
            <w:r w:rsidRPr="000E7731">
              <w:rPr>
                <w:rFonts w:ascii="Times New Roman" w:hAnsi="Times New Roman"/>
                <w:sz w:val="24"/>
                <w:szCs w:val="24"/>
                <w:highlight w:val="white"/>
              </w:rPr>
              <w:t xml:space="preserve"> </w:t>
            </w:r>
            <w:r>
              <w:rPr>
                <w:rFonts w:ascii="Times New Roman" w:hAnsi="Times New Roman"/>
                <w:sz w:val="24"/>
                <w:szCs w:val="24"/>
                <w:highlight w:val="white"/>
              </w:rPr>
              <w:t>П</w:t>
            </w:r>
            <w:r w:rsidRPr="000E7731">
              <w:rPr>
                <w:rFonts w:ascii="Times New Roman" w:hAnsi="Times New Roman"/>
                <w:sz w:val="24"/>
                <w:szCs w:val="24"/>
                <w:highlight w:val="white"/>
              </w:rPr>
              <w:t>ідвищення поінформованості суб’єктів малого і середнього підприємництва про можливості програми Європейського Союзу з досліджень та інновацій “Горизонт 2020”</w:t>
            </w:r>
          </w:p>
        </w:tc>
        <w:tc>
          <w:tcPr>
            <w:tcW w:w="170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highlight w:val="white"/>
              </w:rPr>
            </w:pPr>
            <w:r w:rsidRPr="000E7731">
              <w:rPr>
                <w:rFonts w:ascii="Times New Roman" w:hAnsi="Times New Roman"/>
                <w:sz w:val="24"/>
                <w:szCs w:val="24"/>
                <w:highlight w:val="white"/>
              </w:rPr>
              <w:t>-“-</w:t>
            </w:r>
          </w:p>
        </w:tc>
        <w:tc>
          <w:tcPr>
            <w:tcW w:w="2977" w:type="dxa"/>
            <w:tcBorders>
              <w:top w:val="single" w:sz="4" w:space="0" w:color="auto"/>
              <w:left w:val="nil"/>
              <w:bottom w:val="single" w:sz="4" w:space="0" w:color="auto"/>
              <w:right w:val="single" w:sz="4" w:space="0" w:color="auto"/>
            </w:tcBorders>
          </w:tcPr>
          <w:p w:rsidR="00FC77F2" w:rsidRPr="00930403" w:rsidRDefault="00FC77F2" w:rsidP="00FC77F2">
            <w:r>
              <w:rPr>
                <w:spacing w:val="-2"/>
              </w:rPr>
              <w:t>У</w:t>
            </w:r>
            <w:r w:rsidRPr="00930403">
              <w:rPr>
                <w:spacing w:val="-2"/>
              </w:rPr>
              <w:t xml:space="preserve">правління економіки </w:t>
            </w:r>
            <w:r>
              <w:rPr>
                <w:spacing w:val="-2"/>
              </w:rPr>
              <w:t>РДА</w:t>
            </w:r>
            <w:r w:rsidRPr="00930403">
              <w:rPr>
                <w:spacing w:val="-2"/>
              </w:rPr>
              <w:t>,</w:t>
            </w:r>
            <w:r>
              <w:rPr>
                <w:spacing w:val="-2"/>
              </w:rPr>
              <w:t xml:space="preserve"> структурні </w:t>
            </w:r>
            <w:proofErr w:type="gramStart"/>
            <w:r>
              <w:rPr>
                <w:spacing w:val="-2"/>
              </w:rPr>
              <w:t>п</w:t>
            </w:r>
            <w:proofErr w:type="gramEnd"/>
            <w:r>
              <w:rPr>
                <w:spacing w:val="-2"/>
              </w:rPr>
              <w:t>ідроз-діли РДА,</w:t>
            </w:r>
            <w:r w:rsidRPr="00930403">
              <w:rPr>
                <w:spacing w:val="-2"/>
              </w:rPr>
              <w:t xml:space="preserve"> </w:t>
            </w:r>
            <w:r>
              <w:rPr>
                <w:spacing w:val="-2"/>
              </w:rPr>
              <w:t xml:space="preserve"> о</w:t>
            </w:r>
            <w:r>
              <w:t>ргани місцевого самоврядування</w:t>
            </w:r>
          </w:p>
        </w:tc>
        <w:tc>
          <w:tcPr>
            <w:tcW w:w="2835" w:type="dxa"/>
            <w:vMerge w:val="restart"/>
            <w:tcBorders>
              <w:top w:val="single" w:sz="4" w:space="0" w:color="auto"/>
              <w:left w:val="nil"/>
              <w:right w:val="single" w:sz="4" w:space="0" w:color="auto"/>
            </w:tcBorders>
            <w:vAlign w:val="center"/>
          </w:tcPr>
          <w:p w:rsidR="00FC77F2" w:rsidRPr="00930403" w:rsidRDefault="00FC77F2" w:rsidP="00FC77F2">
            <w:pPr>
              <w:jc w:val="both"/>
            </w:pPr>
            <w:r w:rsidRPr="00930403">
              <w:t xml:space="preserve">В межах </w:t>
            </w:r>
            <w:proofErr w:type="gramStart"/>
            <w:r w:rsidRPr="00930403">
              <w:t>бюджетного</w:t>
            </w:r>
            <w:proofErr w:type="gramEnd"/>
            <w:r w:rsidRPr="00930403">
              <w:t xml:space="preserve"> фінансування на вико</w:t>
            </w:r>
            <w:r>
              <w:t>-</w:t>
            </w:r>
            <w:r w:rsidRPr="00930403">
              <w:t xml:space="preserve">нання </w:t>
            </w:r>
            <w:r w:rsidRPr="00F36B32">
              <w:t xml:space="preserve">функціональних </w:t>
            </w:r>
            <w:r>
              <w:t>повноважень</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28</w:t>
            </w:r>
          </w:p>
        </w:tc>
        <w:tc>
          <w:tcPr>
            <w:tcW w:w="2340" w:type="dxa"/>
            <w:vMerge/>
            <w:tcBorders>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p>
        </w:tc>
        <w:tc>
          <w:tcPr>
            <w:tcW w:w="364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Pr>
                <w:rFonts w:ascii="Times New Roman" w:hAnsi="Times New Roman"/>
                <w:sz w:val="24"/>
                <w:szCs w:val="24"/>
              </w:rPr>
              <w:t>З</w:t>
            </w:r>
            <w:r w:rsidRPr="000E7731">
              <w:rPr>
                <w:rFonts w:ascii="Times New Roman" w:hAnsi="Times New Roman"/>
                <w:sz w:val="24"/>
                <w:szCs w:val="24"/>
              </w:rPr>
              <w:t>абезпечення розвитку та нав</w:t>
            </w:r>
            <w:r>
              <w:rPr>
                <w:rFonts w:ascii="Times New Roman" w:hAnsi="Times New Roman"/>
                <w:sz w:val="24"/>
                <w:szCs w:val="24"/>
              </w:rPr>
              <w:t>-</w:t>
            </w:r>
            <w:r w:rsidRPr="000E7731">
              <w:rPr>
                <w:rFonts w:ascii="Times New Roman" w:hAnsi="Times New Roman"/>
                <w:sz w:val="24"/>
                <w:szCs w:val="24"/>
              </w:rPr>
              <w:t xml:space="preserve">чання національних контактних пунктів Рамкової програми ЄС з досліджень та інновацій </w:t>
            </w:r>
            <w:r w:rsidRPr="000E7731">
              <w:rPr>
                <w:rFonts w:ascii="Times New Roman" w:hAnsi="Times New Roman"/>
                <w:sz w:val="24"/>
                <w:szCs w:val="24"/>
                <w:highlight w:val="white"/>
              </w:rPr>
              <w:t>“Гори</w:t>
            </w:r>
            <w:r>
              <w:rPr>
                <w:rFonts w:ascii="Times New Roman" w:hAnsi="Times New Roman"/>
                <w:sz w:val="24"/>
                <w:szCs w:val="24"/>
                <w:highlight w:val="white"/>
              </w:rPr>
              <w:t>-</w:t>
            </w:r>
            <w:r w:rsidRPr="000E7731">
              <w:rPr>
                <w:rFonts w:ascii="Times New Roman" w:hAnsi="Times New Roman"/>
                <w:sz w:val="24"/>
                <w:szCs w:val="24"/>
                <w:highlight w:val="white"/>
              </w:rPr>
              <w:t>зонт 2020”</w:t>
            </w:r>
            <w:r w:rsidRPr="000E7731">
              <w:rPr>
                <w:rFonts w:ascii="Times New Roman" w:hAnsi="Times New Roman"/>
                <w:sz w:val="24"/>
                <w:szCs w:val="24"/>
              </w:rPr>
              <w:t xml:space="preserve"> щодо можливостей використання програми українськими учасниками</w:t>
            </w:r>
          </w:p>
        </w:tc>
        <w:tc>
          <w:tcPr>
            <w:tcW w:w="170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rPr>
            </w:pPr>
            <w:r w:rsidRPr="000E7731">
              <w:rPr>
                <w:rFonts w:ascii="Times New Roman" w:hAnsi="Times New Roman"/>
                <w:sz w:val="24"/>
                <w:szCs w:val="24"/>
                <w:highlight w:val="white"/>
              </w:rPr>
              <w:t>-“-</w:t>
            </w:r>
          </w:p>
        </w:tc>
        <w:tc>
          <w:tcPr>
            <w:tcW w:w="2977"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rPr>
            </w:pPr>
            <w:r w:rsidRPr="000E7731">
              <w:rPr>
                <w:rFonts w:ascii="Times New Roman" w:hAnsi="Times New Roman"/>
                <w:sz w:val="24"/>
                <w:szCs w:val="24"/>
                <w:highlight w:val="white"/>
              </w:rPr>
              <w:t>-“-</w:t>
            </w:r>
          </w:p>
        </w:tc>
        <w:tc>
          <w:tcPr>
            <w:tcW w:w="2835" w:type="dxa"/>
            <w:vMerge/>
            <w:tcBorders>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highlight w:val="white"/>
              </w:rPr>
            </w:pP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tc>
      </w:tr>
      <w:tr w:rsidR="00FC77F2" w:rsidRPr="00930403" w:rsidTr="00FC77F2">
        <w:trPr>
          <w:trHeight w:val="523"/>
        </w:trPr>
        <w:tc>
          <w:tcPr>
            <w:tcW w:w="560" w:type="dxa"/>
            <w:tcBorders>
              <w:top w:val="single" w:sz="4" w:space="0" w:color="auto"/>
              <w:left w:val="single" w:sz="4" w:space="0" w:color="auto"/>
              <w:bottom w:val="single" w:sz="4" w:space="0" w:color="auto"/>
              <w:right w:val="single" w:sz="4" w:space="0" w:color="auto"/>
            </w:tcBorders>
            <w:vAlign w:val="center"/>
          </w:tcPr>
          <w:p w:rsidR="00FC77F2" w:rsidRDefault="00FC77F2" w:rsidP="00FC77F2">
            <w:pPr>
              <w:pStyle w:val="ad"/>
              <w:tabs>
                <w:tab w:val="clear" w:pos="4677"/>
                <w:tab w:val="clear" w:pos="9355"/>
              </w:tabs>
              <w:jc w:val="both"/>
            </w:pPr>
            <w:r>
              <w:t>29</w:t>
            </w:r>
          </w:p>
        </w:tc>
        <w:tc>
          <w:tcPr>
            <w:tcW w:w="2340"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t xml:space="preserve">Використання </w:t>
            </w:r>
            <w:r w:rsidRPr="000E7731">
              <w:rPr>
                <w:rFonts w:ascii="Times New Roman" w:hAnsi="Times New Roman"/>
                <w:sz w:val="24"/>
                <w:szCs w:val="24"/>
              </w:rPr>
              <w:lastRenderedPageBreak/>
              <w:t>можливостей програми ЄС “Конкурентоспроможність підприємств малого і середнього бізнесу (COSME) (2014-2020)”</w:t>
            </w:r>
          </w:p>
        </w:tc>
        <w:tc>
          <w:tcPr>
            <w:tcW w:w="364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rPr>
                <w:rFonts w:ascii="Times New Roman" w:hAnsi="Times New Roman"/>
                <w:sz w:val="24"/>
                <w:szCs w:val="24"/>
              </w:rPr>
            </w:pPr>
            <w:r w:rsidRPr="000E7731">
              <w:rPr>
                <w:rFonts w:ascii="Times New Roman" w:hAnsi="Times New Roman"/>
                <w:sz w:val="24"/>
                <w:szCs w:val="24"/>
              </w:rPr>
              <w:lastRenderedPageBreak/>
              <w:t xml:space="preserve"> </w:t>
            </w:r>
            <w:r>
              <w:rPr>
                <w:rFonts w:ascii="Times New Roman" w:hAnsi="Times New Roman"/>
                <w:sz w:val="24"/>
                <w:szCs w:val="24"/>
              </w:rPr>
              <w:t>С</w:t>
            </w:r>
            <w:r w:rsidRPr="000E7731">
              <w:rPr>
                <w:rFonts w:ascii="Times New Roman" w:hAnsi="Times New Roman"/>
                <w:sz w:val="24"/>
                <w:szCs w:val="24"/>
              </w:rPr>
              <w:t xml:space="preserve">прияння участі суб’єктів </w:t>
            </w:r>
            <w:r w:rsidRPr="000E7731">
              <w:rPr>
                <w:rFonts w:ascii="Times New Roman" w:hAnsi="Times New Roman"/>
                <w:sz w:val="24"/>
                <w:szCs w:val="24"/>
              </w:rPr>
              <w:lastRenderedPageBreak/>
              <w:t>малого і середнього підприємництва у програмі ЄС “Конкурентоспроможність підприємств малого і середнього бізнесу (COSME) (2014-2020)”, в тому числі Європейській мережі підприємств (EEN)</w:t>
            </w:r>
          </w:p>
        </w:tc>
        <w:tc>
          <w:tcPr>
            <w:tcW w:w="1701"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rPr>
            </w:pPr>
            <w:r w:rsidRPr="000E7731">
              <w:rPr>
                <w:rFonts w:ascii="Times New Roman" w:hAnsi="Times New Roman"/>
                <w:sz w:val="24"/>
                <w:szCs w:val="24"/>
                <w:highlight w:val="white"/>
              </w:rPr>
              <w:lastRenderedPageBreak/>
              <w:t>-“-</w:t>
            </w:r>
          </w:p>
        </w:tc>
        <w:tc>
          <w:tcPr>
            <w:tcW w:w="2977"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rPr>
            </w:pPr>
            <w:r w:rsidRPr="000E7731">
              <w:rPr>
                <w:rFonts w:ascii="Times New Roman" w:hAnsi="Times New Roman"/>
                <w:sz w:val="24"/>
                <w:szCs w:val="24"/>
                <w:highlight w:val="white"/>
              </w:rPr>
              <w:t>-“-</w:t>
            </w:r>
          </w:p>
        </w:tc>
        <w:tc>
          <w:tcPr>
            <w:tcW w:w="2835" w:type="dxa"/>
            <w:tcBorders>
              <w:top w:val="single" w:sz="4" w:space="0" w:color="auto"/>
              <w:left w:val="nil"/>
              <w:bottom w:val="single" w:sz="4" w:space="0" w:color="auto"/>
              <w:right w:val="single" w:sz="4" w:space="0" w:color="auto"/>
            </w:tcBorders>
          </w:tcPr>
          <w:p w:rsidR="00FC77F2" w:rsidRPr="000E7731" w:rsidRDefault="00FC77F2" w:rsidP="00FC77F2">
            <w:pPr>
              <w:pStyle w:val="af7"/>
              <w:spacing w:line="228" w:lineRule="auto"/>
              <w:ind w:firstLine="0"/>
              <w:jc w:val="center"/>
              <w:rPr>
                <w:rFonts w:ascii="Times New Roman" w:hAnsi="Times New Roman"/>
                <w:sz w:val="24"/>
                <w:szCs w:val="24"/>
              </w:rPr>
            </w:pPr>
            <w:r w:rsidRPr="000E7731">
              <w:rPr>
                <w:rFonts w:ascii="Times New Roman" w:hAnsi="Times New Roman"/>
                <w:sz w:val="24"/>
                <w:szCs w:val="24"/>
                <w:highlight w:val="white"/>
              </w:rPr>
              <w:t>-“-</w:t>
            </w:r>
          </w:p>
        </w:tc>
        <w:tc>
          <w:tcPr>
            <w:tcW w:w="1417" w:type="dxa"/>
            <w:tcBorders>
              <w:top w:val="single" w:sz="4" w:space="0" w:color="auto"/>
              <w:left w:val="nil"/>
              <w:bottom w:val="single" w:sz="4" w:space="0" w:color="auto"/>
              <w:right w:val="single" w:sz="4" w:space="0" w:color="auto"/>
            </w:tcBorders>
            <w:vAlign w:val="center"/>
          </w:tcPr>
          <w:p w:rsidR="00FC77F2" w:rsidRDefault="00FC77F2" w:rsidP="00FC77F2"/>
        </w:tc>
      </w:tr>
    </w:tbl>
    <w:p w:rsidR="004315B6" w:rsidRPr="00690815" w:rsidRDefault="004315B6" w:rsidP="004315B6">
      <w:pPr>
        <w:shd w:val="clear" w:color="auto" w:fill="FFFFFF"/>
        <w:rPr>
          <w:b/>
          <w:color w:val="000000"/>
          <w:sz w:val="28"/>
          <w:szCs w:val="28"/>
          <w:lang w:val="uk-UA"/>
        </w:rPr>
      </w:pPr>
    </w:p>
    <w:p w:rsidR="004315B6" w:rsidRPr="00690815" w:rsidRDefault="004315B6" w:rsidP="004315B6">
      <w:pPr>
        <w:shd w:val="clear" w:color="auto" w:fill="FFFFFF"/>
        <w:rPr>
          <w:b/>
          <w:color w:val="000000"/>
          <w:sz w:val="28"/>
          <w:szCs w:val="28"/>
          <w:lang w:val="uk-UA"/>
        </w:rPr>
      </w:pPr>
    </w:p>
    <w:p w:rsidR="004315B6" w:rsidRPr="00690815" w:rsidRDefault="004315B6" w:rsidP="004315B6">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 </w:t>
      </w:r>
      <w:r w:rsidRPr="00690815">
        <w:rPr>
          <w:b/>
          <w:sz w:val="28"/>
          <w:szCs w:val="28"/>
          <w:lang w:val="uk-UA"/>
        </w:rPr>
        <w:t xml:space="preserve"> Г</w:t>
      </w:r>
      <w:r>
        <w:rPr>
          <w:b/>
          <w:sz w:val="28"/>
          <w:szCs w:val="28"/>
          <w:lang w:val="uk-UA"/>
        </w:rPr>
        <w:t>ранд</w:t>
      </w:r>
      <w:r w:rsidRPr="00690815">
        <w:rPr>
          <w:b/>
          <w:sz w:val="28"/>
          <w:szCs w:val="28"/>
          <w:lang w:val="uk-UA"/>
        </w:rPr>
        <w:t>а</w:t>
      </w: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r w:rsidRPr="00690815">
        <w:rPr>
          <w:b/>
          <w:sz w:val="28"/>
          <w:szCs w:val="28"/>
          <w:lang w:val="uk-UA"/>
        </w:rPr>
        <w:t>Керівник програми                                                                                                                               Любов Михайлишин</w:t>
      </w:r>
    </w:p>
    <w:p w:rsidR="004315B6" w:rsidRPr="00690815" w:rsidRDefault="004315B6" w:rsidP="004315B6">
      <w:pPr>
        <w:shd w:val="clear" w:color="auto" w:fill="FFFFFF"/>
        <w:tabs>
          <w:tab w:val="left" w:pos="9498"/>
          <w:tab w:val="left" w:pos="9639"/>
        </w:tabs>
        <w:ind w:left="9639"/>
        <w:rPr>
          <w:color w:val="000000"/>
          <w:sz w:val="28"/>
          <w:szCs w:val="28"/>
          <w:lang w:val="uk-UA"/>
        </w:rPr>
      </w:pPr>
      <w:r w:rsidRPr="00690815">
        <w:rPr>
          <w:color w:val="000000"/>
          <w:sz w:val="28"/>
          <w:szCs w:val="28"/>
          <w:lang w:val="uk-UA"/>
        </w:rPr>
        <w:br w:type="page"/>
      </w:r>
    </w:p>
    <w:p w:rsidR="004315B6" w:rsidRDefault="004315B6" w:rsidP="004315B6">
      <w:pPr>
        <w:shd w:val="clear" w:color="auto" w:fill="FFFFFF"/>
        <w:tabs>
          <w:tab w:val="left" w:pos="9498"/>
          <w:tab w:val="left" w:pos="9639"/>
        </w:tabs>
        <w:rPr>
          <w:color w:val="000000"/>
          <w:sz w:val="28"/>
          <w:szCs w:val="28"/>
          <w:lang w:val="uk-UA"/>
        </w:rPr>
      </w:pPr>
    </w:p>
    <w:p w:rsidR="004315B6" w:rsidRPr="00690815" w:rsidRDefault="004315B6" w:rsidP="004315B6">
      <w:pPr>
        <w:shd w:val="clear" w:color="auto" w:fill="FFFFFF"/>
        <w:tabs>
          <w:tab w:val="left" w:pos="9498"/>
          <w:tab w:val="left" w:pos="9639"/>
        </w:tabs>
        <w:ind w:left="9639"/>
        <w:rPr>
          <w:color w:val="000000"/>
          <w:sz w:val="28"/>
          <w:szCs w:val="28"/>
          <w:lang w:val="uk-UA"/>
        </w:rPr>
      </w:pPr>
      <w:r w:rsidRPr="00690815">
        <w:rPr>
          <w:color w:val="000000"/>
          <w:sz w:val="28"/>
          <w:szCs w:val="28"/>
          <w:lang w:val="uk-UA"/>
        </w:rPr>
        <w:t xml:space="preserve">Додаток </w:t>
      </w:r>
    </w:p>
    <w:p w:rsidR="004315B6" w:rsidRDefault="004315B6" w:rsidP="004315B6">
      <w:pPr>
        <w:ind w:left="9639"/>
        <w:rPr>
          <w:bCs/>
          <w:sz w:val="28"/>
          <w:szCs w:val="28"/>
          <w:lang w:val="uk-UA"/>
        </w:rPr>
      </w:pPr>
      <w:r w:rsidRPr="00690815">
        <w:rPr>
          <w:bCs/>
          <w:sz w:val="28"/>
          <w:szCs w:val="28"/>
          <w:lang w:val="uk-UA"/>
        </w:rPr>
        <w:t xml:space="preserve">до Програми підтримки малого </w:t>
      </w:r>
      <w:r>
        <w:rPr>
          <w:bCs/>
          <w:sz w:val="28"/>
          <w:szCs w:val="28"/>
          <w:lang w:val="uk-UA"/>
        </w:rPr>
        <w:t xml:space="preserve">та середнього </w:t>
      </w:r>
      <w:r w:rsidRPr="00690815">
        <w:rPr>
          <w:bCs/>
          <w:sz w:val="28"/>
          <w:szCs w:val="28"/>
          <w:lang w:val="uk-UA"/>
        </w:rPr>
        <w:t xml:space="preserve">підприємництва в Коломийському районі </w:t>
      </w:r>
    </w:p>
    <w:p w:rsidR="004315B6" w:rsidRDefault="004315B6" w:rsidP="004315B6">
      <w:pPr>
        <w:ind w:left="9639"/>
        <w:rPr>
          <w:bCs/>
          <w:sz w:val="28"/>
          <w:szCs w:val="28"/>
          <w:lang w:val="uk-UA"/>
        </w:rPr>
      </w:pPr>
      <w:r w:rsidRPr="00690815">
        <w:rPr>
          <w:bCs/>
          <w:sz w:val="28"/>
          <w:szCs w:val="28"/>
          <w:lang w:val="uk-UA"/>
        </w:rPr>
        <w:t>на 201</w:t>
      </w:r>
      <w:r w:rsidR="00FC77F2">
        <w:rPr>
          <w:bCs/>
          <w:sz w:val="28"/>
          <w:szCs w:val="28"/>
          <w:lang w:val="uk-UA"/>
        </w:rPr>
        <w:t>9</w:t>
      </w:r>
      <w:r w:rsidRPr="00690815">
        <w:rPr>
          <w:bCs/>
          <w:sz w:val="28"/>
          <w:szCs w:val="28"/>
          <w:lang w:val="uk-UA"/>
        </w:rPr>
        <w:t>-20</w:t>
      </w:r>
      <w:r w:rsidR="00FC77F2">
        <w:rPr>
          <w:bCs/>
          <w:sz w:val="28"/>
          <w:szCs w:val="28"/>
          <w:lang w:val="uk-UA"/>
        </w:rPr>
        <w:t>20</w:t>
      </w:r>
      <w:r w:rsidRPr="00690815">
        <w:rPr>
          <w:bCs/>
          <w:sz w:val="28"/>
          <w:szCs w:val="28"/>
          <w:lang w:val="uk-UA"/>
        </w:rPr>
        <w:t xml:space="preserve"> роки</w:t>
      </w:r>
    </w:p>
    <w:p w:rsidR="004315B6" w:rsidRPr="001916B6" w:rsidRDefault="004315B6" w:rsidP="004315B6">
      <w:pPr>
        <w:ind w:left="9639"/>
        <w:rPr>
          <w:b/>
          <w:sz w:val="20"/>
          <w:szCs w:val="20"/>
          <w:lang w:val="uk-UA"/>
        </w:rPr>
      </w:pPr>
    </w:p>
    <w:p w:rsidR="004315B6" w:rsidRPr="00690815" w:rsidRDefault="004315B6" w:rsidP="004315B6">
      <w:pPr>
        <w:jc w:val="center"/>
        <w:rPr>
          <w:b/>
          <w:sz w:val="28"/>
          <w:szCs w:val="28"/>
          <w:lang w:val="uk-UA"/>
        </w:rPr>
      </w:pPr>
      <w:r w:rsidRPr="00690815">
        <w:rPr>
          <w:b/>
          <w:sz w:val="28"/>
          <w:szCs w:val="28"/>
          <w:lang w:val="uk-UA"/>
        </w:rPr>
        <w:t xml:space="preserve">Підвищення кваліфікації кадрів для малого </w:t>
      </w:r>
      <w:r>
        <w:rPr>
          <w:b/>
          <w:sz w:val="28"/>
          <w:szCs w:val="28"/>
          <w:lang w:val="uk-UA"/>
        </w:rPr>
        <w:t xml:space="preserve">та  середнього </w:t>
      </w:r>
      <w:r w:rsidRPr="00690815">
        <w:rPr>
          <w:b/>
          <w:sz w:val="28"/>
          <w:szCs w:val="28"/>
          <w:lang w:val="uk-UA"/>
        </w:rPr>
        <w:t>підприємництва</w:t>
      </w:r>
    </w:p>
    <w:p w:rsidR="004315B6" w:rsidRPr="001916B6" w:rsidRDefault="004315B6" w:rsidP="004315B6">
      <w:pPr>
        <w:rPr>
          <w:sz w:val="20"/>
          <w:szCs w:val="20"/>
          <w:lang w:val="uk-UA"/>
        </w:rPr>
      </w:pP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0"/>
        <w:gridCol w:w="2880"/>
        <w:gridCol w:w="1800"/>
        <w:gridCol w:w="2880"/>
        <w:gridCol w:w="2880"/>
        <w:gridCol w:w="1856"/>
      </w:tblGrid>
      <w:tr w:rsidR="004315B6" w:rsidRPr="001916B6" w:rsidTr="004315B6">
        <w:tc>
          <w:tcPr>
            <w:tcW w:w="540" w:type="dxa"/>
            <w:vAlign w:val="center"/>
          </w:tcPr>
          <w:p w:rsidR="004315B6" w:rsidRPr="001916B6" w:rsidRDefault="004315B6" w:rsidP="004315B6">
            <w:pPr>
              <w:jc w:val="center"/>
              <w:rPr>
                <w:b/>
                <w:lang w:val="uk-UA"/>
              </w:rPr>
            </w:pPr>
            <w:r w:rsidRPr="001916B6">
              <w:rPr>
                <w:b/>
                <w:lang w:val="uk-UA"/>
              </w:rPr>
              <w:t>№</w:t>
            </w:r>
          </w:p>
          <w:p w:rsidR="004315B6" w:rsidRPr="001916B6" w:rsidRDefault="004315B6" w:rsidP="004315B6">
            <w:pPr>
              <w:ind w:left="-108" w:right="-135"/>
              <w:jc w:val="center"/>
              <w:rPr>
                <w:b/>
                <w:lang w:val="uk-UA"/>
              </w:rPr>
            </w:pPr>
            <w:r w:rsidRPr="001916B6">
              <w:rPr>
                <w:b/>
                <w:lang w:val="uk-UA"/>
              </w:rPr>
              <w:t>п\п</w:t>
            </w:r>
          </w:p>
        </w:tc>
        <w:tc>
          <w:tcPr>
            <w:tcW w:w="2340" w:type="dxa"/>
            <w:vAlign w:val="center"/>
          </w:tcPr>
          <w:p w:rsidR="004315B6" w:rsidRPr="001916B6" w:rsidRDefault="004315B6" w:rsidP="004315B6">
            <w:pPr>
              <w:jc w:val="center"/>
              <w:rPr>
                <w:b/>
                <w:lang w:val="uk-UA"/>
              </w:rPr>
            </w:pPr>
            <w:r w:rsidRPr="001916B6">
              <w:rPr>
                <w:b/>
                <w:lang w:val="uk-UA"/>
              </w:rPr>
              <w:t>Пріоритетні завдання</w:t>
            </w:r>
          </w:p>
        </w:tc>
        <w:tc>
          <w:tcPr>
            <w:tcW w:w="2880" w:type="dxa"/>
            <w:vAlign w:val="center"/>
          </w:tcPr>
          <w:p w:rsidR="004315B6" w:rsidRPr="001916B6" w:rsidRDefault="004315B6" w:rsidP="004315B6">
            <w:pPr>
              <w:jc w:val="center"/>
              <w:rPr>
                <w:b/>
                <w:lang w:val="uk-UA"/>
              </w:rPr>
            </w:pPr>
            <w:r w:rsidRPr="001916B6">
              <w:rPr>
                <w:b/>
                <w:lang w:val="uk-UA"/>
              </w:rPr>
              <w:t>Заходи</w:t>
            </w:r>
          </w:p>
        </w:tc>
        <w:tc>
          <w:tcPr>
            <w:tcW w:w="1800" w:type="dxa"/>
            <w:vAlign w:val="center"/>
          </w:tcPr>
          <w:p w:rsidR="004315B6" w:rsidRPr="001916B6" w:rsidRDefault="004315B6" w:rsidP="004315B6">
            <w:pPr>
              <w:jc w:val="center"/>
              <w:rPr>
                <w:b/>
                <w:lang w:val="uk-UA"/>
              </w:rPr>
            </w:pPr>
            <w:r w:rsidRPr="001916B6">
              <w:rPr>
                <w:b/>
                <w:lang w:val="uk-UA"/>
              </w:rPr>
              <w:t>Термін виконання</w:t>
            </w:r>
          </w:p>
        </w:tc>
        <w:tc>
          <w:tcPr>
            <w:tcW w:w="2880" w:type="dxa"/>
            <w:vAlign w:val="center"/>
          </w:tcPr>
          <w:p w:rsidR="004315B6" w:rsidRPr="001916B6" w:rsidRDefault="004315B6" w:rsidP="004315B6">
            <w:pPr>
              <w:jc w:val="center"/>
              <w:rPr>
                <w:b/>
                <w:lang w:val="uk-UA"/>
              </w:rPr>
            </w:pPr>
            <w:r w:rsidRPr="001916B6">
              <w:rPr>
                <w:b/>
                <w:lang w:val="uk-UA"/>
              </w:rPr>
              <w:t>Виконавці</w:t>
            </w:r>
          </w:p>
        </w:tc>
        <w:tc>
          <w:tcPr>
            <w:tcW w:w="2880" w:type="dxa"/>
            <w:vAlign w:val="center"/>
          </w:tcPr>
          <w:p w:rsidR="004315B6" w:rsidRPr="001916B6" w:rsidRDefault="004315B6" w:rsidP="004315B6">
            <w:pPr>
              <w:jc w:val="center"/>
              <w:rPr>
                <w:b/>
                <w:lang w:val="uk-UA"/>
              </w:rPr>
            </w:pPr>
            <w:r w:rsidRPr="001916B6">
              <w:rPr>
                <w:b/>
                <w:lang w:val="uk-UA"/>
              </w:rPr>
              <w:t>Джерела фінансування</w:t>
            </w:r>
          </w:p>
        </w:tc>
        <w:tc>
          <w:tcPr>
            <w:tcW w:w="1856" w:type="dxa"/>
            <w:vAlign w:val="center"/>
          </w:tcPr>
          <w:p w:rsidR="004315B6" w:rsidRPr="001916B6" w:rsidRDefault="004315B6" w:rsidP="004315B6">
            <w:pPr>
              <w:jc w:val="center"/>
              <w:rPr>
                <w:b/>
                <w:lang w:val="uk-UA"/>
              </w:rPr>
            </w:pPr>
            <w:r w:rsidRPr="001916B6">
              <w:rPr>
                <w:b/>
                <w:lang w:val="uk-UA"/>
              </w:rPr>
              <w:t>Вартість</w:t>
            </w:r>
          </w:p>
          <w:p w:rsidR="004315B6" w:rsidRPr="001916B6" w:rsidRDefault="004315B6" w:rsidP="004315B6">
            <w:pPr>
              <w:jc w:val="center"/>
              <w:rPr>
                <w:b/>
                <w:lang w:val="uk-UA"/>
              </w:rPr>
            </w:pPr>
            <w:r w:rsidRPr="001916B6">
              <w:rPr>
                <w:b/>
                <w:lang w:val="uk-UA"/>
              </w:rPr>
              <w:t>тис.грн.</w:t>
            </w:r>
          </w:p>
        </w:tc>
      </w:tr>
      <w:tr w:rsidR="004315B6" w:rsidRPr="001916B6" w:rsidTr="004315B6">
        <w:tc>
          <w:tcPr>
            <w:tcW w:w="540" w:type="dxa"/>
            <w:vAlign w:val="center"/>
          </w:tcPr>
          <w:p w:rsidR="004315B6" w:rsidRPr="001916B6" w:rsidRDefault="004315B6" w:rsidP="004315B6">
            <w:pPr>
              <w:jc w:val="center"/>
              <w:rPr>
                <w:b/>
                <w:lang w:val="uk-UA"/>
              </w:rPr>
            </w:pPr>
            <w:r w:rsidRPr="001916B6">
              <w:rPr>
                <w:b/>
                <w:lang w:val="uk-UA"/>
              </w:rPr>
              <w:t>1</w:t>
            </w:r>
          </w:p>
        </w:tc>
        <w:tc>
          <w:tcPr>
            <w:tcW w:w="2340" w:type="dxa"/>
            <w:vAlign w:val="center"/>
          </w:tcPr>
          <w:p w:rsidR="004315B6" w:rsidRPr="001916B6" w:rsidRDefault="004315B6" w:rsidP="004315B6">
            <w:pPr>
              <w:jc w:val="center"/>
              <w:rPr>
                <w:b/>
                <w:lang w:val="uk-UA"/>
              </w:rPr>
            </w:pPr>
            <w:r w:rsidRPr="001916B6">
              <w:rPr>
                <w:b/>
                <w:lang w:val="uk-UA"/>
              </w:rPr>
              <w:t>2</w:t>
            </w:r>
          </w:p>
        </w:tc>
        <w:tc>
          <w:tcPr>
            <w:tcW w:w="2880" w:type="dxa"/>
            <w:vAlign w:val="center"/>
          </w:tcPr>
          <w:p w:rsidR="004315B6" w:rsidRPr="001916B6" w:rsidRDefault="004315B6" w:rsidP="004315B6">
            <w:pPr>
              <w:jc w:val="center"/>
              <w:rPr>
                <w:b/>
                <w:lang w:val="uk-UA"/>
              </w:rPr>
            </w:pPr>
            <w:r w:rsidRPr="001916B6">
              <w:rPr>
                <w:b/>
                <w:lang w:val="uk-UA"/>
              </w:rPr>
              <w:t>3</w:t>
            </w:r>
          </w:p>
        </w:tc>
        <w:tc>
          <w:tcPr>
            <w:tcW w:w="1800" w:type="dxa"/>
            <w:vAlign w:val="center"/>
          </w:tcPr>
          <w:p w:rsidR="004315B6" w:rsidRPr="001916B6" w:rsidRDefault="004315B6" w:rsidP="004315B6">
            <w:pPr>
              <w:jc w:val="center"/>
              <w:rPr>
                <w:b/>
                <w:lang w:val="uk-UA"/>
              </w:rPr>
            </w:pPr>
            <w:r w:rsidRPr="001916B6">
              <w:rPr>
                <w:b/>
                <w:lang w:val="uk-UA"/>
              </w:rPr>
              <w:t>5</w:t>
            </w:r>
          </w:p>
        </w:tc>
        <w:tc>
          <w:tcPr>
            <w:tcW w:w="2880" w:type="dxa"/>
            <w:vAlign w:val="center"/>
          </w:tcPr>
          <w:p w:rsidR="004315B6" w:rsidRPr="001916B6" w:rsidRDefault="004315B6" w:rsidP="004315B6">
            <w:pPr>
              <w:jc w:val="center"/>
              <w:rPr>
                <w:b/>
                <w:lang w:val="uk-UA"/>
              </w:rPr>
            </w:pPr>
            <w:r w:rsidRPr="001916B6">
              <w:rPr>
                <w:b/>
                <w:lang w:val="uk-UA"/>
              </w:rPr>
              <w:t>4</w:t>
            </w:r>
          </w:p>
        </w:tc>
        <w:tc>
          <w:tcPr>
            <w:tcW w:w="2880" w:type="dxa"/>
            <w:vAlign w:val="center"/>
          </w:tcPr>
          <w:p w:rsidR="004315B6" w:rsidRPr="001916B6" w:rsidRDefault="004315B6" w:rsidP="004315B6">
            <w:pPr>
              <w:jc w:val="center"/>
              <w:rPr>
                <w:b/>
                <w:lang w:val="uk-UA"/>
              </w:rPr>
            </w:pPr>
            <w:r w:rsidRPr="001916B6">
              <w:rPr>
                <w:b/>
                <w:lang w:val="uk-UA"/>
              </w:rPr>
              <w:t>6</w:t>
            </w:r>
          </w:p>
        </w:tc>
        <w:tc>
          <w:tcPr>
            <w:tcW w:w="1856" w:type="dxa"/>
            <w:vAlign w:val="center"/>
          </w:tcPr>
          <w:p w:rsidR="004315B6" w:rsidRPr="001916B6" w:rsidRDefault="004315B6" w:rsidP="004315B6">
            <w:pPr>
              <w:jc w:val="center"/>
              <w:rPr>
                <w:b/>
                <w:lang w:val="uk-UA"/>
              </w:rPr>
            </w:pPr>
            <w:r w:rsidRPr="001916B6">
              <w:rPr>
                <w:b/>
                <w:lang w:val="uk-UA"/>
              </w:rPr>
              <w:t>7</w:t>
            </w:r>
          </w:p>
        </w:tc>
      </w:tr>
      <w:tr w:rsidR="004315B6" w:rsidRPr="001916B6" w:rsidTr="004315B6">
        <w:tc>
          <w:tcPr>
            <w:tcW w:w="540" w:type="dxa"/>
            <w:vAlign w:val="center"/>
          </w:tcPr>
          <w:p w:rsidR="004315B6" w:rsidRPr="001916B6" w:rsidRDefault="004315B6" w:rsidP="004315B6">
            <w:pPr>
              <w:jc w:val="center"/>
              <w:rPr>
                <w:lang w:val="uk-UA"/>
              </w:rPr>
            </w:pPr>
            <w:r w:rsidRPr="001916B6">
              <w:rPr>
                <w:lang w:val="uk-UA"/>
              </w:rPr>
              <w:t>1</w:t>
            </w:r>
          </w:p>
        </w:tc>
        <w:tc>
          <w:tcPr>
            <w:tcW w:w="2340" w:type="dxa"/>
            <w:vAlign w:val="center"/>
          </w:tcPr>
          <w:p w:rsidR="004315B6" w:rsidRPr="001916B6" w:rsidRDefault="004315B6" w:rsidP="004315B6">
            <w:pPr>
              <w:rPr>
                <w:lang w:val="uk-UA"/>
              </w:rPr>
            </w:pPr>
            <w:r w:rsidRPr="001916B6">
              <w:rPr>
                <w:lang w:val="uk-UA"/>
              </w:rPr>
              <w:t>Підвищення кваліфікації кадрів малого</w:t>
            </w:r>
            <w:r>
              <w:rPr>
                <w:lang w:val="uk-UA"/>
              </w:rPr>
              <w:t xml:space="preserve"> та середнього</w:t>
            </w:r>
            <w:r w:rsidRPr="001916B6">
              <w:rPr>
                <w:lang w:val="uk-UA"/>
              </w:rPr>
              <w:t xml:space="preserve"> підприємництва</w:t>
            </w:r>
          </w:p>
        </w:tc>
        <w:tc>
          <w:tcPr>
            <w:tcW w:w="2880" w:type="dxa"/>
            <w:vAlign w:val="center"/>
          </w:tcPr>
          <w:p w:rsidR="004315B6" w:rsidRPr="001916B6" w:rsidRDefault="004315B6" w:rsidP="004315B6">
            <w:pPr>
              <w:rPr>
                <w:lang w:val="uk-UA"/>
              </w:rPr>
            </w:pPr>
            <w:r w:rsidRPr="001916B6">
              <w:rPr>
                <w:lang w:val="uk-UA"/>
              </w:rPr>
              <w:t>Проведення семінарів, круглих столів для суб’єктів підприємницької діяльності з актуальних питань підприємництва</w:t>
            </w:r>
          </w:p>
        </w:tc>
        <w:tc>
          <w:tcPr>
            <w:tcW w:w="1800" w:type="dxa"/>
            <w:vAlign w:val="center"/>
          </w:tcPr>
          <w:p w:rsidR="004315B6" w:rsidRPr="001916B6" w:rsidRDefault="004315B6" w:rsidP="004315B6">
            <w:pPr>
              <w:jc w:val="center"/>
              <w:rPr>
                <w:lang w:val="uk-UA"/>
              </w:rPr>
            </w:pPr>
            <w:r w:rsidRPr="001916B6">
              <w:rPr>
                <w:lang w:val="uk-UA"/>
              </w:rPr>
              <w:t>Постійно</w:t>
            </w:r>
          </w:p>
        </w:tc>
        <w:tc>
          <w:tcPr>
            <w:tcW w:w="2880" w:type="dxa"/>
            <w:vAlign w:val="center"/>
          </w:tcPr>
          <w:p w:rsidR="004315B6" w:rsidRPr="001916B6" w:rsidRDefault="004315B6" w:rsidP="004315B6">
            <w:pPr>
              <w:jc w:val="center"/>
              <w:rPr>
                <w:lang w:val="uk-UA"/>
              </w:rPr>
            </w:pPr>
            <w:r w:rsidRPr="001916B6">
              <w:rPr>
                <w:lang w:val="uk-UA"/>
              </w:rPr>
              <w:t>Коломийський Бізнес-центр, громадські об’єднання підприємців</w:t>
            </w:r>
          </w:p>
        </w:tc>
        <w:tc>
          <w:tcPr>
            <w:tcW w:w="2880" w:type="dxa"/>
            <w:vAlign w:val="center"/>
          </w:tcPr>
          <w:p w:rsidR="004315B6" w:rsidRPr="001916B6" w:rsidRDefault="004315B6" w:rsidP="004315B6">
            <w:pPr>
              <w:jc w:val="center"/>
              <w:rPr>
                <w:lang w:val="uk-UA"/>
              </w:rPr>
            </w:pPr>
            <w:r>
              <w:rPr>
                <w:lang w:val="uk-UA"/>
              </w:rPr>
              <w:t>К</w:t>
            </w:r>
            <w:r w:rsidRPr="001916B6">
              <w:rPr>
                <w:lang w:val="uk-UA"/>
              </w:rPr>
              <w:t>ошти організацій</w:t>
            </w:r>
          </w:p>
        </w:tc>
        <w:tc>
          <w:tcPr>
            <w:tcW w:w="1856" w:type="dxa"/>
            <w:vAlign w:val="center"/>
          </w:tcPr>
          <w:p w:rsidR="004315B6" w:rsidRPr="001916B6" w:rsidRDefault="004315B6" w:rsidP="004315B6">
            <w:pPr>
              <w:jc w:val="center"/>
              <w:rPr>
                <w:lang w:val="uk-UA"/>
              </w:rPr>
            </w:pPr>
            <w:r>
              <w:rPr>
                <w:lang w:val="uk-UA"/>
              </w:rPr>
              <w:t>-</w:t>
            </w:r>
          </w:p>
        </w:tc>
      </w:tr>
      <w:tr w:rsidR="004315B6" w:rsidRPr="001916B6" w:rsidTr="004315B6">
        <w:tc>
          <w:tcPr>
            <w:tcW w:w="540" w:type="dxa"/>
            <w:vAlign w:val="center"/>
          </w:tcPr>
          <w:p w:rsidR="004315B6" w:rsidRPr="001916B6" w:rsidRDefault="004315B6" w:rsidP="004315B6">
            <w:pPr>
              <w:jc w:val="center"/>
              <w:rPr>
                <w:lang w:val="uk-UA"/>
              </w:rPr>
            </w:pPr>
            <w:r w:rsidRPr="001916B6">
              <w:rPr>
                <w:lang w:val="uk-UA"/>
              </w:rPr>
              <w:t>2</w:t>
            </w:r>
          </w:p>
        </w:tc>
        <w:tc>
          <w:tcPr>
            <w:tcW w:w="2340" w:type="dxa"/>
            <w:vAlign w:val="center"/>
          </w:tcPr>
          <w:p w:rsidR="004315B6" w:rsidRPr="001916B6" w:rsidRDefault="004315B6" w:rsidP="004315B6">
            <w:pPr>
              <w:rPr>
                <w:lang w:val="uk-UA"/>
              </w:rPr>
            </w:pPr>
            <w:r w:rsidRPr="001916B6">
              <w:rPr>
                <w:lang w:val="uk-UA"/>
              </w:rPr>
              <w:t xml:space="preserve">Задоволення попиту малого </w:t>
            </w:r>
            <w:r>
              <w:rPr>
                <w:lang w:val="uk-UA"/>
              </w:rPr>
              <w:t>та середнього</w:t>
            </w:r>
            <w:r w:rsidRPr="001916B6">
              <w:rPr>
                <w:lang w:val="uk-UA"/>
              </w:rPr>
              <w:t xml:space="preserve"> підприємництва в кадрах</w:t>
            </w:r>
          </w:p>
        </w:tc>
        <w:tc>
          <w:tcPr>
            <w:tcW w:w="2880" w:type="dxa"/>
            <w:vAlign w:val="center"/>
          </w:tcPr>
          <w:p w:rsidR="004315B6" w:rsidRPr="001916B6" w:rsidRDefault="004315B6" w:rsidP="004315B6">
            <w:pPr>
              <w:ind w:right="-18"/>
              <w:rPr>
                <w:lang w:val="uk-UA"/>
              </w:rPr>
            </w:pPr>
            <w:r w:rsidRPr="001916B6">
              <w:rPr>
                <w:lang w:val="uk-UA"/>
              </w:rPr>
              <w:t>Здійснення професійної підготовки з числа незай-нятих громадян, в першу чергу за спеціальностями:</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агент з організації туризму;</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екскурсовод;</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верстатник;</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водій;</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працівники дорожніх служб;</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офіціант;</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продавець;</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кравець;</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кухар;</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пекар;</w:t>
            </w:r>
          </w:p>
          <w:p w:rsidR="004315B6" w:rsidRPr="001916B6" w:rsidRDefault="004315B6" w:rsidP="004315B6">
            <w:pPr>
              <w:numPr>
                <w:ilvl w:val="0"/>
                <w:numId w:val="24"/>
              </w:numPr>
              <w:tabs>
                <w:tab w:val="clear" w:pos="1428"/>
                <w:tab w:val="num" w:pos="0"/>
                <w:tab w:val="num" w:pos="409"/>
              </w:tabs>
              <w:ind w:left="72" w:firstLine="0"/>
              <w:rPr>
                <w:lang w:val="uk-UA"/>
              </w:rPr>
            </w:pPr>
            <w:r w:rsidRPr="001916B6">
              <w:rPr>
                <w:lang w:val="uk-UA"/>
              </w:rPr>
              <w:t>бухгалтер.</w:t>
            </w:r>
          </w:p>
        </w:tc>
        <w:tc>
          <w:tcPr>
            <w:tcW w:w="1800" w:type="dxa"/>
            <w:vAlign w:val="center"/>
          </w:tcPr>
          <w:p w:rsidR="004315B6" w:rsidRPr="001916B6" w:rsidRDefault="004315B6" w:rsidP="004315B6">
            <w:pPr>
              <w:jc w:val="center"/>
              <w:rPr>
                <w:lang w:val="uk-UA"/>
              </w:rPr>
            </w:pPr>
            <w:r w:rsidRPr="001916B6">
              <w:rPr>
                <w:lang w:val="uk-UA"/>
              </w:rPr>
              <w:t>201</w:t>
            </w:r>
            <w:r w:rsidR="00C51D32">
              <w:rPr>
                <w:lang w:val="uk-UA"/>
              </w:rPr>
              <w:t>9</w:t>
            </w:r>
            <w:r w:rsidRPr="001916B6">
              <w:rPr>
                <w:lang w:val="uk-UA"/>
              </w:rPr>
              <w:t>-20</w:t>
            </w:r>
            <w:r w:rsidR="00C51D32">
              <w:rPr>
                <w:lang w:val="uk-UA"/>
              </w:rPr>
              <w:t>20</w:t>
            </w:r>
            <w:r w:rsidRPr="001916B6">
              <w:rPr>
                <w:lang w:val="uk-UA"/>
              </w:rPr>
              <w:t xml:space="preserve"> роки</w:t>
            </w:r>
          </w:p>
          <w:p w:rsidR="004315B6" w:rsidRPr="001916B6" w:rsidRDefault="004315B6" w:rsidP="004315B6">
            <w:pPr>
              <w:jc w:val="center"/>
              <w:rPr>
                <w:lang w:val="uk-UA"/>
              </w:rPr>
            </w:pPr>
            <w:r w:rsidRPr="001916B6">
              <w:rPr>
                <w:lang w:val="uk-UA"/>
              </w:rPr>
              <w:t>двічі на рік</w:t>
            </w:r>
          </w:p>
        </w:tc>
        <w:tc>
          <w:tcPr>
            <w:tcW w:w="2880" w:type="dxa"/>
            <w:vAlign w:val="center"/>
          </w:tcPr>
          <w:p w:rsidR="004315B6" w:rsidRPr="00C51D32" w:rsidRDefault="00C51D32" w:rsidP="004315B6">
            <w:pPr>
              <w:jc w:val="center"/>
              <w:rPr>
                <w:lang w:val="uk-UA"/>
              </w:rPr>
            </w:pPr>
            <w:r w:rsidRPr="00C51D32">
              <w:t>Коломийська міськрайонна філія Івано-Франківського обласного центру зайнятості</w:t>
            </w:r>
          </w:p>
        </w:tc>
        <w:tc>
          <w:tcPr>
            <w:tcW w:w="2880" w:type="dxa"/>
            <w:vAlign w:val="center"/>
          </w:tcPr>
          <w:p w:rsidR="004315B6" w:rsidRPr="001916B6" w:rsidRDefault="004315B6" w:rsidP="004315B6">
            <w:pPr>
              <w:jc w:val="center"/>
              <w:rPr>
                <w:lang w:val="uk-UA"/>
              </w:rPr>
            </w:pPr>
            <w:r w:rsidRPr="001916B6">
              <w:rPr>
                <w:lang w:val="uk-UA"/>
              </w:rPr>
              <w:t>Згідно діючого законодавства України</w:t>
            </w:r>
          </w:p>
        </w:tc>
        <w:tc>
          <w:tcPr>
            <w:tcW w:w="1856" w:type="dxa"/>
            <w:vAlign w:val="center"/>
          </w:tcPr>
          <w:p w:rsidR="004315B6" w:rsidRPr="001916B6" w:rsidRDefault="004315B6" w:rsidP="004315B6">
            <w:pPr>
              <w:ind w:right="-164"/>
              <w:jc w:val="center"/>
              <w:rPr>
                <w:lang w:val="uk-UA"/>
              </w:rPr>
            </w:pPr>
            <w:r w:rsidRPr="001916B6">
              <w:rPr>
                <w:lang w:val="uk-UA"/>
              </w:rPr>
              <w:t>В межах виділених</w:t>
            </w:r>
          </w:p>
          <w:p w:rsidR="004315B6" w:rsidRPr="001916B6" w:rsidRDefault="004315B6" w:rsidP="004315B6">
            <w:pPr>
              <w:ind w:right="-164"/>
              <w:jc w:val="center"/>
              <w:rPr>
                <w:lang w:val="uk-UA"/>
              </w:rPr>
            </w:pPr>
            <w:r w:rsidRPr="001916B6">
              <w:rPr>
                <w:lang w:val="uk-UA"/>
              </w:rPr>
              <w:t>коштів</w:t>
            </w:r>
          </w:p>
        </w:tc>
      </w:tr>
      <w:tr w:rsidR="004315B6" w:rsidRPr="001916B6" w:rsidTr="004315B6">
        <w:tc>
          <w:tcPr>
            <w:tcW w:w="540" w:type="dxa"/>
            <w:vAlign w:val="center"/>
          </w:tcPr>
          <w:p w:rsidR="004315B6" w:rsidRPr="001916B6" w:rsidRDefault="004315B6" w:rsidP="004315B6">
            <w:pPr>
              <w:jc w:val="center"/>
              <w:rPr>
                <w:lang w:val="uk-UA"/>
              </w:rPr>
            </w:pPr>
            <w:r w:rsidRPr="001916B6">
              <w:rPr>
                <w:lang w:val="uk-UA"/>
              </w:rPr>
              <w:lastRenderedPageBreak/>
              <w:t>3</w:t>
            </w:r>
          </w:p>
        </w:tc>
        <w:tc>
          <w:tcPr>
            <w:tcW w:w="2340" w:type="dxa"/>
            <w:vAlign w:val="center"/>
          </w:tcPr>
          <w:p w:rsidR="004315B6" w:rsidRPr="001916B6" w:rsidRDefault="004315B6" w:rsidP="004315B6">
            <w:pPr>
              <w:rPr>
                <w:lang w:val="uk-UA"/>
              </w:rPr>
            </w:pPr>
            <w:r w:rsidRPr="001916B6">
              <w:rPr>
                <w:lang w:val="uk-UA"/>
              </w:rPr>
              <w:t xml:space="preserve">Задоволення попиту малого </w:t>
            </w:r>
            <w:r>
              <w:rPr>
                <w:lang w:val="uk-UA"/>
              </w:rPr>
              <w:t>та середнього</w:t>
            </w:r>
            <w:r w:rsidRPr="001916B6">
              <w:rPr>
                <w:lang w:val="uk-UA"/>
              </w:rPr>
              <w:t xml:space="preserve"> підприємництва в кадрах</w:t>
            </w:r>
          </w:p>
        </w:tc>
        <w:tc>
          <w:tcPr>
            <w:tcW w:w="2880" w:type="dxa"/>
            <w:vAlign w:val="center"/>
          </w:tcPr>
          <w:p w:rsidR="004315B6" w:rsidRPr="001916B6" w:rsidRDefault="004315B6" w:rsidP="004315B6">
            <w:pPr>
              <w:rPr>
                <w:lang w:val="uk-UA"/>
              </w:rPr>
            </w:pPr>
            <w:r w:rsidRPr="001916B6">
              <w:rPr>
                <w:lang w:val="uk-UA"/>
              </w:rPr>
              <w:t>Підготовка та перекваліфікація кадрів для підприємств за робітничими професіями</w:t>
            </w:r>
          </w:p>
        </w:tc>
        <w:tc>
          <w:tcPr>
            <w:tcW w:w="1800" w:type="dxa"/>
            <w:vAlign w:val="center"/>
          </w:tcPr>
          <w:p w:rsidR="004315B6" w:rsidRPr="001916B6" w:rsidRDefault="00C51D32" w:rsidP="004315B6">
            <w:pPr>
              <w:jc w:val="center"/>
              <w:rPr>
                <w:lang w:val="uk-UA"/>
              </w:rPr>
            </w:pPr>
            <w:r w:rsidRPr="001916B6">
              <w:rPr>
                <w:lang w:val="uk-UA"/>
              </w:rPr>
              <w:t>201</w:t>
            </w:r>
            <w:r>
              <w:rPr>
                <w:lang w:val="uk-UA"/>
              </w:rPr>
              <w:t>9</w:t>
            </w:r>
            <w:r w:rsidRPr="001916B6">
              <w:rPr>
                <w:lang w:val="uk-UA"/>
              </w:rPr>
              <w:t>-20</w:t>
            </w:r>
            <w:r>
              <w:rPr>
                <w:lang w:val="uk-UA"/>
              </w:rPr>
              <w:t>20</w:t>
            </w:r>
            <w:r w:rsidRPr="001916B6">
              <w:rPr>
                <w:lang w:val="uk-UA"/>
              </w:rPr>
              <w:t xml:space="preserve"> </w:t>
            </w:r>
            <w:r w:rsidR="004315B6" w:rsidRPr="001916B6">
              <w:rPr>
                <w:lang w:val="uk-UA"/>
              </w:rPr>
              <w:t>роки</w:t>
            </w:r>
          </w:p>
        </w:tc>
        <w:tc>
          <w:tcPr>
            <w:tcW w:w="2880" w:type="dxa"/>
            <w:vAlign w:val="center"/>
          </w:tcPr>
          <w:p w:rsidR="004315B6" w:rsidRPr="00C51D32" w:rsidRDefault="00C51D32" w:rsidP="004315B6">
            <w:pPr>
              <w:jc w:val="center"/>
              <w:rPr>
                <w:lang w:val="uk-UA"/>
              </w:rPr>
            </w:pPr>
            <w:r w:rsidRPr="00C51D32">
              <w:t>Коломийська міськрайонна філія Івано-Франківського обласного центру зайнятості</w:t>
            </w:r>
          </w:p>
        </w:tc>
        <w:tc>
          <w:tcPr>
            <w:tcW w:w="2880" w:type="dxa"/>
            <w:vAlign w:val="center"/>
          </w:tcPr>
          <w:p w:rsidR="004315B6" w:rsidRPr="001916B6" w:rsidRDefault="004315B6" w:rsidP="004315B6">
            <w:pPr>
              <w:jc w:val="center"/>
              <w:rPr>
                <w:lang w:val="uk-UA"/>
              </w:rPr>
            </w:pPr>
            <w:r w:rsidRPr="001916B6">
              <w:rPr>
                <w:lang w:val="uk-UA"/>
              </w:rPr>
              <w:t>Згідно діючого законодавства України</w:t>
            </w:r>
          </w:p>
        </w:tc>
        <w:tc>
          <w:tcPr>
            <w:tcW w:w="1856" w:type="dxa"/>
            <w:vAlign w:val="center"/>
          </w:tcPr>
          <w:p w:rsidR="004315B6" w:rsidRPr="001916B6" w:rsidRDefault="004315B6" w:rsidP="004315B6">
            <w:pPr>
              <w:jc w:val="center"/>
              <w:rPr>
                <w:lang w:val="uk-UA"/>
              </w:rPr>
            </w:pPr>
            <w:r w:rsidRPr="001916B6">
              <w:rPr>
                <w:lang w:val="uk-UA"/>
              </w:rPr>
              <w:t>В межах виділених коштів</w:t>
            </w:r>
          </w:p>
        </w:tc>
      </w:tr>
      <w:tr w:rsidR="004315B6" w:rsidRPr="001916B6" w:rsidTr="004315B6">
        <w:tc>
          <w:tcPr>
            <w:tcW w:w="540" w:type="dxa"/>
            <w:vAlign w:val="center"/>
          </w:tcPr>
          <w:p w:rsidR="004315B6" w:rsidRPr="001916B6" w:rsidRDefault="004315B6" w:rsidP="004315B6">
            <w:pPr>
              <w:jc w:val="center"/>
              <w:rPr>
                <w:lang w:val="uk-UA"/>
              </w:rPr>
            </w:pPr>
            <w:r w:rsidRPr="001916B6">
              <w:rPr>
                <w:lang w:val="uk-UA"/>
              </w:rPr>
              <w:t>4</w:t>
            </w:r>
          </w:p>
        </w:tc>
        <w:tc>
          <w:tcPr>
            <w:tcW w:w="2340" w:type="dxa"/>
            <w:vAlign w:val="center"/>
          </w:tcPr>
          <w:p w:rsidR="004315B6" w:rsidRPr="001916B6" w:rsidRDefault="004315B6" w:rsidP="004315B6">
            <w:pPr>
              <w:rPr>
                <w:lang w:val="uk-UA"/>
              </w:rPr>
            </w:pPr>
            <w:r w:rsidRPr="001916B6">
              <w:rPr>
                <w:lang w:val="uk-UA"/>
              </w:rPr>
              <w:t>-//-</w:t>
            </w:r>
          </w:p>
        </w:tc>
        <w:tc>
          <w:tcPr>
            <w:tcW w:w="2880" w:type="dxa"/>
            <w:vAlign w:val="center"/>
          </w:tcPr>
          <w:p w:rsidR="004315B6" w:rsidRPr="001916B6" w:rsidRDefault="004315B6" w:rsidP="00F01180">
            <w:pPr>
              <w:rPr>
                <w:lang w:val="uk-UA"/>
              </w:rPr>
            </w:pPr>
            <w:r w:rsidRPr="001916B6">
              <w:rPr>
                <w:lang w:val="uk-UA"/>
              </w:rPr>
              <w:t>Залучення сільської молоді до професійного навчання за напрямками, які сприятимуть розвитку фермерського госпо-дарства та малого підприємництва в сільській місцевості</w:t>
            </w:r>
          </w:p>
        </w:tc>
        <w:tc>
          <w:tcPr>
            <w:tcW w:w="1800" w:type="dxa"/>
            <w:vAlign w:val="center"/>
          </w:tcPr>
          <w:p w:rsidR="004315B6" w:rsidRPr="001916B6" w:rsidRDefault="00C51D32" w:rsidP="004315B6">
            <w:pPr>
              <w:jc w:val="center"/>
              <w:rPr>
                <w:lang w:val="uk-UA"/>
              </w:rPr>
            </w:pPr>
            <w:r w:rsidRPr="001916B6">
              <w:rPr>
                <w:lang w:val="uk-UA"/>
              </w:rPr>
              <w:t>201</w:t>
            </w:r>
            <w:r>
              <w:rPr>
                <w:lang w:val="uk-UA"/>
              </w:rPr>
              <w:t>9</w:t>
            </w:r>
            <w:r w:rsidRPr="001916B6">
              <w:rPr>
                <w:lang w:val="uk-UA"/>
              </w:rPr>
              <w:t>-20</w:t>
            </w:r>
            <w:r>
              <w:rPr>
                <w:lang w:val="uk-UA"/>
              </w:rPr>
              <w:t>20</w:t>
            </w:r>
            <w:r w:rsidRPr="001916B6">
              <w:rPr>
                <w:lang w:val="uk-UA"/>
              </w:rPr>
              <w:t xml:space="preserve"> </w:t>
            </w:r>
            <w:r w:rsidR="004315B6" w:rsidRPr="001916B6">
              <w:rPr>
                <w:lang w:val="uk-UA"/>
              </w:rPr>
              <w:t>роки</w:t>
            </w:r>
          </w:p>
        </w:tc>
        <w:tc>
          <w:tcPr>
            <w:tcW w:w="2880" w:type="dxa"/>
            <w:vAlign w:val="center"/>
          </w:tcPr>
          <w:p w:rsidR="004315B6" w:rsidRPr="00C51D32" w:rsidRDefault="00C51D32" w:rsidP="004315B6">
            <w:pPr>
              <w:jc w:val="center"/>
              <w:rPr>
                <w:lang w:val="uk-UA"/>
              </w:rPr>
            </w:pPr>
            <w:r w:rsidRPr="00C51D32">
              <w:t>Коломийська міськрайонна філія Івано-Франківського обласного центру зайнятості</w:t>
            </w:r>
          </w:p>
        </w:tc>
        <w:tc>
          <w:tcPr>
            <w:tcW w:w="2880" w:type="dxa"/>
            <w:vAlign w:val="center"/>
          </w:tcPr>
          <w:p w:rsidR="004315B6" w:rsidRPr="001916B6" w:rsidRDefault="004315B6" w:rsidP="004315B6">
            <w:pPr>
              <w:jc w:val="center"/>
              <w:rPr>
                <w:lang w:val="uk-UA"/>
              </w:rPr>
            </w:pPr>
            <w:r w:rsidRPr="001916B6">
              <w:rPr>
                <w:lang w:val="uk-UA"/>
              </w:rPr>
              <w:t>Згідно діючого законодавства України</w:t>
            </w:r>
          </w:p>
        </w:tc>
        <w:tc>
          <w:tcPr>
            <w:tcW w:w="1856" w:type="dxa"/>
            <w:vAlign w:val="center"/>
          </w:tcPr>
          <w:p w:rsidR="004315B6" w:rsidRPr="001916B6" w:rsidRDefault="004315B6" w:rsidP="004315B6">
            <w:pPr>
              <w:jc w:val="center"/>
              <w:rPr>
                <w:lang w:val="uk-UA"/>
              </w:rPr>
            </w:pPr>
            <w:r w:rsidRPr="001916B6">
              <w:rPr>
                <w:lang w:val="uk-UA"/>
              </w:rPr>
              <w:t>В межах виділених коштів</w:t>
            </w:r>
          </w:p>
        </w:tc>
      </w:tr>
      <w:tr w:rsidR="004315B6" w:rsidRPr="001916B6" w:rsidTr="004315B6">
        <w:tc>
          <w:tcPr>
            <w:tcW w:w="540" w:type="dxa"/>
            <w:vAlign w:val="center"/>
          </w:tcPr>
          <w:p w:rsidR="004315B6" w:rsidRPr="001916B6" w:rsidRDefault="004315B6" w:rsidP="004315B6">
            <w:pPr>
              <w:jc w:val="center"/>
              <w:rPr>
                <w:lang w:val="uk-UA"/>
              </w:rPr>
            </w:pPr>
            <w:r w:rsidRPr="001916B6">
              <w:rPr>
                <w:lang w:val="uk-UA"/>
              </w:rPr>
              <w:t>5</w:t>
            </w:r>
          </w:p>
        </w:tc>
        <w:tc>
          <w:tcPr>
            <w:tcW w:w="2340" w:type="dxa"/>
            <w:vAlign w:val="center"/>
          </w:tcPr>
          <w:p w:rsidR="004315B6" w:rsidRPr="001916B6" w:rsidRDefault="004315B6" w:rsidP="004315B6">
            <w:pPr>
              <w:rPr>
                <w:lang w:val="uk-UA"/>
              </w:rPr>
            </w:pPr>
            <w:r w:rsidRPr="001916B6">
              <w:rPr>
                <w:lang w:val="uk-UA"/>
              </w:rPr>
              <w:t>Підвищення правової обізнаності підприємців,</w:t>
            </w:r>
          </w:p>
          <w:p w:rsidR="004315B6" w:rsidRPr="001916B6" w:rsidRDefault="004315B6" w:rsidP="004315B6">
            <w:pPr>
              <w:rPr>
                <w:lang w:val="uk-UA"/>
              </w:rPr>
            </w:pPr>
            <w:r w:rsidRPr="001916B6">
              <w:rPr>
                <w:lang w:val="uk-UA"/>
              </w:rPr>
              <w:t>зростання можливостей захисту їх прав</w:t>
            </w:r>
          </w:p>
        </w:tc>
        <w:tc>
          <w:tcPr>
            <w:tcW w:w="2880" w:type="dxa"/>
            <w:vAlign w:val="center"/>
          </w:tcPr>
          <w:p w:rsidR="004315B6" w:rsidRPr="001916B6" w:rsidRDefault="004315B6" w:rsidP="004315B6">
            <w:pPr>
              <w:rPr>
                <w:lang w:val="uk-UA"/>
              </w:rPr>
            </w:pPr>
            <w:r w:rsidRPr="001916B6">
              <w:rPr>
                <w:lang w:val="uk-UA"/>
              </w:rPr>
              <w:t>Забезпечення діяльності інформаційної служби з питань підприємництва «Гаряча лінія»</w:t>
            </w:r>
          </w:p>
        </w:tc>
        <w:tc>
          <w:tcPr>
            <w:tcW w:w="1800" w:type="dxa"/>
            <w:vAlign w:val="center"/>
          </w:tcPr>
          <w:p w:rsidR="004315B6" w:rsidRPr="001916B6" w:rsidRDefault="00C51D32" w:rsidP="004315B6">
            <w:pPr>
              <w:jc w:val="center"/>
              <w:rPr>
                <w:lang w:val="uk-UA"/>
              </w:rPr>
            </w:pPr>
            <w:r w:rsidRPr="001916B6">
              <w:rPr>
                <w:lang w:val="uk-UA"/>
              </w:rPr>
              <w:t>201</w:t>
            </w:r>
            <w:r>
              <w:rPr>
                <w:lang w:val="uk-UA"/>
              </w:rPr>
              <w:t>9</w:t>
            </w:r>
            <w:r w:rsidRPr="001916B6">
              <w:rPr>
                <w:lang w:val="uk-UA"/>
              </w:rPr>
              <w:t>-20</w:t>
            </w:r>
            <w:r>
              <w:rPr>
                <w:lang w:val="uk-UA"/>
              </w:rPr>
              <w:t>20</w:t>
            </w:r>
            <w:r w:rsidRPr="001916B6">
              <w:rPr>
                <w:lang w:val="uk-UA"/>
              </w:rPr>
              <w:t xml:space="preserve"> </w:t>
            </w:r>
            <w:r w:rsidR="004315B6" w:rsidRPr="001916B6">
              <w:rPr>
                <w:lang w:val="uk-UA"/>
              </w:rPr>
              <w:t>роки</w:t>
            </w:r>
          </w:p>
        </w:tc>
        <w:tc>
          <w:tcPr>
            <w:tcW w:w="2880" w:type="dxa"/>
            <w:vAlign w:val="center"/>
          </w:tcPr>
          <w:p w:rsidR="004315B6" w:rsidRPr="00C51D32" w:rsidRDefault="004315B6" w:rsidP="004315B6">
            <w:pPr>
              <w:jc w:val="center"/>
              <w:rPr>
                <w:lang w:val="uk-UA"/>
              </w:rPr>
            </w:pPr>
            <w:r w:rsidRPr="00C51D32">
              <w:rPr>
                <w:lang w:val="uk-UA"/>
              </w:rPr>
              <w:t>Управління економіки</w:t>
            </w:r>
            <w:r w:rsidRPr="00C51D32">
              <w:rPr>
                <w:spacing w:val="-2"/>
                <w:lang w:val="uk-UA"/>
              </w:rPr>
              <w:t xml:space="preserve"> райдержадміністрації, Коломийський б</w:t>
            </w:r>
            <w:r w:rsidRPr="00C51D32">
              <w:rPr>
                <w:lang w:val="uk-UA"/>
              </w:rPr>
              <w:t>ізнес-центр, громадські об’єднання підприємців</w:t>
            </w:r>
          </w:p>
        </w:tc>
        <w:tc>
          <w:tcPr>
            <w:tcW w:w="2880" w:type="dxa"/>
            <w:vAlign w:val="center"/>
          </w:tcPr>
          <w:p w:rsidR="004315B6" w:rsidRPr="001916B6" w:rsidRDefault="004315B6" w:rsidP="004315B6">
            <w:pPr>
              <w:jc w:val="center"/>
              <w:rPr>
                <w:lang w:val="uk-UA"/>
              </w:rPr>
            </w:pPr>
            <w:r w:rsidRPr="00106EAA">
              <w:rPr>
                <w:lang w:val="uk-UA"/>
              </w:rPr>
              <w:t xml:space="preserve">В межах бюджетного фінансування на виконання своїх функціональних </w:t>
            </w:r>
            <w:r>
              <w:rPr>
                <w:lang w:val="uk-UA"/>
              </w:rPr>
              <w:t>повноважень</w:t>
            </w:r>
          </w:p>
        </w:tc>
        <w:tc>
          <w:tcPr>
            <w:tcW w:w="1856" w:type="dxa"/>
            <w:vAlign w:val="center"/>
          </w:tcPr>
          <w:p w:rsidR="004315B6" w:rsidRPr="001916B6" w:rsidRDefault="004315B6" w:rsidP="004315B6">
            <w:pPr>
              <w:jc w:val="center"/>
              <w:rPr>
                <w:lang w:val="uk-UA"/>
              </w:rPr>
            </w:pPr>
            <w:r>
              <w:rPr>
                <w:lang w:val="uk-UA"/>
              </w:rPr>
              <w:t>-</w:t>
            </w:r>
          </w:p>
        </w:tc>
      </w:tr>
      <w:tr w:rsidR="004315B6" w:rsidRPr="001916B6" w:rsidTr="004315B6">
        <w:tc>
          <w:tcPr>
            <w:tcW w:w="540" w:type="dxa"/>
            <w:vAlign w:val="center"/>
          </w:tcPr>
          <w:p w:rsidR="004315B6" w:rsidRPr="001916B6" w:rsidRDefault="004315B6" w:rsidP="004315B6">
            <w:pPr>
              <w:jc w:val="center"/>
              <w:rPr>
                <w:lang w:val="uk-UA"/>
              </w:rPr>
            </w:pPr>
            <w:r w:rsidRPr="001916B6">
              <w:rPr>
                <w:lang w:val="uk-UA"/>
              </w:rPr>
              <w:t>6</w:t>
            </w:r>
          </w:p>
        </w:tc>
        <w:tc>
          <w:tcPr>
            <w:tcW w:w="2340" w:type="dxa"/>
            <w:vAlign w:val="center"/>
          </w:tcPr>
          <w:p w:rsidR="004315B6" w:rsidRPr="001916B6" w:rsidRDefault="004315B6" w:rsidP="004315B6">
            <w:pPr>
              <w:rPr>
                <w:lang w:val="uk-UA"/>
              </w:rPr>
            </w:pPr>
            <w:r w:rsidRPr="001916B6">
              <w:rPr>
                <w:lang w:val="uk-UA"/>
              </w:rPr>
              <w:t>Залучення незайнятого населення гірських районів до туристичної галузі</w:t>
            </w:r>
          </w:p>
        </w:tc>
        <w:tc>
          <w:tcPr>
            <w:tcW w:w="2880" w:type="dxa"/>
            <w:vAlign w:val="center"/>
          </w:tcPr>
          <w:p w:rsidR="004315B6" w:rsidRPr="001916B6" w:rsidRDefault="004315B6" w:rsidP="004315B6">
            <w:pPr>
              <w:rPr>
                <w:lang w:val="uk-UA"/>
              </w:rPr>
            </w:pPr>
            <w:r w:rsidRPr="001916B6">
              <w:rPr>
                <w:lang w:val="uk-UA"/>
              </w:rPr>
              <w:t>Проведення навчальних семінарів щодо залучення власників сільських приватних садиб до зеленого туризму</w:t>
            </w:r>
          </w:p>
        </w:tc>
        <w:tc>
          <w:tcPr>
            <w:tcW w:w="1800" w:type="dxa"/>
            <w:vAlign w:val="center"/>
          </w:tcPr>
          <w:p w:rsidR="004315B6" w:rsidRPr="001916B6" w:rsidRDefault="00C51D32" w:rsidP="004315B6">
            <w:pPr>
              <w:jc w:val="center"/>
              <w:rPr>
                <w:lang w:val="uk-UA"/>
              </w:rPr>
            </w:pPr>
            <w:r w:rsidRPr="001916B6">
              <w:rPr>
                <w:lang w:val="uk-UA"/>
              </w:rPr>
              <w:t>201</w:t>
            </w:r>
            <w:r>
              <w:rPr>
                <w:lang w:val="uk-UA"/>
              </w:rPr>
              <w:t>9</w:t>
            </w:r>
            <w:r w:rsidRPr="001916B6">
              <w:rPr>
                <w:lang w:val="uk-UA"/>
              </w:rPr>
              <w:t>-20</w:t>
            </w:r>
            <w:r>
              <w:rPr>
                <w:lang w:val="uk-UA"/>
              </w:rPr>
              <w:t>20</w:t>
            </w:r>
            <w:r w:rsidRPr="001916B6">
              <w:rPr>
                <w:lang w:val="uk-UA"/>
              </w:rPr>
              <w:t xml:space="preserve"> </w:t>
            </w:r>
            <w:r w:rsidR="004315B6" w:rsidRPr="001916B6">
              <w:rPr>
                <w:lang w:val="uk-UA"/>
              </w:rPr>
              <w:t>роки</w:t>
            </w:r>
          </w:p>
        </w:tc>
        <w:tc>
          <w:tcPr>
            <w:tcW w:w="2880" w:type="dxa"/>
            <w:vAlign w:val="center"/>
          </w:tcPr>
          <w:p w:rsidR="004315B6" w:rsidRPr="00C51D32" w:rsidRDefault="004315B6" w:rsidP="004315B6">
            <w:pPr>
              <w:jc w:val="center"/>
              <w:rPr>
                <w:lang w:val="uk-UA"/>
              </w:rPr>
            </w:pPr>
            <w:r w:rsidRPr="00C51D32">
              <w:rPr>
                <w:lang w:val="uk-UA"/>
              </w:rPr>
              <w:t>Управління економіки райдержадміністрації</w:t>
            </w:r>
          </w:p>
          <w:p w:rsidR="004315B6" w:rsidRPr="00C51D32" w:rsidRDefault="004315B6" w:rsidP="004315B6">
            <w:pPr>
              <w:jc w:val="center"/>
              <w:rPr>
                <w:lang w:val="uk-UA"/>
              </w:rPr>
            </w:pPr>
            <w:r w:rsidRPr="00C51D32">
              <w:rPr>
                <w:spacing w:val="-2"/>
                <w:lang w:val="uk-UA"/>
              </w:rPr>
              <w:t>Коломийський</w:t>
            </w:r>
            <w:r w:rsidRPr="00C51D32">
              <w:rPr>
                <w:lang w:val="uk-UA"/>
              </w:rPr>
              <w:t xml:space="preserve"> бізнес – центр, </w:t>
            </w:r>
            <w:r w:rsidR="00C51D32" w:rsidRPr="00186510">
              <w:rPr>
                <w:lang w:val="uk-UA"/>
              </w:rPr>
              <w:t>Коломийська міськрайонна філія Івано-Франківського обласного центру зайнятості</w:t>
            </w:r>
          </w:p>
        </w:tc>
        <w:tc>
          <w:tcPr>
            <w:tcW w:w="2880" w:type="dxa"/>
            <w:vAlign w:val="center"/>
          </w:tcPr>
          <w:p w:rsidR="004315B6" w:rsidRPr="001916B6" w:rsidRDefault="004315B6" w:rsidP="004315B6">
            <w:pPr>
              <w:jc w:val="center"/>
              <w:rPr>
                <w:lang w:val="uk-UA"/>
              </w:rPr>
            </w:pPr>
            <w:r w:rsidRPr="00106EAA">
              <w:rPr>
                <w:lang w:val="uk-UA"/>
              </w:rPr>
              <w:t xml:space="preserve">В межах бюджетного фінансування на виконання своїх функціональних </w:t>
            </w:r>
            <w:r>
              <w:rPr>
                <w:lang w:val="uk-UA"/>
              </w:rPr>
              <w:t>повноважень</w:t>
            </w:r>
          </w:p>
        </w:tc>
        <w:tc>
          <w:tcPr>
            <w:tcW w:w="1856" w:type="dxa"/>
            <w:vAlign w:val="center"/>
          </w:tcPr>
          <w:p w:rsidR="004315B6" w:rsidRPr="001916B6" w:rsidRDefault="004315B6" w:rsidP="004315B6">
            <w:pPr>
              <w:jc w:val="center"/>
              <w:rPr>
                <w:lang w:val="uk-UA"/>
              </w:rPr>
            </w:pPr>
            <w:r>
              <w:rPr>
                <w:lang w:val="uk-UA"/>
              </w:rPr>
              <w:t>-</w:t>
            </w:r>
          </w:p>
        </w:tc>
      </w:tr>
      <w:tr w:rsidR="004315B6" w:rsidRPr="001916B6" w:rsidTr="004315B6">
        <w:tc>
          <w:tcPr>
            <w:tcW w:w="540" w:type="dxa"/>
            <w:vAlign w:val="center"/>
          </w:tcPr>
          <w:p w:rsidR="004315B6" w:rsidRPr="001916B6" w:rsidRDefault="004315B6" w:rsidP="004315B6">
            <w:pPr>
              <w:jc w:val="center"/>
              <w:rPr>
                <w:bCs/>
                <w:lang w:val="uk-UA"/>
              </w:rPr>
            </w:pPr>
            <w:r w:rsidRPr="001916B6">
              <w:rPr>
                <w:bCs/>
                <w:lang w:val="uk-UA"/>
              </w:rPr>
              <w:t>7</w:t>
            </w:r>
          </w:p>
        </w:tc>
        <w:tc>
          <w:tcPr>
            <w:tcW w:w="2340" w:type="dxa"/>
            <w:vAlign w:val="center"/>
          </w:tcPr>
          <w:p w:rsidR="004315B6" w:rsidRPr="001916B6" w:rsidRDefault="004315B6" w:rsidP="004315B6">
            <w:pPr>
              <w:rPr>
                <w:lang w:val="uk-UA"/>
              </w:rPr>
            </w:pPr>
            <w:r w:rsidRPr="001916B6">
              <w:rPr>
                <w:lang w:val="uk-UA"/>
              </w:rPr>
              <w:t>Створення системи підготовки підпри-ємців - початківців, підготовки та підви-щення кваліфікації управлінських кад-рів сфери підприєм-ництва та держав-них службовців з основ підприєм-ництва</w:t>
            </w:r>
          </w:p>
        </w:tc>
        <w:tc>
          <w:tcPr>
            <w:tcW w:w="2880" w:type="dxa"/>
            <w:vAlign w:val="center"/>
          </w:tcPr>
          <w:p w:rsidR="004315B6" w:rsidRDefault="004315B6" w:rsidP="004315B6">
            <w:pPr>
              <w:rPr>
                <w:lang w:val="uk-UA"/>
              </w:rPr>
            </w:pPr>
            <w:r w:rsidRPr="001916B6">
              <w:rPr>
                <w:lang w:val="uk-UA"/>
              </w:rPr>
              <w:t>Створення умов для незайнятого населення шляхом професійного навчання зареєстрованих безробітних за профе-сіями, що дають змогу займатись підприєм-ницькою діяльністю, в тому числі в сфері сільського зеленого туризму</w:t>
            </w:r>
          </w:p>
          <w:p w:rsidR="004315B6" w:rsidRPr="001916B6" w:rsidRDefault="004315B6" w:rsidP="004315B6">
            <w:pPr>
              <w:rPr>
                <w:lang w:val="uk-UA"/>
              </w:rPr>
            </w:pPr>
          </w:p>
        </w:tc>
        <w:tc>
          <w:tcPr>
            <w:tcW w:w="1800" w:type="dxa"/>
            <w:vAlign w:val="center"/>
          </w:tcPr>
          <w:p w:rsidR="004315B6" w:rsidRPr="001916B6" w:rsidRDefault="00C51D32" w:rsidP="004315B6">
            <w:pPr>
              <w:jc w:val="center"/>
              <w:rPr>
                <w:lang w:val="uk-UA"/>
              </w:rPr>
            </w:pPr>
            <w:r w:rsidRPr="001916B6">
              <w:rPr>
                <w:lang w:val="uk-UA"/>
              </w:rPr>
              <w:lastRenderedPageBreak/>
              <w:t>201</w:t>
            </w:r>
            <w:r>
              <w:rPr>
                <w:lang w:val="uk-UA"/>
              </w:rPr>
              <w:t>9</w:t>
            </w:r>
            <w:r w:rsidRPr="001916B6">
              <w:rPr>
                <w:lang w:val="uk-UA"/>
              </w:rPr>
              <w:t>-20</w:t>
            </w:r>
            <w:r>
              <w:rPr>
                <w:lang w:val="uk-UA"/>
              </w:rPr>
              <w:t>20</w:t>
            </w:r>
            <w:r w:rsidRPr="001916B6">
              <w:rPr>
                <w:lang w:val="uk-UA"/>
              </w:rPr>
              <w:t xml:space="preserve"> </w:t>
            </w:r>
            <w:r w:rsidR="004315B6" w:rsidRPr="001916B6">
              <w:rPr>
                <w:lang w:val="uk-UA"/>
              </w:rPr>
              <w:t>роки</w:t>
            </w:r>
          </w:p>
        </w:tc>
        <w:tc>
          <w:tcPr>
            <w:tcW w:w="2880" w:type="dxa"/>
            <w:vAlign w:val="center"/>
          </w:tcPr>
          <w:p w:rsidR="004315B6" w:rsidRPr="00C51D32" w:rsidRDefault="00C51D32" w:rsidP="004315B6">
            <w:pPr>
              <w:jc w:val="center"/>
              <w:rPr>
                <w:lang w:val="uk-UA"/>
              </w:rPr>
            </w:pPr>
            <w:r w:rsidRPr="00C51D32">
              <w:t>Коломийська міськрайонна філія Івано-Франківського обласного центру зайнятості</w:t>
            </w:r>
          </w:p>
        </w:tc>
        <w:tc>
          <w:tcPr>
            <w:tcW w:w="2880" w:type="dxa"/>
            <w:vAlign w:val="center"/>
          </w:tcPr>
          <w:p w:rsidR="004315B6" w:rsidRPr="001916B6" w:rsidRDefault="004315B6" w:rsidP="004315B6">
            <w:pPr>
              <w:jc w:val="center"/>
              <w:rPr>
                <w:lang w:val="uk-UA"/>
              </w:rPr>
            </w:pPr>
            <w:r w:rsidRPr="001916B6">
              <w:rPr>
                <w:lang w:val="uk-UA"/>
              </w:rPr>
              <w:t>Згідно діючого законодавства України</w:t>
            </w:r>
          </w:p>
        </w:tc>
        <w:tc>
          <w:tcPr>
            <w:tcW w:w="1856" w:type="dxa"/>
            <w:vAlign w:val="center"/>
          </w:tcPr>
          <w:p w:rsidR="004315B6" w:rsidRPr="001916B6" w:rsidRDefault="004315B6" w:rsidP="004315B6">
            <w:pPr>
              <w:jc w:val="center"/>
              <w:rPr>
                <w:lang w:val="uk-UA"/>
              </w:rPr>
            </w:pPr>
            <w:r w:rsidRPr="001916B6">
              <w:rPr>
                <w:lang w:val="uk-UA"/>
              </w:rPr>
              <w:t>В межах виділених коштів</w:t>
            </w:r>
          </w:p>
        </w:tc>
      </w:tr>
      <w:tr w:rsidR="004315B6" w:rsidRPr="001916B6" w:rsidTr="004315B6">
        <w:tc>
          <w:tcPr>
            <w:tcW w:w="540" w:type="dxa"/>
            <w:vAlign w:val="center"/>
          </w:tcPr>
          <w:p w:rsidR="004315B6" w:rsidRPr="001916B6" w:rsidRDefault="004315B6" w:rsidP="004315B6">
            <w:pPr>
              <w:jc w:val="center"/>
              <w:rPr>
                <w:bCs/>
                <w:color w:val="000000"/>
                <w:lang w:val="uk-UA"/>
              </w:rPr>
            </w:pPr>
            <w:r w:rsidRPr="001916B6">
              <w:rPr>
                <w:bCs/>
                <w:color w:val="000000"/>
                <w:lang w:val="uk-UA"/>
              </w:rPr>
              <w:lastRenderedPageBreak/>
              <w:t>8</w:t>
            </w:r>
          </w:p>
        </w:tc>
        <w:tc>
          <w:tcPr>
            <w:tcW w:w="2340" w:type="dxa"/>
            <w:vAlign w:val="center"/>
          </w:tcPr>
          <w:p w:rsidR="004315B6" w:rsidRPr="001916B6" w:rsidRDefault="004315B6" w:rsidP="004315B6">
            <w:pPr>
              <w:jc w:val="center"/>
              <w:rPr>
                <w:lang w:val="uk-UA"/>
              </w:rPr>
            </w:pPr>
            <w:r w:rsidRPr="001916B6">
              <w:rPr>
                <w:lang w:val="uk-UA"/>
              </w:rPr>
              <w:t>-//-</w:t>
            </w:r>
          </w:p>
        </w:tc>
        <w:tc>
          <w:tcPr>
            <w:tcW w:w="2880" w:type="dxa"/>
            <w:vAlign w:val="center"/>
          </w:tcPr>
          <w:p w:rsidR="004315B6" w:rsidRPr="001916B6" w:rsidRDefault="004315B6" w:rsidP="004315B6">
            <w:pPr>
              <w:rPr>
                <w:lang w:val="uk-UA"/>
              </w:rPr>
            </w:pPr>
            <w:r w:rsidRPr="001916B6">
              <w:rPr>
                <w:lang w:val="uk-UA"/>
              </w:rPr>
              <w:t>Забезпечення та органі-зація професійної підго-товки, перепідготовки та підвищення кваліфікації безробітних за замовлен-ням суб’єктів підприємницької діяльності</w:t>
            </w:r>
          </w:p>
        </w:tc>
        <w:tc>
          <w:tcPr>
            <w:tcW w:w="1800" w:type="dxa"/>
            <w:vAlign w:val="center"/>
          </w:tcPr>
          <w:p w:rsidR="004315B6" w:rsidRPr="001916B6" w:rsidRDefault="00C51D32" w:rsidP="004315B6">
            <w:pPr>
              <w:jc w:val="center"/>
              <w:rPr>
                <w:lang w:val="uk-UA"/>
              </w:rPr>
            </w:pPr>
            <w:r w:rsidRPr="001916B6">
              <w:rPr>
                <w:lang w:val="uk-UA"/>
              </w:rPr>
              <w:t>201</w:t>
            </w:r>
            <w:r>
              <w:rPr>
                <w:lang w:val="uk-UA"/>
              </w:rPr>
              <w:t>9</w:t>
            </w:r>
            <w:r w:rsidRPr="001916B6">
              <w:rPr>
                <w:lang w:val="uk-UA"/>
              </w:rPr>
              <w:t>-20</w:t>
            </w:r>
            <w:r>
              <w:rPr>
                <w:lang w:val="uk-UA"/>
              </w:rPr>
              <w:t>20</w:t>
            </w:r>
            <w:r w:rsidRPr="001916B6">
              <w:rPr>
                <w:lang w:val="uk-UA"/>
              </w:rPr>
              <w:t xml:space="preserve"> </w:t>
            </w:r>
            <w:r w:rsidR="004315B6" w:rsidRPr="001916B6">
              <w:rPr>
                <w:lang w:val="uk-UA"/>
              </w:rPr>
              <w:t>роки</w:t>
            </w:r>
          </w:p>
        </w:tc>
        <w:tc>
          <w:tcPr>
            <w:tcW w:w="2880" w:type="dxa"/>
            <w:vAlign w:val="center"/>
          </w:tcPr>
          <w:p w:rsidR="004315B6" w:rsidRPr="00C51D32" w:rsidRDefault="00C51D32" w:rsidP="004315B6">
            <w:pPr>
              <w:jc w:val="center"/>
              <w:rPr>
                <w:lang w:val="uk-UA"/>
              </w:rPr>
            </w:pPr>
            <w:r w:rsidRPr="00C51D32">
              <w:t>Коломийська міськрайонна філія Івано-Франківського обласного центру зайнятості</w:t>
            </w:r>
          </w:p>
        </w:tc>
        <w:tc>
          <w:tcPr>
            <w:tcW w:w="2880" w:type="dxa"/>
            <w:vAlign w:val="center"/>
          </w:tcPr>
          <w:p w:rsidR="004315B6" w:rsidRPr="001916B6" w:rsidRDefault="004315B6" w:rsidP="004315B6">
            <w:pPr>
              <w:jc w:val="center"/>
              <w:rPr>
                <w:lang w:val="uk-UA"/>
              </w:rPr>
            </w:pPr>
            <w:r w:rsidRPr="001916B6">
              <w:rPr>
                <w:lang w:val="uk-UA"/>
              </w:rPr>
              <w:t>Згідно діючого законодавства України</w:t>
            </w:r>
          </w:p>
        </w:tc>
        <w:tc>
          <w:tcPr>
            <w:tcW w:w="1856" w:type="dxa"/>
            <w:vAlign w:val="center"/>
          </w:tcPr>
          <w:p w:rsidR="004315B6" w:rsidRPr="001916B6" w:rsidRDefault="004315B6" w:rsidP="004315B6">
            <w:pPr>
              <w:jc w:val="center"/>
              <w:rPr>
                <w:lang w:val="uk-UA"/>
              </w:rPr>
            </w:pPr>
            <w:r w:rsidRPr="001916B6">
              <w:rPr>
                <w:color w:val="000000"/>
                <w:lang w:val="uk-UA"/>
              </w:rPr>
              <w:t>В межах виділених коштів</w:t>
            </w:r>
          </w:p>
        </w:tc>
      </w:tr>
    </w:tbl>
    <w:p w:rsidR="004315B6" w:rsidRPr="00690815" w:rsidRDefault="004315B6" w:rsidP="004315B6">
      <w:pPr>
        <w:shd w:val="clear" w:color="auto" w:fill="FFFFFF"/>
        <w:rPr>
          <w:b/>
          <w:color w:val="000000"/>
          <w:sz w:val="28"/>
          <w:szCs w:val="28"/>
          <w:lang w:val="uk-UA"/>
        </w:rPr>
      </w:pPr>
    </w:p>
    <w:p w:rsidR="004315B6" w:rsidRPr="00690815" w:rsidRDefault="004315B6" w:rsidP="004315B6">
      <w:pPr>
        <w:shd w:val="clear" w:color="auto" w:fill="FFFFFF"/>
        <w:rPr>
          <w:b/>
          <w:color w:val="000000"/>
          <w:sz w:val="28"/>
          <w:szCs w:val="28"/>
          <w:lang w:val="uk-UA"/>
        </w:rPr>
      </w:pPr>
    </w:p>
    <w:p w:rsidR="004315B6" w:rsidRPr="00690815" w:rsidRDefault="004315B6" w:rsidP="004315B6">
      <w:pPr>
        <w:shd w:val="clear" w:color="auto" w:fill="FFFFFF"/>
        <w:rPr>
          <w:b/>
          <w:color w:val="000000"/>
          <w:sz w:val="28"/>
          <w:szCs w:val="28"/>
          <w:lang w:val="uk-UA"/>
        </w:rPr>
      </w:pPr>
    </w:p>
    <w:p w:rsidR="004315B6" w:rsidRPr="00690815" w:rsidRDefault="004315B6" w:rsidP="004315B6">
      <w:pPr>
        <w:jc w:val="both"/>
        <w:rPr>
          <w:b/>
          <w:sz w:val="28"/>
          <w:szCs w:val="28"/>
          <w:lang w:val="uk-UA"/>
        </w:rPr>
      </w:pPr>
      <w:r w:rsidRPr="00690815">
        <w:rPr>
          <w:b/>
          <w:sz w:val="28"/>
          <w:szCs w:val="28"/>
          <w:lang w:val="uk-UA"/>
        </w:rPr>
        <w:t xml:space="preserve">Замовник програми                                                                                                </w:t>
      </w:r>
      <w:r>
        <w:rPr>
          <w:b/>
          <w:sz w:val="28"/>
          <w:szCs w:val="28"/>
          <w:lang w:val="uk-UA"/>
        </w:rPr>
        <w:t xml:space="preserve">                               Ольга</w:t>
      </w:r>
      <w:r w:rsidRPr="00690815">
        <w:rPr>
          <w:b/>
          <w:sz w:val="28"/>
          <w:szCs w:val="28"/>
          <w:lang w:val="uk-UA"/>
        </w:rPr>
        <w:t xml:space="preserve"> Г</w:t>
      </w:r>
      <w:r>
        <w:rPr>
          <w:b/>
          <w:sz w:val="28"/>
          <w:szCs w:val="28"/>
          <w:lang w:val="uk-UA"/>
        </w:rPr>
        <w:t>ранд</w:t>
      </w:r>
      <w:r w:rsidRPr="00690815">
        <w:rPr>
          <w:b/>
          <w:sz w:val="28"/>
          <w:szCs w:val="28"/>
          <w:lang w:val="uk-UA"/>
        </w:rPr>
        <w:t>а</w:t>
      </w:r>
    </w:p>
    <w:p w:rsidR="004315B6" w:rsidRPr="00690815" w:rsidRDefault="004315B6" w:rsidP="004315B6">
      <w:pPr>
        <w:jc w:val="both"/>
        <w:rPr>
          <w:b/>
          <w:sz w:val="28"/>
          <w:szCs w:val="28"/>
          <w:lang w:val="uk-UA"/>
        </w:rPr>
      </w:pPr>
    </w:p>
    <w:p w:rsidR="004315B6" w:rsidRPr="00690815" w:rsidRDefault="004315B6" w:rsidP="004315B6">
      <w:pPr>
        <w:jc w:val="both"/>
        <w:rPr>
          <w:b/>
          <w:sz w:val="28"/>
          <w:szCs w:val="28"/>
          <w:lang w:val="uk-UA"/>
        </w:rPr>
      </w:pPr>
      <w:r w:rsidRPr="00690815">
        <w:rPr>
          <w:b/>
          <w:sz w:val="28"/>
          <w:szCs w:val="28"/>
          <w:lang w:val="uk-UA"/>
        </w:rPr>
        <w:t>Керівник програми                                                                                                                                Любов Михайлишин</w:t>
      </w:r>
    </w:p>
    <w:p w:rsidR="004315B6" w:rsidRDefault="004315B6" w:rsidP="004315B6">
      <w:pPr>
        <w:rPr>
          <w:lang w:val="uk-UA"/>
        </w:rPr>
      </w:pPr>
    </w:p>
    <w:p w:rsidR="004315B6" w:rsidRDefault="004315B6" w:rsidP="004315B6">
      <w:pPr>
        <w:rPr>
          <w:lang w:val="uk-UA"/>
        </w:rPr>
      </w:pPr>
    </w:p>
    <w:p w:rsidR="004315B6" w:rsidRPr="005B04CC" w:rsidRDefault="004315B6" w:rsidP="004315B6">
      <w:pPr>
        <w:rPr>
          <w:lang w:val="uk-UA"/>
        </w:rPr>
      </w:pPr>
    </w:p>
    <w:p w:rsidR="004315B6" w:rsidRDefault="004315B6" w:rsidP="004315B6">
      <w:pPr>
        <w:jc w:val="center"/>
        <w:rPr>
          <w:lang w:val="uk-UA"/>
        </w:rPr>
      </w:pPr>
    </w:p>
    <w:p w:rsidR="00531E0B" w:rsidRPr="004315B6" w:rsidRDefault="00531E0B">
      <w:pPr>
        <w:rPr>
          <w:lang w:val="uk-UA"/>
        </w:rPr>
      </w:pPr>
    </w:p>
    <w:sectPr w:rsidR="00531E0B" w:rsidRPr="004315B6" w:rsidSect="004315B6">
      <w:headerReference w:type="even" r:id="rId12"/>
      <w:headerReference w:type="default" r:id="rId13"/>
      <w:pgSz w:w="16838" w:h="11906" w:orient="landscape"/>
      <w:pgMar w:top="567" w:right="7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95" w:rsidRDefault="00B55B95">
      <w:r>
        <w:separator/>
      </w:r>
    </w:p>
  </w:endnote>
  <w:endnote w:type="continuationSeparator" w:id="0">
    <w:p w:rsidR="00B55B95" w:rsidRDefault="00B5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3" w:usb1="00000000" w:usb2="00000000" w:usb3="00000000" w:csb0="00000001" w:csb1="00000000"/>
  </w:font>
  <w:font w:name="DejaVu Sans">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95" w:rsidRDefault="00B55B95">
      <w:r>
        <w:separator/>
      </w:r>
    </w:p>
  </w:footnote>
  <w:footnote w:type="continuationSeparator" w:id="0">
    <w:p w:rsidR="00B55B95" w:rsidRDefault="00B5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B6" w:rsidRDefault="000842B6" w:rsidP="004315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42B6" w:rsidRDefault="000842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B6" w:rsidRDefault="000842B6" w:rsidP="004315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842B6" w:rsidRDefault="000842B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B6" w:rsidRDefault="000842B6" w:rsidP="004315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22913">
      <w:rPr>
        <w:rStyle w:val="a8"/>
        <w:noProof/>
      </w:rPr>
      <w:t>29</w:t>
    </w:r>
    <w:r>
      <w:rPr>
        <w:rStyle w:val="a8"/>
      </w:rPr>
      <w:fldChar w:fldCharType="end"/>
    </w:r>
  </w:p>
  <w:p w:rsidR="000842B6" w:rsidRDefault="000842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06DE2BEB"/>
    <w:multiLevelType w:val="hybridMultilevel"/>
    <w:tmpl w:val="A7B0BF7C"/>
    <w:lvl w:ilvl="0" w:tplc="A3103DDC">
      <w:numFmt w:val="bullet"/>
      <w:lvlText w:val="-"/>
      <w:lvlJc w:val="left"/>
      <w:pPr>
        <w:ind w:left="504" w:hanging="360"/>
      </w:pPr>
      <w:rPr>
        <w:rFonts w:ascii="Times New Roman" w:eastAsia="Times New Roman" w:hAnsi="Times New Roman" w:cs="Times New Roman" w:hint="default"/>
      </w:rPr>
    </w:lvl>
    <w:lvl w:ilvl="1" w:tplc="04220003" w:tentative="1">
      <w:start w:val="1"/>
      <w:numFmt w:val="bullet"/>
      <w:lvlText w:val="o"/>
      <w:lvlJc w:val="left"/>
      <w:pPr>
        <w:ind w:left="1224" w:hanging="360"/>
      </w:pPr>
      <w:rPr>
        <w:rFonts w:ascii="Courier New" w:hAnsi="Courier New" w:cs="Courier New" w:hint="default"/>
      </w:rPr>
    </w:lvl>
    <w:lvl w:ilvl="2" w:tplc="04220005" w:tentative="1">
      <w:start w:val="1"/>
      <w:numFmt w:val="bullet"/>
      <w:lvlText w:val=""/>
      <w:lvlJc w:val="left"/>
      <w:pPr>
        <w:ind w:left="1944" w:hanging="360"/>
      </w:pPr>
      <w:rPr>
        <w:rFonts w:ascii="Wingdings" w:hAnsi="Wingdings" w:hint="default"/>
      </w:rPr>
    </w:lvl>
    <w:lvl w:ilvl="3" w:tplc="04220001" w:tentative="1">
      <w:start w:val="1"/>
      <w:numFmt w:val="bullet"/>
      <w:lvlText w:val=""/>
      <w:lvlJc w:val="left"/>
      <w:pPr>
        <w:ind w:left="2664" w:hanging="360"/>
      </w:pPr>
      <w:rPr>
        <w:rFonts w:ascii="Symbol" w:hAnsi="Symbol" w:hint="default"/>
      </w:rPr>
    </w:lvl>
    <w:lvl w:ilvl="4" w:tplc="04220003" w:tentative="1">
      <w:start w:val="1"/>
      <w:numFmt w:val="bullet"/>
      <w:lvlText w:val="o"/>
      <w:lvlJc w:val="left"/>
      <w:pPr>
        <w:ind w:left="3384" w:hanging="360"/>
      </w:pPr>
      <w:rPr>
        <w:rFonts w:ascii="Courier New" w:hAnsi="Courier New" w:cs="Courier New" w:hint="default"/>
      </w:rPr>
    </w:lvl>
    <w:lvl w:ilvl="5" w:tplc="04220005" w:tentative="1">
      <w:start w:val="1"/>
      <w:numFmt w:val="bullet"/>
      <w:lvlText w:val=""/>
      <w:lvlJc w:val="left"/>
      <w:pPr>
        <w:ind w:left="4104" w:hanging="360"/>
      </w:pPr>
      <w:rPr>
        <w:rFonts w:ascii="Wingdings" w:hAnsi="Wingdings" w:hint="default"/>
      </w:rPr>
    </w:lvl>
    <w:lvl w:ilvl="6" w:tplc="04220001" w:tentative="1">
      <w:start w:val="1"/>
      <w:numFmt w:val="bullet"/>
      <w:lvlText w:val=""/>
      <w:lvlJc w:val="left"/>
      <w:pPr>
        <w:ind w:left="4824" w:hanging="360"/>
      </w:pPr>
      <w:rPr>
        <w:rFonts w:ascii="Symbol" w:hAnsi="Symbol" w:hint="default"/>
      </w:rPr>
    </w:lvl>
    <w:lvl w:ilvl="7" w:tplc="04220003" w:tentative="1">
      <w:start w:val="1"/>
      <w:numFmt w:val="bullet"/>
      <w:lvlText w:val="o"/>
      <w:lvlJc w:val="left"/>
      <w:pPr>
        <w:ind w:left="5544" w:hanging="360"/>
      </w:pPr>
      <w:rPr>
        <w:rFonts w:ascii="Courier New" w:hAnsi="Courier New" w:cs="Courier New" w:hint="default"/>
      </w:rPr>
    </w:lvl>
    <w:lvl w:ilvl="8" w:tplc="04220005" w:tentative="1">
      <w:start w:val="1"/>
      <w:numFmt w:val="bullet"/>
      <w:lvlText w:val=""/>
      <w:lvlJc w:val="left"/>
      <w:pPr>
        <w:ind w:left="6264" w:hanging="360"/>
      </w:pPr>
      <w:rPr>
        <w:rFonts w:ascii="Wingdings" w:hAnsi="Wingdings" w:hint="default"/>
      </w:rPr>
    </w:lvl>
  </w:abstractNum>
  <w:abstractNum w:abstractNumId="3">
    <w:nsid w:val="07822CC5"/>
    <w:multiLevelType w:val="hybridMultilevel"/>
    <w:tmpl w:val="CF4A060A"/>
    <w:lvl w:ilvl="0" w:tplc="7B284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7D10BBC"/>
    <w:multiLevelType w:val="hybridMultilevel"/>
    <w:tmpl w:val="5CD49F86"/>
    <w:lvl w:ilvl="0" w:tplc="8932A6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7C0224"/>
    <w:multiLevelType w:val="hybridMultilevel"/>
    <w:tmpl w:val="034A978A"/>
    <w:lvl w:ilvl="0" w:tplc="95AEB2DA">
      <w:start w:val="1"/>
      <w:numFmt w:val="decimal"/>
      <w:lvlText w:val="%1."/>
      <w:lvlJc w:val="left"/>
      <w:pPr>
        <w:tabs>
          <w:tab w:val="num" w:pos="2115"/>
        </w:tabs>
        <w:ind w:left="2115" w:hanging="121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106D54A4"/>
    <w:multiLevelType w:val="multilevel"/>
    <w:tmpl w:val="B602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B0841"/>
    <w:multiLevelType w:val="hybridMultilevel"/>
    <w:tmpl w:val="579C7BEE"/>
    <w:lvl w:ilvl="0" w:tplc="35A6846A">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32527"/>
    <w:multiLevelType w:val="hybridMultilevel"/>
    <w:tmpl w:val="64162466"/>
    <w:lvl w:ilvl="0" w:tplc="8D0EBFF4">
      <w:start w:val="6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9D95C1B"/>
    <w:multiLevelType w:val="hybridMultilevel"/>
    <w:tmpl w:val="FE6AB378"/>
    <w:lvl w:ilvl="0" w:tplc="C1F08AD2">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025542"/>
    <w:multiLevelType w:val="hybridMultilevel"/>
    <w:tmpl w:val="50E6D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047C4"/>
    <w:multiLevelType w:val="hybridMultilevel"/>
    <w:tmpl w:val="7FAA1A76"/>
    <w:lvl w:ilvl="0" w:tplc="EEC6C5A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6A11BCA"/>
    <w:multiLevelType w:val="hybridMultilevel"/>
    <w:tmpl w:val="B944FA18"/>
    <w:lvl w:ilvl="0" w:tplc="D424208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F62EF7"/>
    <w:multiLevelType w:val="hybridMultilevel"/>
    <w:tmpl w:val="859E8CF2"/>
    <w:lvl w:ilvl="0" w:tplc="C7A0FA1C">
      <w:start w:val="7"/>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nsid w:val="2BFA6124"/>
    <w:multiLevelType w:val="hybridMultilevel"/>
    <w:tmpl w:val="6F3CEECE"/>
    <w:lvl w:ilvl="0" w:tplc="69B842A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216DBC"/>
    <w:multiLevelType w:val="multilevel"/>
    <w:tmpl w:val="41C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5218D"/>
    <w:multiLevelType w:val="hybridMultilevel"/>
    <w:tmpl w:val="5A946EF4"/>
    <w:lvl w:ilvl="0" w:tplc="99A6E9A0">
      <w:start w:val="2"/>
      <w:numFmt w:val="decimal"/>
      <w:lvlText w:val="%1."/>
      <w:lvlJc w:val="left"/>
      <w:pPr>
        <w:tabs>
          <w:tab w:val="num" w:pos="1440"/>
        </w:tabs>
        <w:ind w:left="1440" w:hanging="36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6D12D6A"/>
    <w:multiLevelType w:val="hybridMultilevel"/>
    <w:tmpl w:val="3C0CEB78"/>
    <w:lvl w:ilvl="0" w:tplc="00B0A728">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DD720FD"/>
    <w:multiLevelType w:val="hybridMultilevel"/>
    <w:tmpl w:val="9A38E4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3926988"/>
    <w:multiLevelType w:val="hybridMultilevel"/>
    <w:tmpl w:val="185CC12C"/>
    <w:lvl w:ilvl="0" w:tplc="7D62BD48">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263D5A"/>
    <w:multiLevelType w:val="hybridMultilevel"/>
    <w:tmpl w:val="5A169336"/>
    <w:lvl w:ilvl="0" w:tplc="ABCE9CDE">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EB47D26"/>
    <w:multiLevelType w:val="hybridMultilevel"/>
    <w:tmpl w:val="220A3BDC"/>
    <w:lvl w:ilvl="0" w:tplc="7D024406">
      <w:start w:val="7"/>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FBC709C"/>
    <w:multiLevelType w:val="hybridMultilevel"/>
    <w:tmpl w:val="57A8440C"/>
    <w:lvl w:ilvl="0" w:tplc="8B607D3E">
      <w:start w:val="7"/>
      <w:numFmt w:val="bullet"/>
      <w:lvlText w:val=""/>
      <w:lvlJc w:val="left"/>
      <w:pPr>
        <w:tabs>
          <w:tab w:val="num" w:pos="435"/>
        </w:tabs>
        <w:ind w:left="435" w:hanging="360"/>
      </w:pPr>
      <w:rPr>
        <w:rFonts w:ascii="Symbol" w:eastAsia="Times New Roman" w:hAnsi="Symbol"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3">
    <w:nsid w:val="67F1446D"/>
    <w:multiLevelType w:val="multilevel"/>
    <w:tmpl w:val="3EF493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8090080"/>
    <w:multiLevelType w:val="hybridMultilevel"/>
    <w:tmpl w:val="C2C6B3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4F7944"/>
    <w:multiLevelType w:val="hybridMultilevel"/>
    <w:tmpl w:val="0A0CE4CC"/>
    <w:lvl w:ilvl="0" w:tplc="35427000">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4EA0491"/>
    <w:multiLevelType w:val="hybridMultilevel"/>
    <w:tmpl w:val="8A66F1DA"/>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BA706AF"/>
    <w:multiLevelType w:val="hybridMultilevel"/>
    <w:tmpl w:val="1CB840D0"/>
    <w:lvl w:ilvl="0" w:tplc="72C08956">
      <w:start w:val="1"/>
      <w:numFmt w:val="bullet"/>
      <w:lvlText w:val=""/>
      <w:lvlJc w:val="left"/>
      <w:pPr>
        <w:tabs>
          <w:tab w:val="num" w:pos="2145"/>
        </w:tabs>
        <w:ind w:left="2145" w:hanging="1245"/>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C134B53"/>
    <w:multiLevelType w:val="hybridMultilevel"/>
    <w:tmpl w:val="C4102E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3"/>
  </w:num>
  <w:num w:numId="4">
    <w:abstractNumId w:val="22"/>
  </w:num>
  <w:num w:numId="5">
    <w:abstractNumId w:val="9"/>
  </w:num>
  <w:num w:numId="6">
    <w:abstractNumId w:val="27"/>
  </w:num>
  <w:num w:numId="7">
    <w:abstractNumId w:val="26"/>
  </w:num>
  <w:num w:numId="8">
    <w:abstractNumId w:val="25"/>
  </w:num>
  <w:num w:numId="9">
    <w:abstractNumId w:val="17"/>
  </w:num>
  <w:num w:numId="10">
    <w:abstractNumId w:val="24"/>
  </w:num>
  <w:num w:numId="11">
    <w:abstractNumId w:val="23"/>
  </w:num>
  <w:num w:numId="12">
    <w:abstractNumId w:val="5"/>
  </w:num>
  <w:num w:numId="13">
    <w:abstractNumId w:val="11"/>
  </w:num>
  <w:num w:numId="14">
    <w:abstractNumId w:val="16"/>
  </w:num>
  <w:num w:numId="15">
    <w:abstractNumId w:val="14"/>
  </w:num>
  <w:num w:numId="16">
    <w:abstractNumId w:val="4"/>
  </w:num>
  <w:num w:numId="17">
    <w:abstractNumId w:val="19"/>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5"/>
  </w:num>
  <w:num w:numId="22">
    <w:abstractNumId w:val="6"/>
  </w:num>
  <w:num w:numId="23">
    <w:abstractNumId w:val="28"/>
  </w:num>
  <w:num w:numId="24">
    <w:abstractNumId w:val="12"/>
  </w:num>
  <w:num w:numId="25">
    <w:abstractNumId w:val="10"/>
  </w:num>
  <w:num w:numId="26">
    <w:abstractNumId w:val="20"/>
  </w:num>
  <w:num w:numId="27">
    <w:abstractNumId w:val="8"/>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6"/>
    <w:rsid w:val="00050BA5"/>
    <w:rsid w:val="000842B6"/>
    <w:rsid w:val="00087E66"/>
    <w:rsid w:val="000D19FC"/>
    <w:rsid w:val="000E4B0C"/>
    <w:rsid w:val="000F14D6"/>
    <w:rsid w:val="0012112E"/>
    <w:rsid w:val="001364C9"/>
    <w:rsid w:val="00154B3A"/>
    <w:rsid w:val="00186510"/>
    <w:rsid w:val="001E68BF"/>
    <w:rsid w:val="00222913"/>
    <w:rsid w:val="00275ADD"/>
    <w:rsid w:val="00330AB3"/>
    <w:rsid w:val="00336461"/>
    <w:rsid w:val="003370AC"/>
    <w:rsid w:val="003477CF"/>
    <w:rsid w:val="004315B6"/>
    <w:rsid w:val="004A1ADB"/>
    <w:rsid w:val="004C214B"/>
    <w:rsid w:val="004F0E01"/>
    <w:rsid w:val="00512210"/>
    <w:rsid w:val="00531E0B"/>
    <w:rsid w:val="005A1A6B"/>
    <w:rsid w:val="00610086"/>
    <w:rsid w:val="00661C8F"/>
    <w:rsid w:val="0068735E"/>
    <w:rsid w:val="006C70DE"/>
    <w:rsid w:val="006E4C8A"/>
    <w:rsid w:val="00774198"/>
    <w:rsid w:val="00782A86"/>
    <w:rsid w:val="007851CC"/>
    <w:rsid w:val="007C7EFE"/>
    <w:rsid w:val="007F3F33"/>
    <w:rsid w:val="00820E0D"/>
    <w:rsid w:val="00825FB1"/>
    <w:rsid w:val="00833DE7"/>
    <w:rsid w:val="00840F66"/>
    <w:rsid w:val="00861D10"/>
    <w:rsid w:val="008B0190"/>
    <w:rsid w:val="0093707D"/>
    <w:rsid w:val="00953B9A"/>
    <w:rsid w:val="00980D3A"/>
    <w:rsid w:val="0099065D"/>
    <w:rsid w:val="009A69E4"/>
    <w:rsid w:val="00A4208F"/>
    <w:rsid w:val="00A80AAF"/>
    <w:rsid w:val="00B55B95"/>
    <w:rsid w:val="00C447F3"/>
    <w:rsid w:val="00C51D32"/>
    <w:rsid w:val="00CD37B2"/>
    <w:rsid w:val="00D17CB3"/>
    <w:rsid w:val="00D414A4"/>
    <w:rsid w:val="00DD3BCF"/>
    <w:rsid w:val="00E517C6"/>
    <w:rsid w:val="00E83B43"/>
    <w:rsid w:val="00E92603"/>
    <w:rsid w:val="00EA3752"/>
    <w:rsid w:val="00EB24A5"/>
    <w:rsid w:val="00F01180"/>
    <w:rsid w:val="00F7332D"/>
    <w:rsid w:val="00FC77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B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315B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15B6"/>
    <w:pPr>
      <w:keepNext/>
      <w:tabs>
        <w:tab w:val="left" w:pos="5660"/>
      </w:tabs>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5B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4315B6"/>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315B6"/>
    <w:pPr>
      <w:spacing w:after="200" w:line="276" w:lineRule="auto"/>
      <w:ind w:left="720"/>
      <w:contextualSpacing/>
    </w:pPr>
    <w:rPr>
      <w:rFonts w:ascii="Calibri" w:eastAsia="Calibri" w:hAnsi="Calibri"/>
      <w:sz w:val="22"/>
      <w:szCs w:val="22"/>
      <w:lang w:eastAsia="en-US"/>
    </w:rPr>
  </w:style>
  <w:style w:type="paragraph" w:styleId="a4">
    <w:name w:val="Title"/>
    <w:basedOn w:val="a"/>
    <w:link w:val="a5"/>
    <w:qFormat/>
    <w:rsid w:val="004315B6"/>
    <w:pPr>
      <w:jc w:val="center"/>
    </w:pPr>
    <w:rPr>
      <w:sz w:val="32"/>
      <w:szCs w:val="20"/>
      <w:lang w:val="uk-UA"/>
    </w:rPr>
  </w:style>
  <w:style w:type="character" w:customStyle="1" w:styleId="a5">
    <w:name w:val="Название Знак"/>
    <w:basedOn w:val="a0"/>
    <w:link w:val="a4"/>
    <w:rsid w:val="004315B6"/>
    <w:rPr>
      <w:rFonts w:ascii="Times New Roman" w:eastAsia="Times New Roman" w:hAnsi="Times New Roman" w:cs="Times New Roman"/>
      <w:sz w:val="32"/>
      <w:szCs w:val="20"/>
      <w:lang w:eastAsia="ru-RU"/>
    </w:rPr>
  </w:style>
  <w:style w:type="paragraph" w:styleId="a6">
    <w:name w:val="header"/>
    <w:basedOn w:val="a"/>
    <w:link w:val="a7"/>
    <w:rsid w:val="004315B6"/>
    <w:pPr>
      <w:tabs>
        <w:tab w:val="center" w:pos="4677"/>
        <w:tab w:val="right" w:pos="9355"/>
      </w:tabs>
    </w:pPr>
  </w:style>
  <w:style w:type="character" w:customStyle="1" w:styleId="a7">
    <w:name w:val="Верхний колонтитул Знак"/>
    <w:basedOn w:val="a0"/>
    <w:link w:val="a6"/>
    <w:rsid w:val="004315B6"/>
    <w:rPr>
      <w:rFonts w:ascii="Times New Roman" w:eastAsia="Times New Roman" w:hAnsi="Times New Roman" w:cs="Times New Roman"/>
      <w:sz w:val="24"/>
      <w:szCs w:val="24"/>
      <w:lang w:val="ru-RU" w:eastAsia="ru-RU"/>
    </w:rPr>
  </w:style>
  <w:style w:type="character" w:styleId="a8">
    <w:name w:val="page number"/>
    <w:basedOn w:val="a0"/>
    <w:rsid w:val="004315B6"/>
  </w:style>
  <w:style w:type="character" w:styleId="a9">
    <w:name w:val="Strong"/>
    <w:qFormat/>
    <w:rsid w:val="004315B6"/>
    <w:rPr>
      <w:b/>
      <w:bCs/>
    </w:rPr>
  </w:style>
  <w:style w:type="paragraph" w:styleId="aa">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1"/>
    <w:rsid w:val="004315B6"/>
    <w:pPr>
      <w:spacing w:before="100" w:beforeAutospacing="1" w:after="100" w:afterAutospacing="1"/>
    </w:pPr>
  </w:style>
  <w:style w:type="paragraph" w:styleId="ab">
    <w:name w:val="Plain Text"/>
    <w:basedOn w:val="a"/>
    <w:link w:val="ac"/>
    <w:rsid w:val="004315B6"/>
    <w:rPr>
      <w:rFonts w:ascii="Courier New" w:hAnsi="Courier New" w:cs="Courier New"/>
      <w:sz w:val="20"/>
      <w:szCs w:val="20"/>
    </w:rPr>
  </w:style>
  <w:style w:type="character" w:customStyle="1" w:styleId="ac">
    <w:name w:val="Текст Знак"/>
    <w:basedOn w:val="a0"/>
    <w:link w:val="ab"/>
    <w:rsid w:val="004315B6"/>
    <w:rPr>
      <w:rFonts w:ascii="Courier New" w:eastAsia="Times New Roman" w:hAnsi="Courier New" w:cs="Courier New"/>
      <w:sz w:val="20"/>
      <w:szCs w:val="20"/>
      <w:lang w:val="ru-RU" w:eastAsia="ru-RU"/>
    </w:rPr>
  </w:style>
  <w:style w:type="paragraph" w:styleId="ad">
    <w:name w:val="footer"/>
    <w:basedOn w:val="a"/>
    <w:link w:val="ae"/>
    <w:rsid w:val="004315B6"/>
    <w:pPr>
      <w:tabs>
        <w:tab w:val="center" w:pos="4677"/>
        <w:tab w:val="right" w:pos="9355"/>
      </w:tabs>
    </w:pPr>
    <w:rPr>
      <w:lang w:val="uk-UA"/>
    </w:rPr>
  </w:style>
  <w:style w:type="character" w:customStyle="1" w:styleId="ae">
    <w:name w:val="Нижний колонтитул Знак"/>
    <w:basedOn w:val="a0"/>
    <w:link w:val="ad"/>
    <w:rsid w:val="004315B6"/>
    <w:rPr>
      <w:rFonts w:ascii="Times New Roman" w:eastAsia="Times New Roman" w:hAnsi="Times New Roman" w:cs="Times New Roman"/>
      <w:sz w:val="24"/>
      <w:szCs w:val="24"/>
      <w:lang w:eastAsia="ru-RU"/>
    </w:rPr>
  </w:style>
  <w:style w:type="paragraph" w:styleId="3">
    <w:name w:val="Body Text 3"/>
    <w:basedOn w:val="a"/>
    <w:link w:val="30"/>
    <w:rsid w:val="004315B6"/>
    <w:rPr>
      <w:sz w:val="22"/>
      <w:szCs w:val="28"/>
    </w:rPr>
  </w:style>
  <w:style w:type="character" w:customStyle="1" w:styleId="30">
    <w:name w:val="Основной текст 3 Знак"/>
    <w:basedOn w:val="a0"/>
    <w:link w:val="3"/>
    <w:rsid w:val="004315B6"/>
    <w:rPr>
      <w:rFonts w:ascii="Times New Roman" w:eastAsia="Times New Roman" w:hAnsi="Times New Roman" w:cs="Times New Roman"/>
      <w:szCs w:val="28"/>
      <w:lang w:val="ru-RU" w:eastAsia="ru-RU"/>
    </w:rPr>
  </w:style>
  <w:style w:type="paragraph" w:styleId="af">
    <w:name w:val="Body Text"/>
    <w:basedOn w:val="a"/>
    <w:link w:val="af0"/>
    <w:rsid w:val="004315B6"/>
    <w:pPr>
      <w:spacing w:after="120"/>
    </w:pPr>
  </w:style>
  <w:style w:type="character" w:customStyle="1" w:styleId="af0">
    <w:name w:val="Основной текст Знак"/>
    <w:basedOn w:val="a0"/>
    <w:link w:val="af"/>
    <w:rsid w:val="004315B6"/>
    <w:rPr>
      <w:rFonts w:ascii="Times New Roman" w:eastAsia="Times New Roman" w:hAnsi="Times New Roman" w:cs="Times New Roman"/>
      <w:sz w:val="24"/>
      <w:szCs w:val="24"/>
      <w:lang w:val="ru-RU" w:eastAsia="ru-RU"/>
    </w:rPr>
  </w:style>
  <w:style w:type="paragraph" w:styleId="21">
    <w:name w:val="Body Text 2"/>
    <w:basedOn w:val="a"/>
    <w:link w:val="22"/>
    <w:rsid w:val="004315B6"/>
    <w:rPr>
      <w:b/>
      <w:sz w:val="28"/>
      <w:szCs w:val="28"/>
      <w:lang w:val="uk-UA"/>
    </w:rPr>
  </w:style>
  <w:style w:type="character" w:customStyle="1" w:styleId="22">
    <w:name w:val="Основной текст 2 Знак"/>
    <w:basedOn w:val="a0"/>
    <w:link w:val="21"/>
    <w:rsid w:val="004315B6"/>
    <w:rPr>
      <w:rFonts w:ascii="Times New Roman" w:eastAsia="Times New Roman" w:hAnsi="Times New Roman" w:cs="Times New Roman"/>
      <w:b/>
      <w:sz w:val="28"/>
      <w:szCs w:val="28"/>
      <w:lang w:eastAsia="ru-RU"/>
    </w:rPr>
  </w:style>
  <w:style w:type="paragraph" w:styleId="af1">
    <w:name w:val="Body Text Indent"/>
    <w:basedOn w:val="a"/>
    <w:link w:val="af2"/>
    <w:rsid w:val="004315B6"/>
    <w:pPr>
      <w:spacing w:after="120"/>
      <w:ind w:left="283"/>
    </w:pPr>
    <w:rPr>
      <w:lang w:val="uk-UA"/>
    </w:rPr>
  </w:style>
  <w:style w:type="character" w:customStyle="1" w:styleId="af2">
    <w:name w:val="Основной текст с отступом Знак"/>
    <w:basedOn w:val="a0"/>
    <w:link w:val="af1"/>
    <w:rsid w:val="004315B6"/>
    <w:rPr>
      <w:rFonts w:ascii="Times New Roman" w:eastAsia="Times New Roman" w:hAnsi="Times New Roman" w:cs="Times New Roman"/>
      <w:sz w:val="24"/>
      <w:szCs w:val="24"/>
      <w:lang w:eastAsia="ru-RU"/>
    </w:rPr>
  </w:style>
  <w:style w:type="character" w:customStyle="1" w:styleId="af3">
    <w:name w:val="Текст выноски Знак"/>
    <w:basedOn w:val="a0"/>
    <w:link w:val="af4"/>
    <w:uiPriority w:val="99"/>
    <w:semiHidden/>
    <w:rsid w:val="004315B6"/>
    <w:rPr>
      <w:rFonts w:ascii="Tahoma" w:eastAsia="Times New Roman" w:hAnsi="Tahoma" w:cs="Tahoma"/>
      <w:sz w:val="16"/>
      <w:szCs w:val="16"/>
      <w:lang w:val="ru-RU" w:eastAsia="ru-RU"/>
    </w:rPr>
  </w:style>
  <w:style w:type="paragraph" w:styleId="af4">
    <w:name w:val="Balloon Text"/>
    <w:basedOn w:val="a"/>
    <w:link w:val="af3"/>
    <w:uiPriority w:val="99"/>
    <w:semiHidden/>
    <w:unhideWhenUsed/>
    <w:rsid w:val="004315B6"/>
    <w:rPr>
      <w:rFonts w:ascii="Tahoma" w:hAnsi="Tahoma" w:cs="Tahoma"/>
      <w:sz w:val="16"/>
      <w:szCs w:val="16"/>
    </w:rPr>
  </w:style>
  <w:style w:type="paragraph" w:styleId="af5">
    <w:name w:val="No Spacing"/>
    <w:uiPriority w:val="1"/>
    <w:qFormat/>
    <w:rsid w:val="004315B6"/>
    <w:pPr>
      <w:spacing w:after="0"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4315B6"/>
    <w:pPr>
      <w:spacing w:after="0" w:line="240" w:lineRule="auto"/>
    </w:pPr>
    <w:rPr>
      <w:rFonts w:ascii="Calibri" w:eastAsia="Times New Roman" w:hAnsi="Calibri" w:cs="Times New Roman"/>
    </w:rPr>
  </w:style>
  <w:style w:type="character" w:styleId="af6">
    <w:name w:val="Emphasis"/>
    <w:uiPriority w:val="20"/>
    <w:qFormat/>
    <w:rsid w:val="004315B6"/>
    <w:rPr>
      <w:rFonts w:cs="Times New Roman"/>
      <w:i/>
      <w:iCs/>
    </w:rPr>
  </w:style>
  <w:style w:type="paragraph" w:customStyle="1" w:styleId="23">
    <w:name w:val="Без интервала2"/>
    <w:uiPriority w:val="99"/>
    <w:rsid w:val="0012112E"/>
    <w:pPr>
      <w:spacing w:after="0" w:line="240" w:lineRule="auto"/>
    </w:pPr>
    <w:rPr>
      <w:rFonts w:ascii="Times New Roman" w:eastAsia="Calibri" w:hAnsi="Times New Roman" w:cs="Times New Roman"/>
      <w:sz w:val="20"/>
      <w:szCs w:val="20"/>
      <w:lang w:val="ru-RU" w:eastAsia="ru-RU"/>
    </w:rPr>
  </w:style>
  <w:style w:type="paragraph" w:customStyle="1" w:styleId="af7">
    <w:name w:val="Нормальний текст"/>
    <w:basedOn w:val="a"/>
    <w:rsid w:val="00FC77F2"/>
    <w:pPr>
      <w:spacing w:before="120"/>
      <w:ind w:firstLine="567"/>
    </w:pPr>
    <w:rPr>
      <w:rFonts w:ascii="Antiqua" w:hAnsi="Antiqua"/>
      <w:sz w:val="26"/>
      <w:szCs w:val="20"/>
      <w:lang w:val="uk-UA"/>
    </w:rPr>
  </w:style>
  <w:style w:type="character" w:customStyle="1" w:styleId="11">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a"/>
    <w:locked/>
    <w:rsid w:val="00661C8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5B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315B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15B6"/>
    <w:pPr>
      <w:keepNext/>
      <w:tabs>
        <w:tab w:val="left" w:pos="5660"/>
      </w:tabs>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5B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4315B6"/>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315B6"/>
    <w:pPr>
      <w:spacing w:after="200" w:line="276" w:lineRule="auto"/>
      <w:ind w:left="720"/>
      <w:contextualSpacing/>
    </w:pPr>
    <w:rPr>
      <w:rFonts w:ascii="Calibri" w:eastAsia="Calibri" w:hAnsi="Calibri"/>
      <w:sz w:val="22"/>
      <w:szCs w:val="22"/>
      <w:lang w:eastAsia="en-US"/>
    </w:rPr>
  </w:style>
  <w:style w:type="paragraph" w:styleId="a4">
    <w:name w:val="Title"/>
    <w:basedOn w:val="a"/>
    <w:link w:val="a5"/>
    <w:qFormat/>
    <w:rsid w:val="004315B6"/>
    <w:pPr>
      <w:jc w:val="center"/>
    </w:pPr>
    <w:rPr>
      <w:sz w:val="32"/>
      <w:szCs w:val="20"/>
      <w:lang w:val="uk-UA"/>
    </w:rPr>
  </w:style>
  <w:style w:type="character" w:customStyle="1" w:styleId="a5">
    <w:name w:val="Название Знак"/>
    <w:basedOn w:val="a0"/>
    <w:link w:val="a4"/>
    <w:rsid w:val="004315B6"/>
    <w:rPr>
      <w:rFonts w:ascii="Times New Roman" w:eastAsia="Times New Roman" w:hAnsi="Times New Roman" w:cs="Times New Roman"/>
      <w:sz w:val="32"/>
      <w:szCs w:val="20"/>
      <w:lang w:eastAsia="ru-RU"/>
    </w:rPr>
  </w:style>
  <w:style w:type="paragraph" w:styleId="a6">
    <w:name w:val="header"/>
    <w:basedOn w:val="a"/>
    <w:link w:val="a7"/>
    <w:rsid w:val="004315B6"/>
    <w:pPr>
      <w:tabs>
        <w:tab w:val="center" w:pos="4677"/>
        <w:tab w:val="right" w:pos="9355"/>
      </w:tabs>
    </w:pPr>
  </w:style>
  <w:style w:type="character" w:customStyle="1" w:styleId="a7">
    <w:name w:val="Верхний колонтитул Знак"/>
    <w:basedOn w:val="a0"/>
    <w:link w:val="a6"/>
    <w:rsid w:val="004315B6"/>
    <w:rPr>
      <w:rFonts w:ascii="Times New Roman" w:eastAsia="Times New Roman" w:hAnsi="Times New Roman" w:cs="Times New Roman"/>
      <w:sz w:val="24"/>
      <w:szCs w:val="24"/>
      <w:lang w:val="ru-RU" w:eastAsia="ru-RU"/>
    </w:rPr>
  </w:style>
  <w:style w:type="character" w:styleId="a8">
    <w:name w:val="page number"/>
    <w:basedOn w:val="a0"/>
    <w:rsid w:val="004315B6"/>
  </w:style>
  <w:style w:type="character" w:styleId="a9">
    <w:name w:val="Strong"/>
    <w:qFormat/>
    <w:rsid w:val="004315B6"/>
    <w:rPr>
      <w:b/>
      <w:bCs/>
    </w:rPr>
  </w:style>
  <w:style w:type="paragraph" w:styleId="aa">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1"/>
    <w:rsid w:val="004315B6"/>
    <w:pPr>
      <w:spacing w:before="100" w:beforeAutospacing="1" w:after="100" w:afterAutospacing="1"/>
    </w:pPr>
  </w:style>
  <w:style w:type="paragraph" w:styleId="ab">
    <w:name w:val="Plain Text"/>
    <w:basedOn w:val="a"/>
    <w:link w:val="ac"/>
    <w:rsid w:val="004315B6"/>
    <w:rPr>
      <w:rFonts w:ascii="Courier New" w:hAnsi="Courier New" w:cs="Courier New"/>
      <w:sz w:val="20"/>
      <w:szCs w:val="20"/>
    </w:rPr>
  </w:style>
  <w:style w:type="character" w:customStyle="1" w:styleId="ac">
    <w:name w:val="Текст Знак"/>
    <w:basedOn w:val="a0"/>
    <w:link w:val="ab"/>
    <w:rsid w:val="004315B6"/>
    <w:rPr>
      <w:rFonts w:ascii="Courier New" w:eastAsia="Times New Roman" w:hAnsi="Courier New" w:cs="Courier New"/>
      <w:sz w:val="20"/>
      <w:szCs w:val="20"/>
      <w:lang w:val="ru-RU" w:eastAsia="ru-RU"/>
    </w:rPr>
  </w:style>
  <w:style w:type="paragraph" w:styleId="ad">
    <w:name w:val="footer"/>
    <w:basedOn w:val="a"/>
    <w:link w:val="ae"/>
    <w:rsid w:val="004315B6"/>
    <w:pPr>
      <w:tabs>
        <w:tab w:val="center" w:pos="4677"/>
        <w:tab w:val="right" w:pos="9355"/>
      </w:tabs>
    </w:pPr>
    <w:rPr>
      <w:lang w:val="uk-UA"/>
    </w:rPr>
  </w:style>
  <w:style w:type="character" w:customStyle="1" w:styleId="ae">
    <w:name w:val="Нижний колонтитул Знак"/>
    <w:basedOn w:val="a0"/>
    <w:link w:val="ad"/>
    <w:rsid w:val="004315B6"/>
    <w:rPr>
      <w:rFonts w:ascii="Times New Roman" w:eastAsia="Times New Roman" w:hAnsi="Times New Roman" w:cs="Times New Roman"/>
      <w:sz w:val="24"/>
      <w:szCs w:val="24"/>
      <w:lang w:eastAsia="ru-RU"/>
    </w:rPr>
  </w:style>
  <w:style w:type="paragraph" w:styleId="3">
    <w:name w:val="Body Text 3"/>
    <w:basedOn w:val="a"/>
    <w:link w:val="30"/>
    <w:rsid w:val="004315B6"/>
    <w:rPr>
      <w:sz w:val="22"/>
      <w:szCs w:val="28"/>
    </w:rPr>
  </w:style>
  <w:style w:type="character" w:customStyle="1" w:styleId="30">
    <w:name w:val="Основной текст 3 Знак"/>
    <w:basedOn w:val="a0"/>
    <w:link w:val="3"/>
    <w:rsid w:val="004315B6"/>
    <w:rPr>
      <w:rFonts w:ascii="Times New Roman" w:eastAsia="Times New Roman" w:hAnsi="Times New Roman" w:cs="Times New Roman"/>
      <w:szCs w:val="28"/>
      <w:lang w:val="ru-RU" w:eastAsia="ru-RU"/>
    </w:rPr>
  </w:style>
  <w:style w:type="paragraph" w:styleId="af">
    <w:name w:val="Body Text"/>
    <w:basedOn w:val="a"/>
    <w:link w:val="af0"/>
    <w:rsid w:val="004315B6"/>
    <w:pPr>
      <w:spacing w:after="120"/>
    </w:pPr>
  </w:style>
  <w:style w:type="character" w:customStyle="1" w:styleId="af0">
    <w:name w:val="Основной текст Знак"/>
    <w:basedOn w:val="a0"/>
    <w:link w:val="af"/>
    <w:rsid w:val="004315B6"/>
    <w:rPr>
      <w:rFonts w:ascii="Times New Roman" w:eastAsia="Times New Roman" w:hAnsi="Times New Roman" w:cs="Times New Roman"/>
      <w:sz w:val="24"/>
      <w:szCs w:val="24"/>
      <w:lang w:val="ru-RU" w:eastAsia="ru-RU"/>
    </w:rPr>
  </w:style>
  <w:style w:type="paragraph" w:styleId="21">
    <w:name w:val="Body Text 2"/>
    <w:basedOn w:val="a"/>
    <w:link w:val="22"/>
    <w:rsid w:val="004315B6"/>
    <w:rPr>
      <w:b/>
      <w:sz w:val="28"/>
      <w:szCs w:val="28"/>
      <w:lang w:val="uk-UA"/>
    </w:rPr>
  </w:style>
  <w:style w:type="character" w:customStyle="1" w:styleId="22">
    <w:name w:val="Основной текст 2 Знак"/>
    <w:basedOn w:val="a0"/>
    <w:link w:val="21"/>
    <w:rsid w:val="004315B6"/>
    <w:rPr>
      <w:rFonts w:ascii="Times New Roman" w:eastAsia="Times New Roman" w:hAnsi="Times New Roman" w:cs="Times New Roman"/>
      <w:b/>
      <w:sz w:val="28"/>
      <w:szCs w:val="28"/>
      <w:lang w:eastAsia="ru-RU"/>
    </w:rPr>
  </w:style>
  <w:style w:type="paragraph" w:styleId="af1">
    <w:name w:val="Body Text Indent"/>
    <w:basedOn w:val="a"/>
    <w:link w:val="af2"/>
    <w:rsid w:val="004315B6"/>
    <w:pPr>
      <w:spacing w:after="120"/>
      <w:ind w:left="283"/>
    </w:pPr>
    <w:rPr>
      <w:lang w:val="uk-UA"/>
    </w:rPr>
  </w:style>
  <w:style w:type="character" w:customStyle="1" w:styleId="af2">
    <w:name w:val="Основной текст с отступом Знак"/>
    <w:basedOn w:val="a0"/>
    <w:link w:val="af1"/>
    <w:rsid w:val="004315B6"/>
    <w:rPr>
      <w:rFonts w:ascii="Times New Roman" w:eastAsia="Times New Roman" w:hAnsi="Times New Roman" w:cs="Times New Roman"/>
      <w:sz w:val="24"/>
      <w:szCs w:val="24"/>
      <w:lang w:eastAsia="ru-RU"/>
    </w:rPr>
  </w:style>
  <w:style w:type="character" w:customStyle="1" w:styleId="af3">
    <w:name w:val="Текст выноски Знак"/>
    <w:basedOn w:val="a0"/>
    <w:link w:val="af4"/>
    <w:uiPriority w:val="99"/>
    <w:semiHidden/>
    <w:rsid w:val="004315B6"/>
    <w:rPr>
      <w:rFonts w:ascii="Tahoma" w:eastAsia="Times New Roman" w:hAnsi="Tahoma" w:cs="Tahoma"/>
      <w:sz w:val="16"/>
      <w:szCs w:val="16"/>
      <w:lang w:val="ru-RU" w:eastAsia="ru-RU"/>
    </w:rPr>
  </w:style>
  <w:style w:type="paragraph" w:styleId="af4">
    <w:name w:val="Balloon Text"/>
    <w:basedOn w:val="a"/>
    <w:link w:val="af3"/>
    <w:uiPriority w:val="99"/>
    <w:semiHidden/>
    <w:unhideWhenUsed/>
    <w:rsid w:val="004315B6"/>
    <w:rPr>
      <w:rFonts w:ascii="Tahoma" w:hAnsi="Tahoma" w:cs="Tahoma"/>
      <w:sz w:val="16"/>
      <w:szCs w:val="16"/>
    </w:rPr>
  </w:style>
  <w:style w:type="paragraph" w:styleId="af5">
    <w:name w:val="No Spacing"/>
    <w:uiPriority w:val="1"/>
    <w:qFormat/>
    <w:rsid w:val="004315B6"/>
    <w:pPr>
      <w:spacing w:after="0"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rsid w:val="004315B6"/>
    <w:pPr>
      <w:spacing w:after="0" w:line="240" w:lineRule="auto"/>
    </w:pPr>
    <w:rPr>
      <w:rFonts w:ascii="Calibri" w:eastAsia="Times New Roman" w:hAnsi="Calibri" w:cs="Times New Roman"/>
    </w:rPr>
  </w:style>
  <w:style w:type="character" w:styleId="af6">
    <w:name w:val="Emphasis"/>
    <w:uiPriority w:val="20"/>
    <w:qFormat/>
    <w:rsid w:val="004315B6"/>
    <w:rPr>
      <w:rFonts w:cs="Times New Roman"/>
      <w:i/>
      <w:iCs/>
    </w:rPr>
  </w:style>
  <w:style w:type="paragraph" w:customStyle="1" w:styleId="23">
    <w:name w:val="Без интервала2"/>
    <w:uiPriority w:val="99"/>
    <w:rsid w:val="0012112E"/>
    <w:pPr>
      <w:spacing w:after="0" w:line="240" w:lineRule="auto"/>
    </w:pPr>
    <w:rPr>
      <w:rFonts w:ascii="Times New Roman" w:eastAsia="Calibri" w:hAnsi="Times New Roman" w:cs="Times New Roman"/>
      <w:sz w:val="20"/>
      <w:szCs w:val="20"/>
      <w:lang w:val="ru-RU" w:eastAsia="ru-RU"/>
    </w:rPr>
  </w:style>
  <w:style w:type="paragraph" w:customStyle="1" w:styleId="af7">
    <w:name w:val="Нормальний текст"/>
    <w:basedOn w:val="a"/>
    <w:rsid w:val="00FC77F2"/>
    <w:pPr>
      <w:spacing w:before="120"/>
      <w:ind w:firstLine="567"/>
    </w:pPr>
    <w:rPr>
      <w:rFonts w:ascii="Antiqua" w:hAnsi="Antiqua"/>
      <w:sz w:val="26"/>
      <w:szCs w:val="20"/>
      <w:lang w:val="uk-UA"/>
    </w:rPr>
  </w:style>
  <w:style w:type="character" w:customStyle="1" w:styleId="11">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a"/>
    <w:locked/>
    <w:rsid w:val="00661C8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29</Pages>
  <Words>28393</Words>
  <Characters>16185</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2018-11-26T11:59:00Z</cp:lastPrinted>
  <dcterms:created xsi:type="dcterms:W3CDTF">2018-11-22T08:12:00Z</dcterms:created>
  <dcterms:modified xsi:type="dcterms:W3CDTF">2018-12-28T11:09:00Z</dcterms:modified>
</cp:coreProperties>
</file>