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E14" w:rsidRDefault="008C5E14" w:rsidP="008C5E1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b/>
          <w:bCs/>
          <w:color w:val="000000" w:themeColor="text1"/>
          <w:sz w:val="28"/>
          <w:szCs w:val="28"/>
          <w:bdr w:val="none" w:sz="0" w:space="0" w:color="auto" w:frame="1"/>
        </w:rPr>
      </w:pPr>
      <w:r w:rsidRPr="008C5E14">
        <w:rPr>
          <w:b/>
          <w:bCs/>
          <w:color w:val="000000" w:themeColor="text1"/>
          <w:sz w:val="28"/>
          <w:szCs w:val="28"/>
          <w:bdr w:val="none" w:sz="0" w:space="0" w:color="auto" w:frame="1"/>
        </w:rPr>
        <w:t>Рятувальники закликають дотримуватися пожежної безпеки під час жнив!</w:t>
      </w:r>
    </w:p>
    <w:p w:rsidR="008C5E14" w:rsidRPr="008C5E14" w:rsidRDefault="008C5E14" w:rsidP="008C5E14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color w:val="000000" w:themeColor="text1"/>
          <w:sz w:val="28"/>
          <w:szCs w:val="28"/>
        </w:rPr>
      </w:pPr>
    </w:p>
    <w:p w:rsidR="008C5E14" w:rsidRDefault="008C5E14" w:rsidP="008C5E14">
      <w:pPr>
        <w:pStyle w:val="a3"/>
        <w:shd w:val="clear" w:color="auto" w:fill="FFFFFF"/>
        <w:spacing w:before="0" w:beforeAutospacing="0" w:after="0" w:afterAutospacing="0" w:line="258" w:lineRule="atLeast"/>
        <w:ind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Коломийський МРВ УДСНС </w:t>
      </w:r>
      <w:r w:rsidRPr="008C5E14">
        <w:rPr>
          <w:color w:val="000000" w:themeColor="text1"/>
          <w:sz w:val="28"/>
          <w:szCs w:val="28"/>
          <w:bdr w:val="none" w:sz="0" w:space="0" w:color="auto" w:frame="1"/>
        </w:rPr>
        <w:t xml:space="preserve">України </w:t>
      </w:r>
      <w:r>
        <w:rPr>
          <w:color w:val="000000" w:themeColor="text1"/>
          <w:sz w:val="28"/>
          <w:szCs w:val="28"/>
          <w:bdr w:val="none" w:sz="0" w:space="0" w:color="auto" w:frame="1"/>
        </w:rPr>
        <w:t>в Івано-Франківській області</w:t>
      </w:r>
      <w:r w:rsidRPr="008C5E14">
        <w:rPr>
          <w:color w:val="000000" w:themeColor="text1"/>
          <w:sz w:val="28"/>
          <w:szCs w:val="28"/>
          <w:bdr w:val="none" w:sz="0" w:space="0" w:color="auto" w:frame="1"/>
        </w:rPr>
        <w:t xml:space="preserve"> закликає населення та суб‘єктів господарської діяльності дотримуватися пожежної безпеки під час збирання урожаю. Основними причинами виникнення пожеж під час жнив є необережне поводження з вогнем, порушення правил експлуатації машин та агрегатів, випалювання </w:t>
      </w: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залишків сухої </w:t>
      </w:r>
      <w:r w:rsidRPr="008C5E14">
        <w:rPr>
          <w:color w:val="000000" w:themeColor="text1"/>
          <w:sz w:val="28"/>
          <w:szCs w:val="28"/>
          <w:bdr w:val="none" w:sz="0" w:space="0" w:color="auto" w:frame="1"/>
        </w:rPr>
        <w:t>стерні. У цей період найменша іскра від сільгоспмашини</w:t>
      </w:r>
      <w:r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Pr="008C5E14">
        <w:rPr>
          <w:color w:val="000000" w:themeColor="text1"/>
          <w:sz w:val="28"/>
          <w:szCs w:val="28"/>
          <w:bdr w:val="none" w:sz="0" w:space="0" w:color="auto" w:frame="1"/>
        </w:rPr>
        <w:t xml:space="preserve"> чи </w:t>
      </w:r>
      <w:r>
        <w:rPr>
          <w:color w:val="000000" w:themeColor="text1"/>
          <w:sz w:val="28"/>
          <w:szCs w:val="28"/>
          <w:bdr w:val="none" w:sz="0" w:space="0" w:color="auto" w:frame="1"/>
        </w:rPr>
        <w:t>в</w:t>
      </w:r>
      <w:r w:rsidRPr="008C5E14">
        <w:rPr>
          <w:color w:val="000000" w:themeColor="text1"/>
          <w:sz w:val="28"/>
          <w:szCs w:val="28"/>
          <w:bdr w:val="none" w:sz="0" w:space="0" w:color="auto" w:frame="1"/>
        </w:rPr>
        <w:t>и</w:t>
      </w:r>
      <w:r>
        <w:rPr>
          <w:color w:val="000000" w:themeColor="text1"/>
          <w:sz w:val="28"/>
          <w:szCs w:val="28"/>
          <w:bdr w:val="none" w:sz="0" w:space="0" w:color="auto" w:frame="1"/>
        </w:rPr>
        <w:t>ки</w:t>
      </w:r>
      <w:r w:rsidRPr="008C5E14">
        <w:rPr>
          <w:color w:val="000000" w:themeColor="text1"/>
          <w:sz w:val="28"/>
          <w:szCs w:val="28"/>
          <w:bdr w:val="none" w:sz="0" w:space="0" w:color="auto" w:frame="1"/>
        </w:rPr>
        <w:t>нутий недопалок можуть при</w:t>
      </w:r>
      <w:r>
        <w:rPr>
          <w:color w:val="000000" w:themeColor="text1"/>
          <w:sz w:val="28"/>
          <w:szCs w:val="28"/>
          <w:bdr w:val="none" w:sz="0" w:space="0" w:color="auto" w:frame="1"/>
        </w:rPr>
        <w:t>з</w:t>
      </w:r>
      <w:r w:rsidRPr="008C5E14">
        <w:rPr>
          <w:color w:val="000000" w:themeColor="text1"/>
          <w:sz w:val="28"/>
          <w:szCs w:val="28"/>
          <w:bdr w:val="none" w:sz="0" w:space="0" w:color="auto" w:frame="1"/>
        </w:rPr>
        <w:t>вести до масштабного загоряння.</w:t>
      </w:r>
    </w:p>
    <w:p w:rsidR="008C5E14" w:rsidRDefault="008C5E14" w:rsidP="008C5E14">
      <w:pPr>
        <w:pStyle w:val="a3"/>
        <w:shd w:val="clear" w:color="auto" w:fill="FFFFFF"/>
        <w:spacing w:before="0" w:beforeAutospacing="0" w:after="0" w:afterAutospacing="0" w:line="258" w:lineRule="atLeast"/>
        <w:ind w:left="4956"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8C5E14" w:rsidRDefault="007A5D10" w:rsidP="008C5E14">
      <w:pPr>
        <w:pStyle w:val="a3"/>
        <w:shd w:val="clear" w:color="auto" w:fill="FFFFFF"/>
        <w:spacing w:before="0" w:beforeAutospacing="0" w:after="0" w:afterAutospacing="0" w:line="258" w:lineRule="atLeast"/>
        <w:ind w:left="4956"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 xml:space="preserve">Головний інспектор </w:t>
      </w:r>
    </w:p>
    <w:p w:rsidR="007A5D10" w:rsidRDefault="007A5D10" w:rsidP="008C5E14">
      <w:pPr>
        <w:pStyle w:val="a3"/>
        <w:shd w:val="clear" w:color="auto" w:fill="FFFFFF"/>
        <w:spacing w:before="0" w:beforeAutospacing="0" w:after="0" w:afterAutospacing="0" w:line="258" w:lineRule="atLeast"/>
        <w:ind w:left="4956" w:firstLine="851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  <w:r>
        <w:rPr>
          <w:color w:val="000000" w:themeColor="text1"/>
          <w:sz w:val="28"/>
          <w:szCs w:val="28"/>
          <w:bdr w:val="none" w:sz="0" w:space="0" w:color="auto" w:frame="1"/>
        </w:rPr>
        <w:t>Коломийського МРВ УДСНС</w:t>
      </w:r>
    </w:p>
    <w:p w:rsidR="007A5D10" w:rsidRPr="008C5E14" w:rsidRDefault="007A5D10" w:rsidP="008C5E14">
      <w:pPr>
        <w:pStyle w:val="a3"/>
        <w:shd w:val="clear" w:color="auto" w:fill="FFFFFF"/>
        <w:spacing w:before="0" w:beforeAutospacing="0" w:after="0" w:afterAutospacing="0" w:line="258" w:lineRule="atLeast"/>
        <w:ind w:left="4956" w:firstLine="851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  <w:bdr w:val="none" w:sz="0" w:space="0" w:color="auto" w:frame="1"/>
        </w:rPr>
        <w:t>Сідоров</w:t>
      </w:r>
      <w:proofErr w:type="spellEnd"/>
      <w:r>
        <w:rPr>
          <w:color w:val="000000" w:themeColor="text1"/>
          <w:sz w:val="28"/>
          <w:szCs w:val="28"/>
          <w:bdr w:val="none" w:sz="0" w:space="0" w:color="auto" w:frame="1"/>
        </w:rPr>
        <w:t xml:space="preserve"> О.В.</w:t>
      </w:r>
    </w:p>
    <w:p w:rsidR="009C30BF" w:rsidRPr="008C5E14" w:rsidRDefault="009C30BF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C30BF" w:rsidRPr="008C5E14" w:rsidSect="00B658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>
    <w:useFELayout/>
  </w:compat>
  <w:rsids>
    <w:rsidRoot w:val="008C5E14"/>
    <w:rsid w:val="007A5D10"/>
    <w:rsid w:val="008C5E14"/>
    <w:rsid w:val="009C30BF"/>
    <w:rsid w:val="00B658B0"/>
    <w:rsid w:val="00B9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5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372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Lenevo</dc:creator>
  <cp:keywords/>
  <dc:description/>
  <cp:lastModifiedBy>Lenevo</cp:lastModifiedBy>
  <cp:revision>5</cp:revision>
  <dcterms:created xsi:type="dcterms:W3CDTF">2017-07-11T05:29:00Z</dcterms:created>
  <dcterms:modified xsi:type="dcterms:W3CDTF">2017-07-11T06:29:00Z</dcterms:modified>
</cp:coreProperties>
</file>