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EF" w:rsidRPr="005154B3" w:rsidRDefault="001C65EF" w:rsidP="002606B0">
      <w:pPr>
        <w:tabs>
          <w:tab w:val="left" w:pos="1134"/>
          <w:tab w:val="left" w:pos="3402"/>
        </w:tabs>
        <w:jc w:val="center"/>
        <w:rPr>
          <w:b/>
          <w:color w:val="000000"/>
          <w:sz w:val="16"/>
        </w:rPr>
      </w:pPr>
      <w:r w:rsidRPr="005154B3">
        <w:rPr>
          <w:b/>
          <w:color w:val="000000"/>
          <w:sz w:val="16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Word.Picture.8" ShapeID="_x0000_i1025" DrawAspect="Content" ObjectID="_1538985179" r:id="rId6"/>
        </w:object>
      </w:r>
    </w:p>
    <w:p w:rsidR="001C65EF" w:rsidRPr="005154B3" w:rsidRDefault="001C65EF" w:rsidP="002606B0">
      <w:pPr>
        <w:tabs>
          <w:tab w:val="left" w:pos="1134"/>
          <w:tab w:val="left" w:pos="3402"/>
        </w:tabs>
        <w:spacing w:after="0" w:line="257" w:lineRule="auto"/>
        <w:jc w:val="center"/>
        <w:rPr>
          <w:b/>
          <w:color w:val="000000"/>
          <w:szCs w:val="28"/>
        </w:rPr>
      </w:pPr>
      <w:r w:rsidRPr="005154B3">
        <w:rPr>
          <w:b/>
          <w:color w:val="000000"/>
          <w:szCs w:val="28"/>
        </w:rPr>
        <w:t>УКРАЇНА</w:t>
      </w:r>
    </w:p>
    <w:p w:rsidR="001C65EF" w:rsidRPr="005154B3" w:rsidRDefault="001C65EF" w:rsidP="002606B0">
      <w:pPr>
        <w:spacing w:after="0" w:line="257" w:lineRule="auto"/>
        <w:jc w:val="center"/>
        <w:rPr>
          <w:b/>
          <w:szCs w:val="28"/>
        </w:rPr>
      </w:pPr>
      <w:r w:rsidRPr="005154B3">
        <w:rPr>
          <w:b/>
          <w:szCs w:val="28"/>
        </w:rPr>
        <w:t>КОЛОМИЙСЬКА РАЙОННА ДЕРЖАВНА АДМІНІСТРАЦІЯ</w:t>
      </w:r>
    </w:p>
    <w:p w:rsidR="001C65EF" w:rsidRPr="005154B3" w:rsidRDefault="001C65EF" w:rsidP="002606B0">
      <w:pPr>
        <w:jc w:val="center"/>
        <w:rPr>
          <w:b/>
          <w:szCs w:val="28"/>
        </w:rPr>
      </w:pPr>
      <w:r w:rsidRPr="005154B3">
        <w:rPr>
          <w:b/>
          <w:szCs w:val="28"/>
        </w:rPr>
        <w:t>ІВАНО-ФРАНКІВСЬКОЇ ОБЛАСТІ</w:t>
      </w:r>
    </w:p>
    <w:p w:rsidR="001C65EF" w:rsidRPr="005154B3" w:rsidRDefault="001C65EF" w:rsidP="002606B0">
      <w:pPr>
        <w:pBdr>
          <w:bottom w:val="thinThickSmallGap" w:sz="24" w:space="1" w:color="auto"/>
        </w:pBdr>
        <w:spacing w:line="276" w:lineRule="auto"/>
        <w:jc w:val="center"/>
        <w:rPr>
          <w:sz w:val="6"/>
          <w:szCs w:val="6"/>
        </w:rPr>
      </w:pPr>
    </w:p>
    <w:p w:rsidR="001C65EF" w:rsidRPr="005154B3" w:rsidRDefault="001C65EF" w:rsidP="002606B0">
      <w:pPr>
        <w:spacing w:after="0" w:line="276" w:lineRule="auto"/>
        <w:rPr>
          <w:rFonts w:ascii="Calibri" w:hAnsi="Calibri"/>
          <w:sz w:val="22"/>
        </w:rPr>
      </w:pPr>
    </w:p>
    <w:p w:rsidR="001C65EF" w:rsidRPr="005154B3" w:rsidRDefault="001C65EF" w:rsidP="002606B0">
      <w:pPr>
        <w:jc w:val="center"/>
        <w:rPr>
          <w:b/>
          <w:sz w:val="32"/>
          <w:szCs w:val="32"/>
        </w:rPr>
      </w:pPr>
      <w:r w:rsidRPr="005154B3">
        <w:rPr>
          <w:b/>
        </w:rPr>
        <w:t>РОЗПОРЯДЖЕННЯ</w:t>
      </w:r>
    </w:p>
    <w:p w:rsidR="001C65EF" w:rsidRPr="005154B3" w:rsidRDefault="001C65EF" w:rsidP="002606B0">
      <w:pPr>
        <w:spacing w:after="0" w:line="257" w:lineRule="auto"/>
        <w:rPr>
          <w:color w:val="000000"/>
          <w:szCs w:val="28"/>
        </w:rPr>
      </w:pPr>
    </w:p>
    <w:p w:rsidR="001C65EF" w:rsidRPr="005154B3" w:rsidRDefault="001C65EF" w:rsidP="002606B0">
      <w:pPr>
        <w:spacing w:after="0" w:line="257" w:lineRule="auto"/>
        <w:rPr>
          <w:color w:val="000000"/>
          <w:szCs w:val="28"/>
        </w:rPr>
      </w:pPr>
      <w:r w:rsidRPr="005154B3">
        <w:rPr>
          <w:color w:val="000000"/>
          <w:szCs w:val="28"/>
        </w:rPr>
        <w:t xml:space="preserve">від </w:t>
      </w:r>
      <w:r>
        <w:rPr>
          <w:color w:val="000000"/>
          <w:szCs w:val="28"/>
        </w:rPr>
        <w:t>19.09.2016</w:t>
      </w:r>
      <w:r w:rsidRPr="005154B3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 xml:space="preserve">    </w:t>
      </w:r>
      <w:r w:rsidRPr="005154B3">
        <w:rPr>
          <w:color w:val="000000"/>
          <w:szCs w:val="28"/>
        </w:rPr>
        <w:t xml:space="preserve">              м. Коломия             </w:t>
      </w:r>
      <w:r>
        <w:rPr>
          <w:color w:val="000000"/>
          <w:szCs w:val="28"/>
        </w:rPr>
        <w:t xml:space="preserve">                         № 417</w:t>
      </w:r>
    </w:p>
    <w:p w:rsidR="001C65EF" w:rsidRPr="005154B3" w:rsidRDefault="001C65EF" w:rsidP="002606B0">
      <w:pPr>
        <w:pStyle w:val="BodyTextIndent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</w:p>
    <w:p w:rsidR="001C65EF" w:rsidRPr="005154B3" w:rsidRDefault="001C65EF" w:rsidP="002606B0">
      <w:pPr>
        <w:spacing w:after="0" w:line="240" w:lineRule="auto"/>
        <w:rPr>
          <w:b/>
          <w:szCs w:val="28"/>
        </w:rPr>
      </w:pPr>
      <w:r w:rsidRPr="005154B3">
        <w:rPr>
          <w:b/>
          <w:szCs w:val="28"/>
        </w:rPr>
        <w:t>Про затвердження зведеного</w:t>
      </w:r>
    </w:p>
    <w:p w:rsidR="001C65EF" w:rsidRPr="005154B3" w:rsidRDefault="001C65EF" w:rsidP="002606B0">
      <w:pPr>
        <w:spacing w:after="0" w:line="240" w:lineRule="auto"/>
        <w:rPr>
          <w:b/>
          <w:szCs w:val="28"/>
        </w:rPr>
      </w:pPr>
      <w:r w:rsidRPr="005154B3">
        <w:rPr>
          <w:b/>
          <w:szCs w:val="28"/>
        </w:rPr>
        <w:t>кошторисного розрахунку вартості</w:t>
      </w:r>
    </w:p>
    <w:p w:rsidR="001C65EF" w:rsidRPr="005154B3" w:rsidRDefault="001C65EF" w:rsidP="002606B0">
      <w:pPr>
        <w:spacing w:after="0" w:line="240" w:lineRule="auto"/>
        <w:rPr>
          <w:b/>
          <w:szCs w:val="28"/>
        </w:rPr>
      </w:pPr>
      <w:r w:rsidRPr="005154B3">
        <w:rPr>
          <w:b/>
          <w:szCs w:val="28"/>
        </w:rPr>
        <w:t>будівництва поліклініки в м.Коломиї</w:t>
      </w:r>
    </w:p>
    <w:p w:rsidR="001C65EF" w:rsidRPr="005154B3" w:rsidRDefault="001C65EF" w:rsidP="002606B0">
      <w:pPr>
        <w:spacing w:after="0" w:line="240" w:lineRule="auto"/>
        <w:rPr>
          <w:b/>
          <w:szCs w:val="28"/>
        </w:rPr>
      </w:pPr>
      <w:r w:rsidRPr="005154B3">
        <w:rPr>
          <w:b/>
          <w:szCs w:val="28"/>
        </w:rPr>
        <w:t>Івано-Франківської області</w:t>
      </w:r>
    </w:p>
    <w:p w:rsidR="001C65EF" w:rsidRPr="005154B3" w:rsidRDefault="001C65EF" w:rsidP="002606B0">
      <w:pPr>
        <w:spacing w:after="0" w:line="240" w:lineRule="auto"/>
        <w:rPr>
          <w:b/>
          <w:szCs w:val="28"/>
        </w:rPr>
      </w:pPr>
      <w:r w:rsidRPr="005154B3">
        <w:rPr>
          <w:b/>
          <w:szCs w:val="28"/>
        </w:rPr>
        <w:t>(коригування робочого проекту)</w:t>
      </w:r>
    </w:p>
    <w:p w:rsidR="001C65EF" w:rsidRPr="005154B3" w:rsidRDefault="001C65EF" w:rsidP="002606B0">
      <w:pPr>
        <w:spacing w:after="0" w:line="240" w:lineRule="auto"/>
        <w:rPr>
          <w:b/>
        </w:rPr>
      </w:pPr>
      <w:r w:rsidRPr="005154B3">
        <w:rPr>
          <w:b/>
          <w:szCs w:val="28"/>
        </w:rPr>
        <w:t>І черги будівництва (том 4.1)</w:t>
      </w:r>
    </w:p>
    <w:p w:rsidR="001C65EF" w:rsidRPr="005154B3" w:rsidRDefault="001C65EF" w:rsidP="002606B0">
      <w:pPr>
        <w:spacing w:after="0" w:line="240" w:lineRule="auto"/>
        <w:rPr>
          <w:b/>
        </w:rPr>
      </w:pPr>
    </w:p>
    <w:p w:rsidR="001C65EF" w:rsidRPr="005154B3" w:rsidRDefault="001C65EF" w:rsidP="002606B0">
      <w:pPr>
        <w:spacing w:after="0" w:line="240" w:lineRule="auto"/>
        <w:jc w:val="both"/>
        <w:rPr>
          <w:szCs w:val="28"/>
          <w:lang w:eastAsia="ru-RU"/>
        </w:rPr>
      </w:pPr>
      <w:r w:rsidRPr="005154B3">
        <w:rPr>
          <w:szCs w:val="28"/>
          <w:lang w:eastAsia="ru-RU"/>
        </w:rPr>
        <w:tab/>
        <w:t>Керуючись статтями 39, 41 Закону України «Про місцеві державні адміністрації»:</w:t>
      </w:r>
    </w:p>
    <w:p w:rsidR="001C65EF" w:rsidRPr="005154B3" w:rsidRDefault="001C65EF" w:rsidP="002606B0">
      <w:pPr>
        <w:spacing w:after="0" w:line="240" w:lineRule="auto"/>
        <w:jc w:val="both"/>
        <w:rPr>
          <w:szCs w:val="28"/>
          <w:lang w:eastAsia="ru-RU"/>
        </w:rPr>
      </w:pPr>
      <w:r w:rsidRPr="005154B3">
        <w:rPr>
          <w:b/>
          <w:szCs w:val="28"/>
        </w:rPr>
        <w:tab/>
      </w:r>
      <w:r w:rsidRPr="005154B3">
        <w:rPr>
          <w:szCs w:val="28"/>
        </w:rPr>
        <w:t>1. Затвердити зведений кошторисний розрахунок вартості будівництва поліклініки в м.Коломиї Івано-Франківської області (коригування робочого проекту) І черги будівництва(том 4.1), розроблений Івано-Франківським державним науково-дослідним інститутом п</w:t>
      </w:r>
      <w:bookmarkStart w:id="0" w:name="_GoBack"/>
      <w:bookmarkEnd w:id="0"/>
      <w:r w:rsidRPr="005154B3">
        <w:rPr>
          <w:szCs w:val="28"/>
        </w:rPr>
        <w:t>роектування «ДІПРОМІСТО» в сумі 44440,034 тис.грн. (сорок чотири мільйони чотириста сорок тисяч тридцять чотири гривні), додається.</w:t>
      </w:r>
    </w:p>
    <w:p w:rsidR="001C65EF" w:rsidRPr="005154B3" w:rsidRDefault="001C65EF" w:rsidP="002606B0">
      <w:pPr>
        <w:pStyle w:val="BodyTextIndent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 w:rsidRPr="005154B3">
        <w:rPr>
          <w:sz w:val="28"/>
          <w:szCs w:val="28"/>
          <w:lang w:val="uk-UA"/>
        </w:rPr>
        <w:tab/>
      </w:r>
      <w:r w:rsidRPr="005154B3">
        <w:rPr>
          <w:sz w:val="28"/>
          <w:szCs w:val="28"/>
          <w:lang w:val="uk-UA"/>
        </w:rPr>
        <w:tab/>
        <w:t xml:space="preserve">  2. Контроль за виконанням даного розпорядження покласти на першого заступника голови районної державної адміністрації Нестора Печенюка.</w:t>
      </w:r>
    </w:p>
    <w:p w:rsidR="001C65EF" w:rsidRPr="005154B3" w:rsidRDefault="001C65EF" w:rsidP="002606B0">
      <w:pPr>
        <w:spacing w:after="0" w:line="240" w:lineRule="auto"/>
        <w:rPr>
          <w:b/>
        </w:rPr>
      </w:pPr>
    </w:p>
    <w:p w:rsidR="001C65EF" w:rsidRPr="005154B3" w:rsidRDefault="001C65EF" w:rsidP="002606B0">
      <w:pPr>
        <w:spacing w:after="0" w:line="240" w:lineRule="auto"/>
        <w:rPr>
          <w:b/>
        </w:rPr>
      </w:pPr>
    </w:p>
    <w:p w:rsidR="001C65EF" w:rsidRPr="005154B3" w:rsidRDefault="001C65EF" w:rsidP="002606B0">
      <w:pPr>
        <w:spacing w:after="0" w:line="240" w:lineRule="auto"/>
        <w:rPr>
          <w:b/>
        </w:rPr>
      </w:pPr>
    </w:p>
    <w:p w:rsidR="001C65EF" w:rsidRPr="005154B3" w:rsidRDefault="001C65EF" w:rsidP="002606B0">
      <w:pPr>
        <w:spacing w:after="0" w:line="257" w:lineRule="auto"/>
        <w:rPr>
          <w:b/>
          <w:szCs w:val="28"/>
        </w:rPr>
      </w:pPr>
    </w:p>
    <w:p w:rsidR="001C65EF" w:rsidRPr="005154B3" w:rsidRDefault="001C65EF" w:rsidP="002606B0">
      <w:pPr>
        <w:spacing w:after="0" w:line="257" w:lineRule="auto"/>
        <w:rPr>
          <w:b/>
          <w:szCs w:val="28"/>
        </w:rPr>
      </w:pPr>
      <w:r w:rsidRPr="005154B3">
        <w:rPr>
          <w:b/>
          <w:szCs w:val="28"/>
        </w:rPr>
        <w:t xml:space="preserve">Голова районної </w:t>
      </w:r>
    </w:p>
    <w:p w:rsidR="001C65EF" w:rsidRPr="005154B3" w:rsidRDefault="001C65EF" w:rsidP="002606B0">
      <w:pPr>
        <w:spacing w:after="0" w:line="257" w:lineRule="auto"/>
        <w:rPr>
          <w:b/>
          <w:szCs w:val="28"/>
        </w:rPr>
      </w:pPr>
      <w:r w:rsidRPr="005154B3">
        <w:rPr>
          <w:b/>
          <w:szCs w:val="28"/>
        </w:rPr>
        <w:t>державної адміністрації</w:t>
      </w:r>
      <w:r w:rsidRPr="005154B3">
        <w:rPr>
          <w:b/>
          <w:szCs w:val="28"/>
        </w:rPr>
        <w:tab/>
      </w:r>
      <w:r w:rsidRPr="005154B3"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                          </w:t>
      </w:r>
      <w:r w:rsidRPr="005154B3">
        <w:rPr>
          <w:b/>
          <w:szCs w:val="28"/>
        </w:rPr>
        <w:t xml:space="preserve">       Любомир Глушков</w:t>
      </w:r>
    </w:p>
    <w:p w:rsidR="001C65EF" w:rsidRPr="005154B3" w:rsidRDefault="001C65EF"/>
    <w:p w:rsidR="001C65EF" w:rsidRPr="005154B3" w:rsidRDefault="001C65EF"/>
    <w:p w:rsidR="001C65EF" w:rsidRPr="005154B3" w:rsidRDefault="001C65EF"/>
    <w:p w:rsidR="001C65EF" w:rsidRPr="005154B3" w:rsidRDefault="001C65EF"/>
    <w:p w:rsidR="001C65EF" w:rsidRPr="005154B3" w:rsidRDefault="001C65EF"/>
    <w:p w:rsidR="001C65EF" w:rsidRPr="005154B3" w:rsidRDefault="001C65EF" w:rsidP="002606B0">
      <w:pPr>
        <w:spacing w:after="0" w:line="240" w:lineRule="auto"/>
      </w:pPr>
      <w:r w:rsidRPr="005154B3">
        <w:t xml:space="preserve"> </w:t>
      </w:r>
    </w:p>
    <w:sectPr w:rsidR="001C65EF" w:rsidRPr="005154B3" w:rsidSect="002A60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4318"/>
    <w:multiLevelType w:val="hybridMultilevel"/>
    <w:tmpl w:val="553C46F8"/>
    <w:lvl w:ilvl="0" w:tplc="22D837D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1F5E20"/>
    <w:multiLevelType w:val="hybridMultilevel"/>
    <w:tmpl w:val="42D695DA"/>
    <w:lvl w:ilvl="0" w:tplc="22D837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C006964"/>
    <w:multiLevelType w:val="hybridMultilevel"/>
    <w:tmpl w:val="001A41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6B0"/>
    <w:rsid w:val="00070694"/>
    <w:rsid w:val="00074534"/>
    <w:rsid w:val="0008186B"/>
    <w:rsid w:val="0009157F"/>
    <w:rsid w:val="000B01B2"/>
    <w:rsid w:val="001447BE"/>
    <w:rsid w:val="00157AA7"/>
    <w:rsid w:val="00167D2A"/>
    <w:rsid w:val="00190D09"/>
    <w:rsid w:val="001C65EF"/>
    <w:rsid w:val="001D0AF0"/>
    <w:rsid w:val="001D1039"/>
    <w:rsid w:val="001E55A4"/>
    <w:rsid w:val="001E7730"/>
    <w:rsid w:val="00201784"/>
    <w:rsid w:val="0022377A"/>
    <w:rsid w:val="002606B0"/>
    <w:rsid w:val="002A60FC"/>
    <w:rsid w:val="00365BFB"/>
    <w:rsid w:val="00392984"/>
    <w:rsid w:val="00392CE7"/>
    <w:rsid w:val="00395E3F"/>
    <w:rsid w:val="003A35E6"/>
    <w:rsid w:val="00481C51"/>
    <w:rsid w:val="00510813"/>
    <w:rsid w:val="005154B3"/>
    <w:rsid w:val="005848E7"/>
    <w:rsid w:val="00600C48"/>
    <w:rsid w:val="00611F2D"/>
    <w:rsid w:val="00687D6C"/>
    <w:rsid w:val="007E25FA"/>
    <w:rsid w:val="009E471E"/>
    <w:rsid w:val="00A143E4"/>
    <w:rsid w:val="00A42DE7"/>
    <w:rsid w:val="00A66EBE"/>
    <w:rsid w:val="00A9665B"/>
    <w:rsid w:val="00AC69E6"/>
    <w:rsid w:val="00B017A3"/>
    <w:rsid w:val="00B12AB6"/>
    <w:rsid w:val="00B32DB2"/>
    <w:rsid w:val="00B40604"/>
    <w:rsid w:val="00C5612F"/>
    <w:rsid w:val="00C66AF0"/>
    <w:rsid w:val="00D61456"/>
    <w:rsid w:val="00DC07ED"/>
    <w:rsid w:val="00E8002D"/>
    <w:rsid w:val="00EE0579"/>
    <w:rsid w:val="00F16998"/>
    <w:rsid w:val="00F4176B"/>
    <w:rsid w:val="00F6327D"/>
    <w:rsid w:val="00F65959"/>
    <w:rsid w:val="00FC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B0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606B0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06B0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606B0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606B0"/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2606B0"/>
  </w:style>
  <w:style w:type="paragraph" w:styleId="ListParagraph">
    <w:name w:val="List Paragraph"/>
    <w:basedOn w:val="Normal"/>
    <w:uiPriority w:val="99"/>
    <w:qFormat/>
    <w:rsid w:val="00C6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1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23</cp:revision>
  <cp:lastPrinted>2016-09-16T05:39:00Z</cp:lastPrinted>
  <dcterms:created xsi:type="dcterms:W3CDTF">2016-09-08T08:18:00Z</dcterms:created>
  <dcterms:modified xsi:type="dcterms:W3CDTF">2016-10-26T07:07:00Z</dcterms:modified>
</cp:coreProperties>
</file>