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0" w:rsidRPr="00FC0496" w:rsidRDefault="007D6030" w:rsidP="007D6030">
      <w:pPr>
        <w:jc w:val="center"/>
        <w:rPr>
          <w:b/>
          <w:sz w:val="28"/>
          <w:szCs w:val="28"/>
          <w:lang w:val="uk-UA"/>
        </w:rPr>
      </w:pPr>
      <w:r w:rsidRPr="00FC0496">
        <w:rPr>
          <w:b/>
          <w:sz w:val="28"/>
          <w:szCs w:val="28"/>
          <w:lang w:val="uk-UA"/>
        </w:rPr>
        <w:t>Довідка</w:t>
      </w:r>
    </w:p>
    <w:p w:rsidR="007D6030" w:rsidRPr="00E175CD" w:rsidRDefault="003D7A8F" w:rsidP="007D6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="007D6030" w:rsidRPr="00E175CD">
        <w:rPr>
          <w:b/>
          <w:sz w:val="28"/>
          <w:szCs w:val="28"/>
          <w:lang w:val="uk-UA"/>
        </w:rPr>
        <w:t>ро підсумки роботи житлово-комунального господарства та бюджетних установ району в осінньо-зимовий період 2016-2017 років та підготовка до роботи в осінньо-зимовий період 2017-2018 років</w:t>
      </w:r>
    </w:p>
    <w:p w:rsidR="007D6030" w:rsidRPr="001F172A" w:rsidRDefault="007D6030" w:rsidP="007D6030">
      <w:pPr>
        <w:jc w:val="center"/>
        <w:rPr>
          <w:b/>
          <w:sz w:val="28"/>
          <w:szCs w:val="28"/>
        </w:rPr>
      </w:pPr>
    </w:p>
    <w:p w:rsidR="00D427F3" w:rsidRPr="00D427F3" w:rsidRDefault="00F2574A" w:rsidP="000214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27F3">
        <w:rPr>
          <w:sz w:val="28"/>
          <w:szCs w:val="28"/>
          <w:lang w:val="uk-UA"/>
        </w:rPr>
        <w:t>Для забезпечення належної підготовки п</w:t>
      </w:r>
      <w:r w:rsidR="00916305" w:rsidRPr="007D6030">
        <w:rPr>
          <w:sz w:val="28"/>
          <w:szCs w:val="28"/>
          <w:lang w:val="uk-UA"/>
        </w:rPr>
        <w:t xml:space="preserve">ідприємств житлово-комунального господарства та </w:t>
      </w:r>
      <w:r>
        <w:rPr>
          <w:sz w:val="28"/>
          <w:szCs w:val="28"/>
          <w:lang w:val="uk-UA"/>
        </w:rPr>
        <w:t>установ</w:t>
      </w:r>
      <w:r w:rsidR="00916305" w:rsidRPr="007D6030">
        <w:rPr>
          <w:sz w:val="28"/>
          <w:szCs w:val="28"/>
          <w:lang w:val="uk-UA"/>
        </w:rPr>
        <w:t xml:space="preserve"> бюджетної сфери Коломийського району </w:t>
      </w:r>
      <w:r w:rsidR="000F313C" w:rsidRPr="000F313C">
        <w:rPr>
          <w:sz w:val="28"/>
          <w:szCs w:val="28"/>
          <w:lang w:val="uk-UA"/>
        </w:rPr>
        <w:t>до роботи в осінньо-зимовий період</w:t>
      </w:r>
      <w:r>
        <w:rPr>
          <w:sz w:val="28"/>
          <w:szCs w:val="28"/>
          <w:lang w:val="uk-UA"/>
        </w:rPr>
        <w:t xml:space="preserve"> </w:t>
      </w:r>
      <w:r w:rsidR="000F313C">
        <w:rPr>
          <w:sz w:val="28"/>
          <w:szCs w:val="28"/>
          <w:lang w:val="uk-UA"/>
        </w:rPr>
        <w:t xml:space="preserve"> </w:t>
      </w:r>
      <w:r w:rsidR="00916305" w:rsidRPr="007D6030">
        <w:rPr>
          <w:sz w:val="28"/>
          <w:szCs w:val="28"/>
          <w:lang w:val="uk-UA"/>
        </w:rPr>
        <w:t>2016-2017 рок</w:t>
      </w:r>
      <w:r>
        <w:rPr>
          <w:sz w:val="28"/>
          <w:szCs w:val="28"/>
          <w:lang w:val="uk-UA"/>
        </w:rPr>
        <w:t xml:space="preserve">ів </w:t>
      </w:r>
      <w:r w:rsidR="00D427F3">
        <w:rPr>
          <w:sz w:val="28"/>
          <w:szCs w:val="28"/>
          <w:lang w:val="uk-UA"/>
        </w:rPr>
        <w:t xml:space="preserve"> бул</w:t>
      </w:r>
      <w:r w:rsidR="007931F7">
        <w:rPr>
          <w:sz w:val="28"/>
          <w:szCs w:val="28"/>
          <w:lang w:val="uk-UA"/>
        </w:rPr>
        <w:t>о</w:t>
      </w:r>
      <w:r w:rsidR="00D427F3">
        <w:rPr>
          <w:sz w:val="28"/>
          <w:szCs w:val="28"/>
          <w:lang w:val="uk-UA"/>
        </w:rPr>
        <w:t xml:space="preserve"> </w:t>
      </w:r>
      <w:r w:rsidR="007931F7">
        <w:rPr>
          <w:sz w:val="28"/>
          <w:szCs w:val="28"/>
          <w:lang w:val="uk-UA"/>
        </w:rPr>
        <w:t>визначено</w:t>
      </w:r>
      <w:r w:rsidR="007931F7" w:rsidRPr="00D427F3">
        <w:rPr>
          <w:sz w:val="28"/>
          <w:szCs w:val="28"/>
          <w:lang w:val="uk-UA"/>
        </w:rPr>
        <w:t xml:space="preserve"> </w:t>
      </w:r>
      <w:r w:rsidR="007931F7">
        <w:rPr>
          <w:sz w:val="28"/>
          <w:szCs w:val="28"/>
          <w:lang w:val="uk-UA"/>
        </w:rPr>
        <w:t xml:space="preserve">склад районного оперативного штабу та </w:t>
      </w:r>
      <w:r w:rsidR="00D427F3">
        <w:rPr>
          <w:sz w:val="28"/>
          <w:szCs w:val="28"/>
          <w:lang w:val="uk-UA"/>
        </w:rPr>
        <w:t>розроблен</w:t>
      </w:r>
      <w:r w:rsidR="000F313C">
        <w:rPr>
          <w:sz w:val="28"/>
          <w:szCs w:val="28"/>
          <w:lang w:val="uk-UA"/>
        </w:rPr>
        <w:t>і</w:t>
      </w:r>
      <w:r w:rsidR="00D427F3">
        <w:rPr>
          <w:sz w:val="28"/>
          <w:szCs w:val="28"/>
          <w:lang w:val="uk-UA"/>
        </w:rPr>
        <w:t xml:space="preserve"> </w:t>
      </w:r>
      <w:r w:rsidRPr="000F313C">
        <w:rPr>
          <w:sz w:val="28"/>
          <w:szCs w:val="28"/>
          <w:lang w:val="uk-UA"/>
        </w:rPr>
        <w:t>першочергов</w:t>
      </w:r>
      <w:r w:rsidR="00D427F3">
        <w:rPr>
          <w:sz w:val="28"/>
          <w:szCs w:val="28"/>
          <w:lang w:val="uk-UA"/>
        </w:rPr>
        <w:t>і</w:t>
      </w:r>
      <w:r w:rsidRPr="00F2574A">
        <w:rPr>
          <w:sz w:val="28"/>
          <w:szCs w:val="28"/>
          <w:lang w:val="uk-UA"/>
        </w:rPr>
        <w:t xml:space="preserve"> </w:t>
      </w:r>
      <w:r w:rsidRPr="000F313C">
        <w:rPr>
          <w:sz w:val="28"/>
          <w:szCs w:val="28"/>
          <w:lang w:val="uk-UA"/>
        </w:rPr>
        <w:t>заход</w:t>
      </w:r>
      <w:r w:rsidR="00D427F3">
        <w:rPr>
          <w:sz w:val="28"/>
          <w:szCs w:val="28"/>
          <w:lang w:val="uk-UA"/>
        </w:rPr>
        <w:t>и</w:t>
      </w:r>
      <w:r w:rsidR="007931F7">
        <w:rPr>
          <w:sz w:val="28"/>
          <w:szCs w:val="28"/>
          <w:lang w:val="uk-UA"/>
        </w:rPr>
        <w:t>,</w:t>
      </w:r>
      <w:r w:rsidR="000F313C">
        <w:rPr>
          <w:sz w:val="28"/>
          <w:szCs w:val="28"/>
          <w:lang w:val="uk-UA"/>
        </w:rPr>
        <w:t xml:space="preserve"> </w:t>
      </w:r>
      <w:r w:rsidR="00D427F3">
        <w:rPr>
          <w:sz w:val="28"/>
          <w:szCs w:val="28"/>
          <w:lang w:val="uk-UA"/>
        </w:rPr>
        <w:t xml:space="preserve"> які </w:t>
      </w:r>
      <w:r w:rsidRPr="000F313C">
        <w:rPr>
          <w:sz w:val="28"/>
          <w:szCs w:val="28"/>
          <w:lang w:val="uk-UA"/>
        </w:rPr>
        <w:t xml:space="preserve"> </w:t>
      </w:r>
      <w:r w:rsidR="00D427F3">
        <w:rPr>
          <w:sz w:val="28"/>
          <w:szCs w:val="28"/>
          <w:lang w:val="uk-UA"/>
        </w:rPr>
        <w:t>затверджені розпорядження</w:t>
      </w:r>
      <w:r w:rsidR="000F313C">
        <w:rPr>
          <w:sz w:val="28"/>
          <w:szCs w:val="28"/>
          <w:lang w:val="uk-UA"/>
        </w:rPr>
        <w:t>м</w:t>
      </w:r>
      <w:r w:rsidR="00D427F3">
        <w:rPr>
          <w:sz w:val="28"/>
          <w:szCs w:val="28"/>
          <w:lang w:val="uk-UA"/>
        </w:rPr>
        <w:t xml:space="preserve"> райдержадміністрації від 30.09.2016 року №</w:t>
      </w:r>
      <w:r w:rsidR="00A664A2">
        <w:rPr>
          <w:sz w:val="28"/>
          <w:szCs w:val="28"/>
          <w:lang w:val="uk-UA"/>
        </w:rPr>
        <w:t>437</w:t>
      </w:r>
      <w:r w:rsidR="00D427F3">
        <w:rPr>
          <w:sz w:val="28"/>
          <w:szCs w:val="28"/>
          <w:lang w:val="uk-UA"/>
        </w:rPr>
        <w:t>.</w:t>
      </w:r>
    </w:p>
    <w:p w:rsidR="00D427F3" w:rsidRDefault="000F313C" w:rsidP="00D703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Опалювальний період в бюджетних установах та організаціях району розпочався в жовтні 2016 року та закінчився на початку квітня 2017 року. </w:t>
      </w:r>
      <w:r w:rsidR="007931F7">
        <w:rPr>
          <w:sz w:val="28"/>
          <w:szCs w:val="28"/>
          <w:lang w:val="uk-UA"/>
        </w:rPr>
        <w:t>Для його успішного проходження  б</w:t>
      </w:r>
      <w:r w:rsidR="007C636E">
        <w:rPr>
          <w:sz w:val="28"/>
          <w:szCs w:val="28"/>
          <w:lang w:val="uk-UA"/>
        </w:rPr>
        <w:t xml:space="preserve">уло підготовлено 76 обслуговуючих котелень, на </w:t>
      </w:r>
      <w:r w:rsidR="00B0761F">
        <w:rPr>
          <w:sz w:val="28"/>
          <w:szCs w:val="28"/>
          <w:lang w:val="uk-UA"/>
        </w:rPr>
        <w:t>належному</w:t>
      </w:r>
      <w:r w:rsidR="007C636E">
        <w:rPr>
          <w:sz w:val="28"/>
          <w:szCs w:val="28"/>
          <w:lang w:val="uk-UA"/>
        </w:rPr>
        <w:t xml:space="preserve"> рівні організовано роботу </w:t>
      </w:r>
      <w:proofErr w:type="spellStart"/>
      <w:r w:rsidR="007C636E">
        <w:rPr>
          <w:sz w:val="28"/>
          <w:szCs w:val="28"/>
          <w:lang w:val="uk-UA"/>
        </w:rPr>
        <w:t>газо-</w:t>
      </w:r>
      <w:proofErr w:type="spellEnd"/>
      <w:r w:rsidR="007C636E">
        <w:rPr>
          <w:sz w:val="28"/>
          <w:szCs w:val="28"/>
          <w:lang w:val="uk-UA"/>
        </w:rPr>
        <w:t xml:space="preserve"> та електротранспортних систем для потреб населення та підприємств району.  В цілому опалювальний період відбувся  без зривів та аварійних ситуацій</w:t>
      </w:r>
      <w:r w:rsidR="00B0761F">
        <w:rPr>
          <w:sz w:val="28"/>
          <w:szCs w:val="28"/>
          <w:lang w:val="uk-UA"/>
        </w:rPr>
        <w:t>.</w:t>
      </w:r>
      <w:r w:rsidR="007C636E">
        <w:rPr>
          <w:sz w:val="28"/>
          <w:szCs w:val="28"/>
          <w:lang w:val="uk-UA"/>
        </w:rPr>
        <w:t xml:space="preserve"> </w:t>
      </w:r>
    </w:p>
    <w:p w:rsidR="00B53FF1" w:rsidRDefault="00B85F13" w:rsidP="00B53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636E">
        <w:rPr>
          <w:sz w:val="28"/>
          <w:szCs w:val="28"/>
          <w:lang w:val="uk-UA"/>
        </w:rPr>
        <w:t>В</w:t>
      </w:r>
      <w:proofErr w:type="spellStart"/>
      <w:r w:rsidR="00B53FF1">
        <w:rPr>
          <w:sz w:val="28"/>
          <w:szCs w:val="28"/>
        </w:rPr>
        <w:t>ажливим</w:t>
      </w:r>
      <w:proofErr w:type="spellEnd"/>
      <w:r w:rsidR="00B53FF1">
        <w:rPr>
          <w:sz w:val="28"/>
          <w:szCs w:val="28"/>
        </w:rPr>
        <w:t xml:space="preserve"> </w:t>
      </w:r>
      <w:proofErr w:type="spellStart"/>
      <w:r w:rsidR="00B53FF1">
        <w:rPr>
          <w:sz w:val="28"/>
          <w:szCs w:val="28"/>
        </w:rPr>
        <w:t>напрямком</w:t>
      </w:r>
      <w:proofErr w:type="spellEnd"/>
      <w:r w:rsidR="00B53FF1">
        <w:rPr>
          <w:sz w:val="28"/>
          <w:szCs w:val="28"/>
        </w:rPr>
        <w:t xml:space="preserve"> </w:t>
      </w:r>
      <w:proofErr w:type="spellStart"/>
      <w:r w:rsidR="00B53FF1">
        <w:rPr>
          <w:sz w:val="28"/>
          <w:szCs w:val="28"/>
        </w:rPr>
        <w:t>роботи</w:t>
      </w:r>
      <w:proofErr w:type="spellEnd"/>
      <w:r w:rsidR="00B53FF1">
        <w:rPr>
          <w:sz w:val="28"/>
          <w:szCs w:val="28"/>
        </w:rPr>
        <w:t xml:space="preserve"> </w:t>
      </w:r>
      <w:r w:rsidR="007C636E">
        <w:rPr>
          <w:sz w:val="28"/>
          <w:szCs w:val="28"/>
          <w:lang w:val="uk-UA"/>
        </w:rPr>
        <w:t xml:space="preserve">в </w:t>
      </w:r>
      <w:r w:rsidR="007C636E" w:rsidRPr="000F313C">
        <w:rPr>
          <w:sz w:val="28"/>
          <w:szCs w:val="28"/>
          <w:lang w:val="uk-UA"/>
        </w:rPr>
        <w:t>осінньо-зимовий період</w:t>
      </w:r>
      <w:r w:rsidR="007C636E">
        <w:rPr>
          <w:sz w:val="28"/>
          <w:szCs w:val="28"/>
          <w:lang w:val="uk-UA"/>
        </w:rPr>
        <w:t xml:space="preserve">  була підготовка </w:t>
      </w:r>
      <w:proofErr w:type="spellStart"/>
      <w:r w:rsidR="00B53FF1">
        <w:rPr>
          <w:sz w:val="28"/>
          <w:szCs w:val="28"/>
        </w:rPr>
        <w:t>дорожн</w:t>
      </w:r>
      <w:r w:rsidR="007C636E">
        <w:rPr>
          <w:sz w:val="28"/>
          <w:szCs w:val="28"/>
          <w:lang w:val="uk-UA"/>
        </w:rPr>
        <w:t>ього</w:t>
      </w:r>
      <w:proofErr w:type="spellEnd"/>
      <w:r w:rsidR="007C636E">
        <w:rPr>
          <w:sz w:val="28"/>
          <w:szCs w:val="28"/>
          <w:lang w:val="uk-UA"/>
        </w:rPr>
        <w:t xml:space="preserve"> господарства.</w:t>
      </w:r>
      <w:r w:rsidR="00B53FF1">
        <w:rPr>
          <w:sz w:val="28"/>
          <w:szCs w:val="28"/>
          <w:lang w:val="uk-UA"/>
        </w:rPr>
        <w:t xml:space="preserve"> Ф</w:t>
      </w:r>
      <w:r w:rsidR="00B53FF1" w:rsidRPr="00625D25">
        <w:rPr>
          <w:sz w:val="28"/>
          <w:szCs w:val="28"/>
          <w:lang w:val="uk-UA"/>
        </w:rPr>
        <w:t xml:space="preserve">іліями «Коломийський </w:t>
      </w:r>
      <w:proofErr w:type="spellStart"/>
      <w:r w:rsidR="00B53FF1" w:rsidRPr="00625D25">
        <w:rPr>
          <w:sz w:val="28"/>
          <w:szCs w:val="28"/>
          <w:lang w:val="uk-UA"/>
        </w:rPr>
        <w:t>райавтодор</w:t>
      </w:r>
      <w:proofErr w:type="spellEnd"/>
      <w:r w:rsidR="00B53FF1" w:rsidRPr="00625D25">
        <w:rPr>
          <w:sz w:val="28"/>
          <w:szCs w:val="28"/>
          <w:lang w:val="uk-UA"/>
        </w:rPr>
        <w:t>» та Коломийська ДЕД</w:t>
      </w:r>
      <w:r w:rsidR="00B53FF1">
        <w:rPr>
          <w:sz w:val="28"/>
          <w:szCs w:val="28"/>
          <w:lang w:val="uk-UA"/>
        </w:rPr>
        <w:t xml:space="preserve"> </w:t>
      </w:r>
      <w:r w:rsidR="007C636E">
        <w:rPr>
          <w:sz w:val="28"/>
          <w:szCs w:val="28"/>
          <w:lang w:val="uk-UA"/>
        </w:rPr>
        <w:t xml:space="preserve">проводилися </w:t>
      </w:r>
      <w:r w:rsidR="00B53FF1" w:rsidRPr="00B53FF1">
        <w:rPr>
          <w:sz w:val="28"/>
          <w:szCs w:val="28"/>
          <w:lang w:val="uk-UA"/>
        </w:rPr>
        <w:t xml:space="preserve">заходи щодо забезпечення необхідною кількістю </w:t>
      </w:r>
      <w:proofErr w:type="spellStart"/>
      <w:r w:rsidR="00B53FF1" w:rsidRPr="00B53FF1">
        <w:rPr>
          <w:sz w:val="28"/>
          <w:szCs w:val="28"/>
          <w:lang w:val="uk-UA"/>
        </w:rPr>
        <w:t>протиожеледних</w:t>
      </w:r>
      <w:proofErr w:type="spellEnd"/>
      <w:r w:rsidR="00B53FF1" w:rsidRPr="00B53FF1">
        <w:rPr>
          <w:sz w:val="28"/>
          <w:szCs w:val="28"/>
          <w:lang w:val="uk-UA"/>
        </w:rPr>
        <w:t xml:space="preserve"> матеріалів, технічної готовності снігоприбиральної техніки, сформовано графіки цілодобового чергування відповідальних працівників та мобільні оперативні групи для роботи під час можливого виникнення надзвичайних ситуацій, проводилась інформаційно-роз’яснювальна робота серед населення про </w:t>
      </w:r>
      <w:r w:rsidR="007C636E">
        <w:rPr>
          <w:sz w:val="28"/>
          <w:szCs w:val="28"/>
          <w:lang w:val="uk-UA"/>
        </w:rPr>
        <w:t xml:space="preserve">можливість </w:t>
      </w:r>
      <w:r w:rsidR="00B53FF1" w:rsidRPr="00B53FF1">
        <w:rPr>
          <w:sz w:val="28"/>
          <w:szCs w:val="28"/>
          <w:lang w:val="uk-UA"/>
        </w:rPr>
        <w:t>загроз</w:t>
      </w:r>
      <w:r w:rsidR="007C636E">
        <w:rPr>
          <w:sz w:val="28"/>
          <w:szCs w:val="28"/>
          <w:lang w:val="uk-UA"/>
        </w:rPr>
        <w:t>и</w:t>
      </w:r>
      <w:r w:rsidR="00B53FF1" w:rsidRPr="00B53FF1">
        <w:rPr>
          <w:sz w:val="28"/>
          <w:szCs w:val="28"/>
          <w:lang w:val="uk-UA"/>
        </w:rPr>
        <w:t xml:space="preserve"> виникнення надзвичайних ситуацій. </w:t>
      </w:r>
      <w:r w:rsidR="00B53FF1">
        <w:rPr>
          <w:sz w:val="28"/>
          <w:szCs w:val="28"/>
        </w:rPr>
        <w:t>Д</w:t>
      </w:r>
      <w:r w:rsidR="00B53FF1" w:rsidRPr="00C155F5">
        <w:rPr>
          <w:sz w:val="28"/>
          <w:szCs w:val="28"/>
        </w:rPr>
        <w:t xml:space="preserve">о початку </w:t>
      </w:r>
      <w:proofErr w:type="spellStart"/>
      <w:r w:rsidR="00B53FF1" w:rsidRPr="00C155F5">
        <w:rPr>
          <w:sz w:val="28"/>
          <w:szCs w:val="28"/>
        </w:rPr>
        <w:t>осінньо-зимового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періоду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>
        <w:rPr>
          <w:sz w:val="28"/>
          <w:szCs w:val="28"/>
        </w:rPr>
        <w:t>було</w:t>
      </w:r>
      <w:proofErr w:type="spellEnd"/>
      <w:r w:rsidR="00B53FF1">
        <w:rPr>
          <w:sz w:val="28"/>
          <w:szCs w:val="28"/>
        </w:rPr>
        <w:t xml:space="preserve"> </w:t>
      </w:r>
      <w:r w:rsidR="00B53FF1" w:rsidRPr="00C155F5">
        <w:rPr>
          <w:sz w:val="28"/>
          <w:szCs w:val="28"/>
        </w:rPr>
        <w:t xml:space="preserve">заготовлено </w:t>
      </w:r>
      <w:r w:rsidR="00B53FF1">
        <w:rPr>
          <w:sz w:val="28"/>
          <w:szCs w:val="28"/>
        </w:rPr>
        <w:t xml:space="preserve">та  </w:t>
      </w:r>
      <w:proofErr w:type="spellStart"/>
      <w:r w:rsidR="00B53FF1">
        <w:rPr>
          <w:sz w:val="28"/>
          <w:szCs w:val="28"/>
        </w:rPr>
        <w:t>використано</w:t>
      </w:r>
      <w:proofErr w:type="spellEnd"/>
      <w:r w:rsidR="00B53FF1">
        <w:rPr>
          <w:sz w:val="28"/>
          <w:szCs w:val="28"/>
        </w:rPr>
        <w:t xml:space="preserve"> </w:t>
      </w:r>
      <w:r w:rsidR="00B53FF1" w:rsidRPr="00C155F5">
        <w:rPr>
          <w:sz w:val="28"/>
          <w:szCs w:val="28"/>
        </w:rPr>
        <w:t xml:space="preserve">1,1 </w:t>
      </w:r>
      <w:proofErr w:type="spellStart"/>
      <w:r w:rsidR="00B53FF1" w:rsidRPr="00C155F5">
        <w:rPr>
          <w:sz w:val="28"/>
          <w:szCs w:val="28"/>
        </w:rPr>
        <w:t>тис</w:t>
      </w:r>
      <w:proofErr w:type="gramStart"/>
      <w:r w:rsidR="00B53FF1" w:rsidRPr="00C155F5">
        <w:rPr>
          <w:sz w:val="28"/>
          <w:szCs w:val="28"/>
        </w:rPr>
        <w:t>.т</w:t>
      </w:r>
      <w:proofErr w:type="gramEnd"/>
      <w:r w:rsidR="00B53FF1" w:rsidRPr="00C155F5">
        <w:rPr>
          <w:sz w:val="28"/>
          <w:szCs w:val="28"/>
        </w:rPr>
        <w:t>онн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посипкового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матеріалу</w:t>
      </w:r>
      <w:proofErr w:type="spellEnd"/>
      <w:r w:rsidR="00B53FF1" w:rsidRPr="00C155F5">
        <w:rPr>
          <w:sz w:val="28"/>
          <w:szCs w:val="28"/>
        </w:rPr>
        <w:t xml:space="preserve">, </w:t>
      </w:r>
      <w:proofErr w:type="spellStart"/>
      <w:r w:rsidR="00B53FF1" w:rsidRPr="00C155F5">
        <w:rPr>
          <w:sz w:val="28"/>
          <w:szCs w:val="28"/>
        </w:rPr>
        <w:t>підготовлено</w:t>
      </w:r>
      <w:proofErr w:type="spellEnd"/>
      <w:r w:rsidR="00B53FF1" w:rsidRPr="00C155F5">
        <w:rPr>
          <w:sz w:val="28"/>
          <w:szCs w:val="28"/>
        </w:rPr>
        <w:t xml:space="preserve"> до </w:t>
      </w:r>
      <w:proofErr w:type="spellStart"/>
      <w:r w:rsidR="00B53FF1" w:rsidRPr="00C155F5">
        <w:rPr>
          <w:sz w:val="28"/>
          <w:szCs w:val="28"/>
        </w:rPr>
        <w:t>роботи</w:t>
      </w:r>
      <w:proofErr w:type="spellEnd"/>
      <w:r w:rsidR="00B53FF1" w:rsidRPr="00C155F5">
        <w:rPr>
          <w:sz w:val="28"/>
          <w:szCs w:val="28"/>
        </w:rPr>
        <w:t xml:space="preserve"> </w:t>
      </w:r>
      <w:r w:rsidR="00B53FF1">
        <w:rPr>
          <w:sz w:val="28"/>
          <w:szCs w:val="28"/>
        </w:rPr>
        <w:t xml:space="preserve">14 </w:t>
      </w:r>
      <w:proofErr w:type="spellStart"/>
      <w:r w:rsidR="00B53FF1">
        <w:rPr>
          <w:sz w:val="28"/>
          <w:szCs w:val="28"/>
        </w:rPr>
        <w:t>одиниць</w:t>
      </w:r>
      <w:proofErr w:type="spellEnd"/>
      <w:r w:rsidR="00B53FF1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снігоприбиральн</w:t>
      </w:r>
      <w:r w:rsidR="00B53FF1">
        <w:rPr>
          <w:sz w:val="28"/>
          <w:szCs w:val="28"/>
        </w:rPr>
        <w:t>ої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технік</w:t>
      </w:r>
      <w:r w:rsidR="00B53FF1">
        <w:rPr>
          <w:sz w:val="28"/>
          <w:szCs w:val="28"/>
        </w:rPr>
        <w:t>и</w:t>
      </w:r>
      <w:proofErr w:type="spellEnd"/>
      <w:r w:rsidR="00B53FF1" w:rsidRPr="00C155F5">
        <w:rPr>
          <w:sz w:val="28"/>
          <w:szCs w:val="28"/>
        </w:rPr>
        <w:t xml:space="preserve">, </w:t>
      </w:r>
      <w:proofErr w:type="spellStart"/>
      <w:r w:rsidR="00B53FF1" w:rsidRPr="00C155F5">
        <w:rPr>
          <w:sz w:val="28"/>
          <w:szCs w:val="28"/>
        </w:rPr>
        <w:t>організовано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матеріальний</w:t>
      </w:r>
      <w:proofErr w:type="spellEnd"/>
      <w:r w:rsidR="00B53FF1" w:rsidRPr="00C155F5">
        <w:rPr>
          <w:sz w:val="28"/>
          <w:szCs w:val="28"/>
        </w:rPr>
        <w:t xml:space="preserve"> резерв </w:t>
      </w:r>
      <w:proofErr w:type="spellStart"/>
      <w:r w:rsidR="00B53FF1" w:rsidRPr="00C155F5">
        <w:rPr>
          <w:sz w:val="28"/>
          <w:szCs w:val="28"/>
        </w:rPr>
        <w:t>паливно-мастильних</w:t>
      </w:r>
      <w:proofErr w:type="spellEnd"/>
      <w:r w:rsidR="00B53FF1" w:rsidRPr="00C155F5">
        <w:rPr>
          <w:sz w:val="28"/>
          <w:szCs w:val="28"/>
        </w:rPr>
        <w:t xml:space="preserve"> </w:t>
      </w:r>
      <w:proofErr w:type="spellStart"/>
      <w:r w:rsidR="00B53FF1" w:rsidRPr="00C155F5">
        <w:rPr>
          <w:sz w:val="28"/>
          <w:szCs w:val="28"/>
        </w:rPr>
        <w:t>матеріалів</w:t>
      </w:r>
      <w:proofErr w:type="spellEnd"/>
      <w:r w:rsidR="00B53FF1" w:rsidRPr="00C155F5">
        <w:rPr>
          <w:sz w:val="28"/>
          <w:szCs w:val="28"/>
        </w:rPr>
        <w:t>.</w:t>
      </w:r>
      <w:r w:rsidR="0047459B">
        <w:rPr>
          <w:sz w:val="28"/>
          <w:szCs w:val="28"/>
          <w:lang w:val="uk-UA"/>
        </w:rPr>
        <w:t xml:space="preserve"> </w:t>
      </w:r>
      <w:r w:rsidR="007C636E">
        <w:rPr>
          <w:sz w:val="28"/>
          <w:szCs w:val="28"/>
          <w:lang w:val="uk-UA"/>
        </w:rPr>
        <w:t xml:space="preserve">Транспортне сполучення  з усіма населеними пунктами району забезпечували </w:t>
      </w:r>
      <w:r w:rsidR="0047459B" w:rsidRPr="0047459B">
        <w:rPr>
          <w:sz w:val="28"/>
          <w:szCs w:val="28"/>
          <w:lang w:val="uk-UA"/>
        </w:rPr>
        <w:t>62 приміські внутрішньорайонні автобусні маршрути</w:t>
      </w:r>
      <w:r w:rsidR="007C636E">
        <w:rPr>
          <w:sz w:val="28"/>
          <w:szCs w:val="28"/>
          <w:lang w:val="uk-UA"/>
        </w:rPr>
        <w:t>.</w:t>
      </w:r>
    </w:p>
    <w:p w:rsidR="00A4504A" w:rsidRDefault="00B53FF1" w:rsidP="00A4504A">
      <w:pPr>
        <w:jc w:val="both"/>
        <w:rPr>
          <w:sz w:val="28"/>
          <w:szCs w:val="28"/>
        </w:rPr>
      </w:pPr>
      <w:r w:rsidRPr="004745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Однак, </w:t>
      </w:r>
      <w:r w:rsidR="008D02F7" w:rsidRPr="00F2632F">
        <w:rPr>
          <w:sz w:val="28"/>
          <w:szCs w:val="28"/>
          <w:lang w:val="uk-UA"/>
        </w:rPr>
        <w:t>під час ліквідації наслідків негод в листопаді - грудні 2016 року</w:t>
      </w:r>
      <w:r w:rsidR="008D02F7" w:rsidRPr="00F2632F">
        <w:rPr>
          <w:color w:val="000000"/>
          <w:sz w:val="28"/>
          <w:szCs w:val="28"/>
        </w:rPr>
        <w:t xml:space="preserve"> </w:t>
      </w:r>
      <w:proofErr w:type="spellStart"/>
      <w:r w:rsidR="008D02F7" w:rsidRPr="00F2632F">
        <w:rPr>
          <w:color w:val="000000"/>
          <w:sz w:val="28"/>
          <w:szCs w:val="28"/>
        </w:rPr>
        <w:t>дорожніми</w:t>
      </w:r>
      <w:proofErr w:type="spellEnd"/>
      <w:r w:rsidR="008D02F7" w:rsidRPr="00F2632F">
        <w:rPr>
          <w:color w:val="000000"/>
          <w:sz w:val="28"/>
          <w:szCs w:val="28"/>
        </w:rPr>
        <w:t xml:space="preserve"> службами району</w:t>
      </w:r>
      <w:r w:rsidR="008D02F7">
        <w:rPr>
          <w:sz w:val="28"/>
          <w:szCs w:val="28"/>
          <w:lang w:val="uk-UA"/>
        </w:rPr>
        <w:t xml:space="preserve"> на неналежному рівні </w:t>
      </w:r>
      <w:r>
        <w:rPr>
          <w:sz w:val="28"/>
          <w:szCs w:val="28"/>
          <w:lang w:val="uk-UA"/>
        </w:rPr>
        <w:t xml:space="preserve">була </w:t>
      </w:r>
      <w:r w:rsidR="008D02F7">
        <w:rPr>
          <w:sz w:val="28"/>
          <w:szCs w:val="28"/>
          <w:lang w:val="uk-UA"/>
        </w:rPr>
        <w:t xml:space="preserve">організована </w:t>
      </w:r>
      <w:r>
        <w:rPr>
          <w:sz w:val="28"/>
          <w:szCs w:val="28"/>
          <w:lang w:val="uk-UA"/>
        </w:rPr>
        <w:t xml:space="preserve">робота </w:t>
      </w:r>
      <w:proofErr w:type="spellStart"/>
      <w:r w:rsidR="008D02F7" w:rsidRPr="00F2632F">
        <w:rPr>
          <w:color w:val="000000"/>
          <w:sz w:val="28"/>
          <w:szCs w:val="28"/>
        </w:rPr>
        <w:t>щодо</w:t>
      </w:r>
      <w:proofErr w:type="spellEnd"/>
      <w:r w:rsidR="008D02F7" w:rsidRPr="00F2632F">
        <w:rPr>
          <w:color w:val="000000"/>
          <w:sz w:val="28"/>
          <w:szCs w:val="28"/>
        </w:rPr>
        <w:t xml:space="preserve"> </w:t>
      </w:r>
      <w:proofErr w:type="spellStart"/>
      <w:r w:rsidR="008D02F7" w:rsidRPr="00F2632F">
        <w:rPr>
          <w:color w:val="000000"/>
          <w:sz w:val="28"/>
          <w:szCs w:val="28"/>
        </w:rPr>
        <w:t>забезпечення</w:t>
      </w:r>
      <w:proofErr w:type="spellEnd"/>
      <w:r w:rsidR="008D02F7" w:rsidRPr="00F2632F">
        <w:rPr>
          <w:color w:val="000000"/>
          <w:sz w:val="28"/>
          <w:szCs w:val="28"/>
        </w:rPr>
        <w:t xml:space="preserve"> </w:t>
      </w:r>
      <w:proofErr w:type="spellStart"/>
      <w:r w:rsidR="008D02F7" w:rsidRPr="00F2632F">
        <w:rPr>
          <w:color w:val="000000"/>
          <w:sz w:val="28"/>
          <w:szCs w:val="28"/>
        </w:rPr>
        <w:t>безпечного</w:t>
      </w:r>
      <w:proofErr w:type="spellEnd"/>
      <w:r w:rsidR="008D02F7" w:rsidRPr="00F2632F">
        <w:rPr>
          <w:color w:val="000000"/>
          <w:sz w:val="28"/>
          <w:szCs w:val="28"/>
        </w:rPr>
        <w:t xml:space="preserve"> </w:t>
      </w:r>
      <w:proofErr w:type="spellStart"/>
      <w:r w:rsidR="008D02F7" w:rsidRPr="00F2632F">
        <w:rPr>
          <w:color w:val="000000"/>
          <w:sz w:val="28"/>
          <w:szCs w:val="28"/>
        </w:rPr>
        <w:t>руху</w:t>
      </w:r>
      <w:proofErr w:type="spellEnd"/>
      <w:r w:rsidR="008D02F7" w:rsidRPr="00F2632F">
        <w:rPr>
          <w:color w:val="000000"/>
          <w:sz w:val="28"/>
          <w:szCs w:val="28"/>
        </w:rPr>
        <w:t xml:space="preserve"> транспорту на дорогах державного, </w:t>
      </w:r>
      <w:proofErr w:type="spellStart"/>
      <w:r w:rsidR="008D02F7" w:rsidRPr="00F2632F">
        <w:rPr>
          <w:color w:val="000000"/>
          <w:sz w:val="28"/>
          <w:szCs w:val="28"/>
        </w:rPr>
        <w:t>обласного</w:t>
      </w:r>
      <w:proofErr w:type="spellEnd"/>
      <w:r w:rsidR="008D02F7" w:rsidRPr="00F2632F">
        <w:rPr>
          <w:color w:val="000000"/>
          <w:sz w:val="28"/>
          <w:szCs w:val="28"/>
        </w:rPr>
        <w:t xml:space="preserve"> та районного </w:t>
      </w:r>
      <w:proofErr w:type="spellStart"/>
      <w:r w:rsidR="008D02F7" w:rsidRPr="00F2632F">
        <w:rPr>
          <w:color w:val="000000"/>
          <w:sz w:val="28"/>
          <w:szCs w:val="28"/>
        </w:rPr>
        <w:t>значен</w:t>
      </w:r>
      <w:proofErr w:type="spellEnd"/>
      <w:r w:rsidR="008D02F7">
        <w:rPr>
          <w:color w:val="000000"/>
          <w:sz w:val="28"/>
          <w:szCs w:val="28"/>
          <w:lang w:val="uk-UA"/>
        </w:rPr>
        <w:t xml:space="preserve">ь, зокрема на ділянках дороги </w:t>
      </w:r>
      <w:r w:rsidR="008D02F7">
        <w:rPr>
          <w:sz w:val="28"/>
          <w:szCs w:val="28"/>
          <w:lang w:val="uk-UA"/>
        </w:rPr>
        <w:t xml:space="preserve">в межах </w:t>
      </w:r>
      <w:r w:rsidR="008D02F7" w:rsidRPr="00F4080A">
        <w:rPr>
          <w:sz w:val="28"/>
          <w:szCs w:val="28"/>
          <w:lang w:val="uk-UA"/>
        </w:rPr>
        <w:t xml:space="preserve">селища </w:t>
      </w:r>
      <w:proofErr w:type="spellStart"/>
      <w:r w:rsidR="008D02F7" w:rsidRPr="00F4080A">
        <w:rPr>
          <w:sz w:val="28"/>
          <w:szCs w:val="28"/>
          <w:lang w:val="uk-UA"/>
        </w:rPr>
        <w:t>Отинія</w:t>
      </w:r>
      <w:proofErr w:type="spellEnd"/>
      <w:r w:rsidR="008D02F7">
        <w:rPr>
          <w:sz w:val="28"/>
          <w:szCs w:val="28"/>
          <w:lang w:val="uk-UA"/>
        </w:rPr>
        <w:t xml:space="preserve">. </w:t>
      </w:r>
      <w:r w:rsidR="00925A59">
        <w:rPr>
          <w:sz w:val="28"/>
          <w:szCs w:val="28"/>
          <w:lang w:val="uk-UA"/>
        </w:rPr>
        <w:t>Мали місце а</w:t>
      </w:r>
      <w:r w:rsidR="00A4504A" w:rsidRPr="008D02F7">
        <w:rPr>
          <w:color w:val="000000"/>
          <w:sz w:val="28"/>
          <w:szCs w:val="28"/>
          <w:lang w:val="uk-UA"/>
        </w:rPr>
        <w:t>варі</w:t>
      </w:r>
      <w:r w:rsidR="00A4504A">
        <w:rPr>
          <w:color w:val="000000"/>
          <w:sz w:val="28"/>
          <w:szCs w:val="28"/>
          <w:lang w:val="uk-UA"/>
        </w:rPr>
        <w:t xml:space="preserve">йні ситуації </w:t>
      </w:r>
      <w:r w:rsidR="00A4504A" w:rsidRPr="008D02F7">
        <w:rPr>
          <w:color w:val="000000"/>
          <w:sz w:val="28"/>
          <w:szCs w:val="28"/>
          <w:lang w:val="uk-UA"/>
        </w:rPr>
        <w:t>на ділян</w:t>
      </w:r>
      <w:r w:rsidR="00A4504A">
        <w:rPr>
          <w:color w:val="000000"/>
          <w:sz w:val="28"/>
          <w:szCs w:val="28"/>
          <w:lang w:val="uk-UA"/>
        </w:rPr>
        <w:t>ках</w:t>
      </w:r>
      <w:r w:rsidR="00A4504A" w:rsidRPr="008D02F7">
        <w:rPr>
          <w:color w:val="000000"/>
          <w:sz w:val="28"/>
          <w:szCs w:val="28"/>
          <w:lang w:val="uk-UA"/>
        </w:rPr>
        <w:t xml:space="preserve"> </w:t>
      </w:r>
      <w:r w:rsidR="00A4504A">
        <w:rPr>
          <w:color w:val="000000"/>
          <w:sz w:val="28"/>
          <w:szCs w:val="28"/>
          <w:lang w:val="uk-UA"/>
        </w:rPr>
        <w:t>доріг</w:t>
      </w:r>
      <w:r w:rsidR="00A4504A" w:rsidRPr="008D02F7">
        <w:rPr>
          <w:color w:val="000000"/>
          <w:sz w:val="28"/>
          <w:szCs w:val="28"/>
          <w:lang w:val="uk-UA"/>
        </w:rPr>
        <w:t xml:space="preserve">, </w:t>
      </w:r>
      <w:r w:rsidR="00A4504A">
        <w:rPr>
          <w:color w:val="000000"/>
          <w:sz w:val="28"/>
          <w:szCs w:val="28"/>
          <w:lang w:val="uk-UA"/>
        </w:rPr>
        <w:t xml:space="preserve"> як</w:t>
      </w:r>
      <w:r w:rsidR="008D02F7">
        <w:rPr>
          <w:color w:val="000000"/>
          <w:sz w:val="28"/>
          <w:szCs w:val="28"/>
          <w:lang w:val="uk-UA"/>
        </w:rPr>
        <w:t>і</w:t>
      </w:r>
      <w:r w:rsidR="00A4504A">
        <w:rPr>
          <w:color w:val="000000"/>
          <w:sz w:val="28"/>
          <w:szCs w:val="28"/>
          <w:lang w:val="uk-UA"/>
        </w:rPr>
        <w:t xml:space="preserve"> бул</w:t>
      </w:r>
      <w:r w:rsidR="008D02F7">
        <w:rPr>
          <w:color w:val="000000"/>
          <w:sz w:val="28"/>
          <w:szCs w:val="28"/>
          <w:lang w:val="uk-UA"/>
        </w:rPr>
        <w:t>и</w:t>
      </w:r>
      <w:r w:rsidR="00A4504A">
        <w:rPr>
          <w:color w:val="000000"/>
          <w:sz w:val="28"/>
          <w:szCs w:val="28"/>
          <w:lang w:val="uk-UA"/>
        </w:rPr>
        <w:t xml:space="preserve"> </w:t>
      </w:r>
      <w:r w:rsidR="00A4504A" w:rsidRPr="008D02F7">
        <w:rPr>
          <w:color w:val="000000"/>
          <w:sz w:val="28"/>
          <w:szCs w:val="28"/>
          <w:lang w:val="uk-UA"/>
        </w:rPr>
        <w:t xml:space="preserve"> </w:t>
      </w:r>
      <w:r w:rsidR="00A4504A">
        <w:rPr>
          <w:color w:val="000000"/>
          <w:sz w:val="28"/>
          <w:szCs w:val="28"/>
          <w:lang w:val="uk-UA"/>
        </w:rPr>
        <w:t>не під</w:t>
      </w:r>
      <w:r w:rsidR="00A4504A" w:rsidRPr="008D02F7">
        <w:rPr>
          <w:color w:val="000000"/>
          <w:sz w:val="28"/>
          <w:szCs w:val="28"/>
          <w:lang w:val="uk-UA"/>
        </w:rPr>
        <w:t>сипан</w:t>
      </w:r>
      <w:r w:rsidR="00925A59">
        <w:rPr>
          <w:color w:val="000000"/>
          <w:sz w:val="28"/>
          <w:szCs w:val="28"/>
          <w:lang w:val="uk-UA"/>
        </w:rPr>
        <w:t>і соляно</w:t>
      </w:r>
      <w:r w:rsidR="008D02F7">
        <w:rPr>
          <w:color w:val="000000"/>
          <w:sz w:val="28"/>
          <w:szCs w:val="28"/>
          <w:lang w:val="uk-UA"/>
        </w:rPr>
        <w:t>-піщаною сумішшю</w:t>
      </w:r>
      <w:r w:rsidR="00A4504A" w:rsidRPr="008D02F7">
        <w:rPr>
          <w:color w:val="000000"/>
          <w:sz w:val="28"/>
          <w:szCs w:val="28"/>
          <w:lang w:val="uk-UA"/>
        </w:rPr>
        <w:t>.</w:t>
      </w:r>
      <w:r w:rsidR="00A450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504A">
        <w:rPr>
          <w:sz w:val="28"/>
          <w:szCs w:val="28"/>
        </w:rPr>
        <w:t>Питання</w:t>
      </w:r>
      <w:proofErr w:type="spellEnd"/>
      <w:r w:rsidR="00A4504A">
        <w:rPr>
          <w:sz w:val="28"/>
          <w:szCs w:val="28"/>
        </w:rPr>
        <w:t xml:space="preserve"> про стан </w:t>
      </w:r>
      <w:r w:rsidR="00925A59">
        <w:rPr>
          <w:sz w:val="28"/>
          <w:szCs w:val="28"/>
          <w:lang w:val="uk-UA"/>
        </w:rPr>
        <w:t xml:space="preserve">обслуговування </w:t>
      </w:r>
      <w:proofErr w:type="spellStart"/>
      <w:r w:rsidR="00A4504A">
        <w:rPr>
          <w:sz w:val="28"/>
          <w:szCs w:val="28"/>
        </w:rPr>
        <w:t>доріг</w:t>
      </w:r>
      <w:proofErr w:type="spellEnd"/>
      <w:r w:rsidR="00A4504A">
        <w:rPr>
          <w:sz w:val="28"/>
          <w:szCs w:val="28"/>
        </w:rPr>
        <w:t xml:space="preserve"> в </w:t>
      </w:r>
      <w:proofErr w:type="spellStart"/>
      <w:r w:rsidR="00A4504A">
        <w:rPr>
          <w:sz w:val="28"/>
          <w:szCs w:val="28"/>
        </w:rPr>
        <w:t>осінньо</w:t>
      </w:r>
      <w:proofErr w:type="spellEnd"/>
      <w:r w:rsidR="00A4504A">
        <w:rPr>
          <w:sz w:val="28"/>
          <w:szCs w:val="28"/>
        </w:rPr>
        <w:t xml:space="preserve">-зимовий </w:t>
      </w:r>
      <w:proofErr w:type="spellStart"/>
      <w:r w:rsidR="00A4504A">
        <w:rPr>
          <w:sz w:val="28"/>
          <w:szCs w:val="28"/>
        </w:rPr>
        <w:t>період</w:t>
      </w:r>
      <w:proofErr w:type="spellEnd"/>
      <w:r w:rsidR="00A4504A">
        <w:rPr>
          <w:sz w:val="28"/>
          <w:szCs w:val="28"/>
        </w:rPr>
        <w:t xml:space="preserve"> та </w:t>
      </w:r>
      <w:proofErr w:type="spellStart"/>
      <w:r w:rsidR="00A4504A">
        <w:rPr>
          <w:sz w:val="28"/>
          <w:szCs w:val="28"/>
        </w:rPr>
        <w:t>безпеку</w:t>
      </w:r>
      <w:proofErr w:type="spellEnd"/>
      <w:r w:rsidR="00A4504A">
        <w:rPr>
          <w:sz w:val="28"/>
          <w:szCs w:val="28"/>
        </w:rPr>
        <w:t xml:space="preserve"> </w:t>
      </w:r>
      <w:proofErr w:type="spellStart"/>
      <w:r w:rsidR="00A4504A">
        <w:rPr>
          <w:sz w:val="28"/>
          <w:szCs w:val="28"/>
        </w:rPr>
        <w:t>дорожнього</w:t>
      </w:r>
      <w:proofErr w:type="spellEnd"/>
      <w:r w:rsidR="00A4504A">
        <w:rPr>
          <w:sz w:val="28"/>
          <w:szCs w:val="28"/>
        </w:rPr>
        <w:t xml:space="preserve"> </w:t>
      </w:r>
      <w:proofErr w:type="spellStart"/>
      <w:r w:rsidR="00A4504A">
        <w:rPr>
          <w:sz w:val="28"/>
          <w:szCs w:val="28"/>
        </w:rPr>
        <w:t>руху</w:t>
      </w:r>
      <w:proofErr w:type="spellEnd"/>
      <w:r w:rsidR="00A4504A">
        <w:rPr>
          <w:sz w:val="28"/>
          <w:szCs w:val="28"/>
        </w:rPr>
        <w:t xml:space="preserve"> </w:t>
      </w:r>
      <w:proofErr w:type="spellStart"/>
      <w:r w:rsidR="00A4504A">
        <w:rPr>
          <w:sz w:val="28"/>
          <w:szCs w:val="28"/>
        </w:rPr>
        <w:t>слухалось</w:t>
      </w:r>
      <w:proofErr w:type="spellEnd"/>
      <w:r w:rsidR="00A4504A">
        <w:rPr>
          <w:sz w:val="28"/>
          <w:szCs w:val="28"/>
        </w:rPr>
        <w:t xml:space="preserve"> на </w:t>
      </w:r>
      <w:proofErr w:type="spellStart"/>
      <w:r w:rsidR="00A4504A">
        <w:rPr>
          <w:sz w:val="28"/>
          <w:szCs w:val="28"/>
        </w:rPr>
        <w:t>засіданні</w:t>
      </w:r>
      <w:proofErr w:type="spellEnd"/>
      <w:r w:rsidR="00A4504A">
        <w:rPr>
          <w:sz w:val="28"/>
          <w:szCs w:val="28"/>
        </w:rPr>
        <w:t xml:space="preserve"> </w:t>
      </w:r>
      <w:proofErr w:type="spellStart"/>
      <w:r w:rsidR="00A4504A">
        <w:rPr>
          <w:sz w:val="28"/>
          <w:szCs w:val="28"/>
        </w:rPr>
        <w:t>колегії</w:t>
      </w:r>
      <w:proofErr w:type="spellEnd"/>
      <w:r w:rsidR="00925A59">
        <w:rPr>
          <w:sz w:val="28"/>
          <w:szCs w:val="28"/>
          <w:lang w:val="uk-UA"/>
        </w:rPr>
        <w:t xml:space="preserve"> райдержадміністрації</w:t>
      </w:r>
      <w:r w:rsidR="00A4504A">
        <w:rPr>
          <w:sz w:val="28"/>
          <w:szCs w:val="28"/>
        </w:rPr>
        <w:t xml:space="preserve"> </w:t>
      </w:r>
      <w:proofErr w:type="gramStart"/>
      <w:r w:rsidR="00A4504A">
        <w:rPr>
          <w:sz w:val="28"/>
          <w:szCs w:val="28"/>
        </w:rPr>
        <w:t>в</w:t>
      </w:r>
      <w:proofErr w:type="gramEnd"/>
      <w:r w:rsidR="00A4504A">
        <w:rPr>
          <w:sz w:val="28"/>
          <w:szCs w:val="28"/>
        </w:rPr>
        <w:t xml:space="preserve"> </w:t>
      </w:r>
      <w:proofErr w:type="spellStart"/>
      <w:r w:rsidR="00A4504A">
        <w:rPr>
          <w:sz w:val="28"/>
          <w:szCs w:val="28"/>
        </w:rPr>
        <w:t>січні</w:t>
      </w:r>
      <w:proofErr w:type="spellEnd"/>
      <w:r w:rsidR="00A4504A">
        <w:rPr>
          <w:sz w:val="28"/>
          <w:szCs w:val="28"/>
        </w:rPr>
        <w:t xml:space="preserve"> 2017 року. </w:t>
      </w:r>
    </w:p>
    <w:p w:rsidR="00EA3BBC" w:rsidRDefault="008D02F7" w:rsidP="00C502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Значн</w:t>
      </w:r>
      <w:r w:rsidR="008464CF">
        <w:rPr>
          <w:sz w:val="28"/>
          <w:szCs w:val="28"/>
        </w:rPr>
        <w:t>а</w:t>
      </w:r>
      <w:r>
        <w:rPr>
          <w:sz w:val="28"/>
          <w:szCs w:val="28"/>
        </w:rPr>
        <w:t xml:space="preserve"> уваг</w:t>
      </w:r>
      <w:r w:rsidR="008464CF">
        <w:rPr>
          <w:sz w:val="28"/>
          <w:szCs w:val="28"/>
        </w:rPr>
        <w:t>а</w:t>
      </w:r>
      <w:r>
        <w:rPr>
          <w:sz w:val="28"/>
          <w:szCs w:val="28"/>
        </w:rPr>
        <w:t xml:space="preserve">  впродовж </w:t>
      </w:r>
      <w:r w:rsidR="00F968C5">
        <w:rPr>
          <w:sz w:val="28"/>
          <w:szCs w:val="28"/>
        </w:rPr>
        <w:t>осінньо-зимов</w:t>
      </w:r>
      <w:r>
        <w:rPr>
          <w:sz w:val="28"/>
          <w:szCs w:val="28"/>
        </w:rPr>
        <w:t>ого</w:t>
      </w:r>
      <w:r w:rsidR="00F968C5">
        <w:rPr>
          <w:sz w:val="28"/>
          <w:szCs w:val="28"/>
        </w:rPr>
        <w:t xml:space="preserve"> період</w:t>
      </w:r>
      <w:r>
        <w:rPr>
          <w:sz w:val="28"/>
          <w:szCs w:val="28"/>
        </w:rPr>
        <w:t>у</w:t>
      </w:r>
      <w:r w:rsidR="00F968C5">
        <w:rPr>
          <w:sz w:val="28"/>
          <w:szCs w:val="28"/>
        </w:rPr>
        <w:t xml:space="preserve"> 2016-2017 років </w:t>
      </w:r>
      <w:r w:rsidR="007D77A9" w:rsidRPr="008D02F7">
        <w:rPr>
          <w:sz w:val="28"/>
          <w:szCs w:val="28"/>
        </w:rPr>
        <w:t xml:space="preserve"> приділялася питанням зменшення споживання енергоносіїв бюджетними установами району. </w:t>
      </w:r>
      <w:r w:rsidR="008464CF">
        <w:rPr>
          <w:sz w:val="28"/>
          <w:szCs w:val="28"/>
        </w:rPr>
        <w:t xml:space="preserve">З цього приводу було </w:t>
      </w:r>
      <w:r w:rsidR="007D77A9">
        <w:rPr>
          <w:sz w:val="28"/>
          <w:szCs w:val="28"/>
        </w:rPr>
        <w:t>проведено 3 наради з головними розпорядниками коштів району</w:t>
      </w:r>
      <w:r w:rsidR="008464CF">
        <w:rPr>
          <w:sz w:val="28"/>
          <w:szCs w:val="28"/>
        </w:rPr>
        <w:t xml:space="preserve">. </w:t>
      </w:r>
      <w:r w:rsidR="007D77A9">
        <w:rPr>
          <w:sz w:val="28"/>
          <w:szCs w:val="28"/>
        </w:rPr>
        <w:t xml:space="preserve"> У січні-лютому </w:t>
      </w:r>
      <w:r w:rsidR="008464CF">
        <w:rPr>
          <w:sz w:val="28"/>
          <w:szCs w:val="28"/>
        </w:rPr>
        <w:t xml:space="preserve">в бюджетних установах проводились  відповідні заходи </w:t>
      </w:r>
      <w:r w:rsidR="007D77A9">
        <w:rPr>
          <w:sz w:val="28"/>
          <w:szCs w:val="28"/>
        </w:rPr>
        <w:t xml:space="preserve"> щодо організації закупівель і укладення договорів </w:t>
      </w:r>
      <w:r w:rsidR="008464CF">
        <w:rPr>
          <w:sz w:val="28"/>
          <w:szCs w:val="28"/>
        </w:rPr>
        <w:t xml:space="preserve">для </w:t>
      </w:r>
      <w:r w:rsidR="007D77A9">
        <w:rPr>
          <w:sz w:val="28"/>
          <w:szCs w:val="28"/>
        </w:rPr>
        <w:t xml:space="preserve"> постачання природного газу на 2017 рік. </w:t>
      </w:r>
      <w:r w:rsidR="00146467">
        <w:rPr>
          <w:sz w:val="28"/>
          <w:szCs w:val="28"/>
        </w:rPr>
        <w:t xml:space="preserve">У березні </w:t>
      </w:r>
      <w:r w:rsidR="008464CF">
        <w:rPr>
          <w:sz w:val="28"/>
          <w:szCs w:val="28"/>
        </w:rPr>
        <w:t xml:space="preserve">  </w:t>
      </w:r>
      <w:r w:rsidR="00146467">
        <w:rPr>
          <w:sz w:val="28"/>
          <w:szCs w:val="28"/>
        </w:rPr>
        <w:t xml:space="preserve"> </w:t>
      </w:r>
      <w:r w:rsidR="00EA3BBC">
        <w:rPr>
          <w:sz w:val="28"/>
          <w:szCs w:val="28"/>
        </w:rPr>
        <w:lastRenderedPageBreak/>
        <w:t xml:space="preserve">проведено </w:t>
      </w:r>
      <w:r w:rsidR="00146467">
        <w:rPr>
          <w:sz w:val="28"/>
          <w:szCs w:val="28"/>
        </w:rPr>
        <w:t>обстежен</w:t>
      </w:r>
      <w:r w:rsidR="00EA3BBC">
        <w:rPr>
          <w:sz w:val="28"/>
          <w:szCs w:val="28"/>
        </w:rPr>
        <w:t>ня</w:t>
      </w:r>
      <w:r w:rsidR="00146467">
        <w:rPr>
          <w:sz w:val="28"/>
          <w:szCs w:val="28"/>
        </w:rPr>
        <w:t xml:space="preserve"> 18 котелень</w:t>
      </w:r>
      <w:r w:rsidR="008E5D06">
        <w:rPr>
          <w:sz w:val="28"/>
          <w:szCs w:val="28"/>
        </w:rPr>
        <w:t xml:space="preserve">, які обслуговують заклади освіти та охорони </w:t>
      </w:r>
      <w:r w:rsidR="003D7A8F">
        <w:rPr>
          <w:sz w:val="28"/>
          <w:szCs w:val="28"/>
        </w:rPr>
        <w:t>здоров’я</w:t>
      </w:r>
      <w:r w:rsidR="00C50243">
        <w:rPr>
          <w:sz w:val="28"/>
          <w:szCs w:val="28"/>
        </w:rPr>
        <w:t xml:space="preserve">. </w:t>
      </w:r>
    </w:p>
    <w:p w:rsidR="00C50243" w:rsidRDefault="00C50243" w:rsidP="00C502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A48">
        <w:rPr>
          <w:color w:val="000000"/>
          <w:sz w:val="28"/>
          <w:szCs w:val="28"/>
        </w:rPr>
        <w:t>За оперативними даними бюджетни</w:t>
      </w:r>
      <w:r w:rsidR="00244215">
        <w:rPr>
          <w:color w:val="000000"/>
          <w:sz w:val="28"/>
          <w:szCs w:val="28"/>
        </w:rPr>
        <w:t>х</w:t>
      </w:r>
      <w:r w:rsidRPr="005A6A48">
        <w:rPr>
          <w:color w:val="000000"/>
          <w:sz w:val="28"/>
          <w:szCs w:val="28"/>
        </w:rPr>
        <w:t xml:space="preserve"> установ, сільськи</w:t>
      </w:r>
      <w:r w:rsidR="00244215">
        <w:rPr>
          <w:color w:val="000000"/>
          <w:sz w:val="28"/>
          <w:szCs w:val="28"/>
        </w:rPr>
        <w:t>х</w:t>
      </w:r>
      <w:r w:rsidRPr="005A6A48">
        <w:rPr>
          <w:color w:val="000000"/>
          <w:sz w:val="28"/>
          <w:szCs w:val="28"/>
        </w:rPr>
        <w:t xml:space="preserve"> та селищни</w:t>
      </w:r>
      <w:r w:rsidR="00244215">
        <w:rPr>
          <w:color w:val="000000"/>
          <w:sz w:val="28"/>
          <w:szCs w:val="28"/>
        </w:rPr>
        <w:t>х</w:t>
      </w:r>
      <w:r w:rsidRPr="005A6A48">
        <w:rPr>
          <w:color w:val="000000"/>
          <w:sz w:val="28"/>
          <w:szCs w:val="28"/>
        </w:rPr>
        <w:t xml:space="preserve"> рад станом на 01.05.2017 року спожито тепло </w:t>
      </w:r>
      <w:proofErr w:type="spellStart"/>
      <w:r w:rsidRPr="005A6A48">
        <w:rPr>
          <w:color w:val="000000"/>
          <w:sz w:val="28"/>
          <w:szCs w:val="28"/>
        </w:rPr>
        <w:t>-енергоносіїв</w:t>
      </w:r>
      <w:proofErr w:type="spellEnd"/>
      <w:r w:rsidRPr="005A6A48">
        <w:rPr>
          <w:color w:val="000000"/>
          <w:sz w:val="28"/>
          <w:szCs w:val="28"/>
        </w:rPr>
        <w:t xml:space="preserve">   на загальну суму 11218,5 </w:t>
      </w:r>
      <w:proofErr w:type="spellStart"/>
      <w:r w:rsidRPr="005A6A48">
        <w:rPr>
          <w:color w:val="000000"/>
          <w:sz w:val="28"/>
          <w:szCs w:val="28"/>
        </w:rPr>
        <w:t>тис.гр</w:t>
      </w:r>
      <w:r w:rsidR="00EA3BBC">
        <w:rPr>
          <w:color w:val="000000"/>
          <w:sz w:val="28"/>
          <w:szCs w:val="28"/>
        </w:rPr>
        <w:t>н</w:t>
      </w:r>
      <w:proofErr w:type="spellEnd"/>
      <w:r w:rsidR="00EA3B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Заборгованість за енергоносії, зареєстрована в органах казначейської служби склала 580,5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</w:p>
    <w:p w:rsidR="00C057F4" w:rsidRPr="00C057F4" w:rsidRDefault="003772B5" w:rsidP="00C502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19CF">
        <w:rPr>
          <w:sz w:val="28"/>
          <w:szCs w:val="28"/>
        </w:rPr>
        <w:t xml:space="preserve">В </w:t>
      </w:r>
      <w:r w:rsidRPr="004B4432">
        <w:rPr>
          <w:sz w:val="28"/>
          <w:szCs w:val="28"/>
        </w:rPr>
        <w:t>галузі житлово-комунального господарства</w:t>
      </w:r>
      <w:r w:rsidRPr="0013270F">
        <w:rPr>
          <w:sz w:val="28"/>
          <w:szCs w:val="28"/>
        </w:rPr>
        <w:t xml:space="preserve"> комбінатами комунальних підприємств району</w:t>
      </w:r>
      <w:r w:rsidR="00C057F4">
        <w:rPr>
          <w:sz w:val="28"/>
          <w:szCs w:val="28"/>
        </w:rPr>
        <w:t xml:space="preserve"> </w:t>
      </w:r>
      <w:r w:rsidR="00C057F4" w:rsidRPr="0013270F">
        <w:rPr>
          <w:sz w:val="28"/>
          <w:szCs w:val="28"/>
        </w:rPr>
        <w:t xml:space="preserve"> (в </w:t>
      </w:r>
      <w:proofErr w:type="spellStart"/>
      <w:r w:rsidR="00C057F4" w:rsidRPr="0013270F">
        <w:rPr>
          <w:sz w:val="28"/>
          <w:szCs w:val="28"/>
        </w:rPr>
        <w:t>смт</w:t>
      </w:r>
      <w:r w:rsidR="00C057F4">
        <w:rPr>
          <w:sz w:val="28"/>
          <w:szCs w:val="28"/>
        </w:rPr>
        <w:t>.</w:t>
      </w:r>
      <w:r w:rsidR="00C057F4" w:rsidRPr="0013270F">
        <w:rPr>
          <w:sz w:val="28"/>
          <w:szCs w:val="28"/>
        </w:rPr>
        <w:t>Отинії</w:t>
      </w:r>
      <w:proofErr w:type="spellEnd"/>
      <w:r w:rsidR="00C057F4" w:rsidRPr="0013270F">
        <w:rPr>
          <w:sz w:val="28"/>
          <w:szCs w:val="28"/>
        </w:rPr>
        <w:t xml:space="preserve"> -  </w:t>
      </w:r>
      <w:proofErr w:type="spellStart"/>
      <w:r w:rsidR="00C057F4" w:rsidRPr="0013270F">
        <w:rPr>
          <w:sz w:val="28"/>
          <w:szCs w:val="28"/>
        </w:rPr>
        <w:t>Отинійський</w:t>
      </w:r>
      <w:proofErr w:type="spellEnd"/>
      <w:r w:rsidR="00C057F4" w:rsidRPr="0013270F">
        <w:rPr>
          <w:sz w:val="28"/>
          <w:szCs w:val="28"/>
        </w:rPr>
        <w:t xml:space="preserve"> ККП, в </w:t>
      </w:r>
      <w:proofErr w:type="spellStart"/>
      <w:r w:rsidR="00C057F4" w:rsidRPr="0013270F">
        <w:rPr>
          <w:sz w:val="28"/>
          <w:szCs w:val="28"/>
        </w:rPr>
        <w:t>смт</w:t>
      </w:r>
      <w:r w:rsidR="00C057F4">
        <w:rPr>
          <w:sz w:val="28"/>
          <w:szCs w:val="28"/>
        </w:rPr>
        <w:t>.</w:t>
      </w:r>
      <w:r w:rsidR="00C057F4" w:rsidRPr="0013270F">
        <w:rPr>
          <w:sz w:val="28"/>
          <w:szCs w:val="28"/>
        </w:rPr>
        <w:t>Гвіздець</w:t>
      </w:r>
      <w:proofErr w:type="spellEnd"/>
      <w:r w:rsidR="00C057F4" w:rsidRPr="0013270F">
        <w:rPr>
          <w:sz w:val="28"/>
          <w:szCs w:val="28"/>
        </w:rPr>
        <w:t xml:space="preserve"> – </w:t>
      </w:r>
      <w:proofErr w:type="spellStart"/>
      <w:r w:rsidR="00C057F4" w:rsidRPr="0013270F">
        <w:rPr>
          <w:sz w:val="28"/>
          <w:szCs w:val="28"/>
        </w:rPr>
        <w:t>Гвіздецький</w:t>
      </w:r>
      <w:proofErr w:type="spellEnd"/>
      <w:r w:rsidR="00C057F4" w:rsidRPr="0013270F">
        <w:rPr>
          <w:sz w:val="28"/>
          <w:szCs w:val="28"/>
        </w:rPr>
        <w:t xml:space="preserve"> ККП, в </w:t>
      </w:r>
      <w:proofErr w:type="spellStart"/>
      <w:r w:rsidR="00C057F4" w:rsidRPr="0013270F">
        <w:rPr>
          <w:sz w:val="28"/>
          <w:szCs w:val="28"/>
        </w:rPr>
        <w:t>с.Ковалівка</w:t>
      </w:r>
      <w:proofErr w:type="spellEnd"/>
      <w:r w:rsidR="00C057F4" w:rsidRPr="0013270F">
        <w:rPr>
          <w:sz w:val="28"/>
          <w:szCs w:val="28"/>
        </w:rPr>
        <w:t xml:space="preserve"> - </w:t>
      </w:r>
      <w:proofErr w:type="spellStart"/>
      <w:r w:rsidR="00C057F4" w:rsidRPr="0013270F">
        <w:rPr>
          <w:sz w:val="28"/>
          <w:szCs w:val="28"/>
        </w:rPr>
        <w:t>Ковалівське</w:t>
      </w:r>
      <w:proofErr w:type="spellEnd"/>
      <w:r w:rsidR="00C057F4" w:rsidRPr="0013270F">
        <w:rPr>
          <w:sz w:val="28"/>
          <w:szCs w:val="28"/>
        </w:rPr>
        <w:t xml:space="preserve"> КП</w:t>
      </w:r>
      <w:r w:rsidR="00C057F4">
        <w:rPr>
          <w:sz w:val="28"/>
          <w:szCs w:val="28"/>
        </w:rPr>
        <w:t>)</w:t>
      </w:r>
      <w:r w:rsidR="00C057F4" w:rsidRPr="0013270F">
        <w:rPr>
          <w:sz w:val="28"/>
          <w:szCs w:val="28"/>
        </w:rPr>
        <w:t xml:space="preserve"> </w:t>
      </w:r>
      <w:r w:rsidR="00C057F4">
        <w:rPr>
          <w:sz w:val="28"/>
          <w:szCs w:val="28"/>
        </w:rPr>
        <w:t xml:space="preserve">здійснювалися </w:t>
      </w:r>
      <w:r w:rsidR="00C057F4" w:rsidRPr="0013270F">
        <w:rPr>
          <w:sz w:val="28"/>
          <w:szCs w:val="28"/>
        </w:rPr>
        <w:t xml:space="preserve">ремонтні </w:t>
      </w:r>
      <w:r w:rsidR="00C057F4">
        <w:rPr>
          <w:sz w:val="28"/>
          <w:szCs w:val="28"/>
        </w:rPr>
        <w:t xml:space="preserve">та інші </w:t>
      </w:r>
      <w:r w:rsidR="00C057F4" w:rsidRPr="0013270F">
        <w:rPr>
          <w:sz w:val="28"/>
          <w:szCs w:val="28"/>
        </w:rPr>
        <w:t xml:space="preserve">роботи на насосних станціях для забезпечення безперебійної подачі води в </w:t>
      </w:r>
      <w:r w:rsidR="00C057F4">
        <w:rPr>
          <w:sz w:val="28"/>
          <w:szCs w:val="28"/>
        </w:rPr>
        <w:t>осінньо-</w:t>
      </w:r>
      <w:r w:rsidR="00C057F4" w:rsidRPr="0013270F">
        <w:rPr>
          <w:sz w:val="28"/>
          <w:szCs w:val="28"/>
        </w:rPr>
        <w:t>зимовий період.</w:t>
      </w:r>
      <w:r w:rsidR="00C057F4">
        <w:rPr>
          <w:sz w:val="28"/>
          <w:szCs w:val="28"/>
        </w:rPr>
        <w:t xml:space="preserve"> </w:t>
      </w:r>
      <w:r w:rsidR="00C057F4" w:rsidRPr="00C057F4">
        <w:rPr>
          <w:sz w:val="28"/>
          <w:szCs w:val="28"/>
        </w:rPr>
        <w:t>В лютому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2017 року працівниками райдержадміністрації, </w:t>
      </w:r>
      <w:proofErr w:type="spellStart"/>
      <w:r w:rsidR="00C057F4" w:rsidRPr="00C057F4">
        <w:rPr>
          <w:sz w:val="28"/>
          <w:szCs w:val="28"/>
        </w:rPr>
        <w:t>Держпродспоживслужби</w:t>
      </w:r>
      <w:proofErr w:type="spellEnd"/>
      <w:r w:rsidR="00C057F4">
        <w:rPr>
          <w:sz w:val="28"/>
          <w:szCs w:val="28"/>
        </w:rPr>
        <w:t xml:space="preserve"> та</w:t>
      </w:r>
      <w:r w:rsidR="00C057F4" w:rsidRPr="00C057F4">
        <w:rPr>
          <w:sz w:val="28"/>
          <w:szCs w:val="28"/>
        </w:rPr>
        <w:t xml:space="preserve"> Коломийського </w:t>
      </w:r>
      <w:proofErr w:type="spellStart"/>
      <w:r w:rsidR="00C057F4" w:rsidRPr="00C057F4">
        <w:rPr>
          <w:sz w:val="28"/>
          <w:szCs w:val="28"/>
        </w:rPr>
        <w:t>міськрайонного</w:t>
      </w:r>
      <w:proofErr w:type="spellEnd"/>
      <w:r w:rsidR="00C057F4" w:rsidRPr="00C057F4">
        <w:rPr>
          <w:sz w:val="28"/>
          <w:szCs w:val="28"/>
        </w:rPr>
        <w:t xml:space="preserve"> відділу Державної установи</w:t>
      </w:r>
      <w:r w:rsidR="00C057F4" w:rsidRPr="00C057F4">
        <w:rPr>
          <w:b/>
          <w:sz w:val="28"/>
          <w:szCs w:val="28"/>
        </w:rPr>
        <w:t xml:space="preserve"> 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«Івано-Франківський обласний лабораторний центр МОЗ України»</w:t>
      </w:r>
      <w:r w:rsid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проведено виїзні обстеження водозабірних споруд та водопровідних мереж</w:t>
      </w:r>
      <w:r w:rsidR="00C057F4" w:rsidRPr="00C057F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57F4" w:rsidRPr="00C057F4">
        <w:rPr>
          <w:sz w:val="28"/>
          <w:szCs w:val="28"/>
        </w:rPr>
        <w:t>Гвіздецького</w:t>
      </w:r>
      <w:proofErr w:type="spellEnd"/>
      <w:r w:rsidR="00C057F4" w:rsidRPr="00C057F4">
        <w:rPr>
          <w:sz w:val="28"/>
          <w:szCs w:val="28"/>
        </w:rPr>
        <w:t xml:space="preserve"> та </w:t>
      </w:r>
      <w:proofErr w:type="spellStart"/>
      <w:r w:rsidR="00C057F4" w:rsidRPr="00C057F4">
        <w:rPr>
          <w:sz w:val="28"/>
          <w:szCs w:val="28"/>
        </w:rPr>
        <w:t>Отинійського</w:t>
      </w:r>
      <w:proofErr w:type="spellEnd"/>
      <w:r w:rsidR="00C057F4" w:rsidRPr="00C057F4">
        <w:rPr>
          <w:sz w:val="28"/>
          <w:szCs w:val="28"/>
        </w:rPr>
        <w:t xml:space="preserve"> комбінатів комунальних підприємств. </w:t>
      </w:r>
      <w:proofErr w:type="spellStart"/>
      <w:r w:rsidR="00C057F4">
        <w:rPr>
          <w:sz w:val="28"/>
          <w:szCs w:val="28"/>
        </w:rPr>
        <w:t>Комісійно</w:t>
      </w:r>
      <w:proofErr w:type="spellEnd"/>
      <w:r w:rsidR="00C057F4">
        <w:rPr>
          <w:sz w:val="28"/>
          <w:szCs w:val="28"/>
        </w:rPr>
        <w:t xml:space="preserve"> проведено огляд джерел водопостачання, резервуарів, водопровідних мереж, відібрано взірці води для лабораторних досліджень. В ході обстеження керівникам комбінатів комунальних підприємств надано консультативно-методичну допомогу з організації заходів щодо доведення якості питної води до стандартних вимог, наголошено на необхідності проведення належного виробничого контролю якості питної води, що подається споживачам. </w:t>
      </w:r>
      <w:r w:rsidR="00C057F4" w:rsidRPr="00C057F4">
        <w:rPr>
          <w:sz w:val="28"/>
          <w:szCs w:val="28"/>
        </w:rPr>
        <w:t>Г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оловам </w:t>
      </w:r>
      <w:proofErr w:type="spellStart"/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Отинійської</w:t>
      </w:r>
      <w:proofErr w:type="spellEnd"/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Гвіздецької</w:t>
      </w:r>
      <w:proofErr w:type="spellEnd"/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селищних рад рекомендовано розглянути  на засіданнях виконавчого комітету та сесіях селищних рад питання щодо роботи комунальних підприємств, в тому числі з якості надання послуг централізованого водопостачання</w:t>
      </w:r>
      <w:r w:rsidR="008E5D0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покращ</w:t>
      </w:r>
      <w:r w:rsidR="008E5D0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ення їх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матеріально-технічн</w:t>
      </w:r>
      <w:r w:rsidR="008E5D0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</w:t>
      </w:r>
      <w:r w:rsidR="008E5D0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C057F4" w:rsidRPr="00C057F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50E34" w:rsidRDefault="00B85F13" w:rsidP="00B85F13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успішного проходження опалювального періоду  та економії енергоресурсів бюджетними установами </w:t>
      </w:r>
      <w:r w:rsidR="007931F7">
        <w:rPr>
          <w:sz w:val="28"/>
          <w:szCs w:val="28"/>
          <w:lang w:val="uk-UA"/>
        </w:rPr>
        <w:t xml:space="preserve">у 2016 році </w:t>
      </w:r>
      <w:r>
        <w:rPr>
          <w:sz w:val="28"/>
          <w:szCs w:val="28"/>
          <w:lang w:val="uk-UA"/>
        </w:rPr>
        <w:t>здійснено ряд організаційно-технічних заходів. Зокрема, в загальноосвітніх навчальних закладах району</w:t>
      </w:r>
      <w:r w:rsidR="00150E34">
        <w:rPr>
          <w:sz w:val="28"/>
          <w:szCs w:val="28"/>
          <w:lang w:val="uk-UA"/>
        </w:rPr>
        <w:t>:</w:t>
      </w:r>
    </w:p>
    <w:p w:rsidR="00150E34" w:rsidRDefault="00B85F13" w:rsidP="00150E34">
      <w:pPr>
        <w:pStyle w:val="a8"/>
        <w:numPr>
          <w:ilvl w:val="0"/>
          <w:numId w:val="2"/>
        </w:numPr>
        <w:tabs>
          <w:tab w:val="left" w:pos="5245"/>
        </w:tabs>
        <w:jc w:val="both"/>
        <w:rPr>
          <w:sz w:val="28"/>
          <w:szCs w:val="28"/>
          <w:lang w:val="uk-UA"/>
        </w:rPr>
      </w:pPr>
      <w:r w:rsidRPr="00150E34">
        <w:rPr>
          <w:sz w:val="28"/>
          <w:szCs w:val="28"/>
          <w:lang w:val="uk-UA"/>
        </w:rPr>
        <w:t xml:space="preserve">проведено ремонт автоматики котлів у 8 навчальних закладах на загальну суму 11,4 </w:t>
      </w:r>
      <w:proofErr w:type="spellStart"/>
      <w:r w:rsidRPr="00150E34">
        <w:rPr>
          <w:sz w:val="28"/>
          <w:szCs w:val="28"/>
          <w:lang w:val="uk-UA"/>
        </w:rPr>
        <w:t>тис.грн</w:t>
      </w:r>
      <w:proofErr w:type="spellEnd"/>
      <w:r w:rsidRPr="00150E34">
        <w:rPr>
          <w:sz w:val="28"/>
          <w:szCs w:val="28"/>
          <w:lang w:val="uk-UA"/>
        </w:rPr>
        <w:t>.</w:t>
      </w:r>
      <w:r w:rsidR="007931F7">
        <w:rPr>
          <w:sz w:val="28"/>
          <w:szCs w:val="28"/>
          <w:lang w:val="uk-UA"/>
        </w:rPr>
        <w:t>;</w:t>
      </w:r>
      <w:r w:rsidRPr="00150E34">
        <w:rPr>
          <w:sz w:val="28"/>
          <w:szCs w:val="28"/>
          <w:lang w:val="uk-UA"/>
        </w:rPr>
        <w:t xml:space="preserve"> </w:t>
      </w:r>
    </w:p>
    <w:p w:rsidR="00150E34" w:rsidRDefault="00B85F13" w:rsidP="00150E34">
      <w:pPr>
        <w:pStyle w:val="a8"/>
        <w:numPr>
          <w:ilvl w:val="0"/>
          <w:numId w:val="2"/>
        </w:numPr>
        <w:tabs>
          <w:tab w:val="left" w:pos="5245"/>
        </w:tabs>
        <w:jc w:val="both"/>
        <w:rPr>
          <w:sz w:val="28"/>
          <w:szCs w:val="28"/>
          <w:lang w:val="uk-UA"/>
        </w:rPr>
      </w:pPr>
      <w:r w:rsidRPr="00150E34">
        <w:rPr>
          <w:sz w:val="28"/>
          <w:szCs w:val="28"/>
          <w:lang w:val="uk-UA"/>
        </w:rPr>
        <w:t>замінено старі віконні дерев</w:t>
      </w:r>
      <w:r w:rsidR="007931F7" w:rsidRPr="00483348">
        <w:rPr>
          <w:sz w:val="28"/>
          <w:szCs w:val="28"/>
          <w:lang w:val="uk-UA"/>
        </w:rPr>
        <w:t>’</w:t>
      </w:r>
      <w:r w:rsidRPr="00150E34">
        <w:rPr>
          <w:sz w:val="28"/>
          <w:szCs w:val="28"/>
          <w:lang w:val="uk-UA"/>
        </w:rPr>
        <w:t xml:space="preserve">яні блоки на металопластикові у 15 закладах на суму 836,0 </w:t>
      </w:r>
      <w:proofErr w:type="spellStart"/>
      <w:r w:rsidRPr="00150E34">
        <w:rPr>
          <w:sz w:val="28"/>
          <w:szCs w:val="28"/>
          <w:lang w:val="uk-UA"/>
        </w:rPr>
        <w:t>тис.грн</w:t>
      </w:r>
      <w:proofErr w:type="spellEnd"/>
      <w:r w:rsidRPr="00150E34">
        <w:rPr>
          <w:sz w:val="28"/>
          <w:szCs w:val="28"/>
          <w:lang w:val="uk-UA"/>
        </w:rPr>
        <w:t>.</w:t>
      </w:r>
      <w:r w:rsidR="007931F7">
        <w:rPr>
          <w:sz w:val="28"/>
          <w:szCs w:val="28"/>
          <w:lang w:val="uk-UA"/>
        </w:rPr>
        <w:t>;</w:t>
      </w:r>
    </w:p>
    <w:p w:rsidR="00150E34" w:rsidRDefault="00B85F13" w:rsidP="00150E34">
      <w:pPr>
        <w:pStyle w:val="a8"/>
        <w:numPr>
          <w:ilvl w:val="0"/>
          <w:numId w:val="2"/>
        </w:numPr>
        <w:tabs>
          <w:tab w:val="left" w:pos="5245"/>
        </w:tabs>
        <w:jc w:val="both"/>
        <w:rPr>
          <w:sz w:val="28"/>
          <w:szCs w:val="28"/>
          <w:lang w:val="uk-UA"/>
        </w:rPr>
      </w:pPr>
      <w:r w:rsidRPr="00150E34">
        <w:rPr>
          <w:sz w:val="28"/>
          <w:szCs w:val="28"/>
          <w:lang w:val="uk-UA"/>
        </w:rPr>
        <w:t xml:space="preserve"> утеплено перекриття </w:t>
      </w:r>
      <w:proofErr w:type="spellStart"/>
      <w:r w:rsidRPr="00150E34">
        <w:rPr>
          <w:sz w:val="28"/>
          <w:szCs w:val="28"/>
          <w:lang w:val="uk-UA"/>
        </w:rPr>
        <w:t>Гвіздецької</w:t>
      </w:r>
      <w:proofErr w:type="spellEnd"/>
      <w:r w:rsidRPr="00150E34">
        <w:rPr>
          <w:sz w:val="28"/>
          <w:szCs w:val="28"/>
          <w:lang w:val="uk-UA"/>
        </w:rPr>
        <w:t xml:space="preserve"> ЗОШ І-ІІІ ст. на суму 50,0 </w:t>
      </w:r>
      <w:proofErr w:type="spellStart"/>
      <w:r w:rsidRPr="00150E34">
        <w:rPr>
          <w:sz w:val="28"/>
          <w:szCs w:val="28"/>
          <w:lang w:val="uk-UA"/>
        </w:rPr>
        <w:t>тис.грн</w:t>
      </w:r>
      <w:proofErr w:type="spellEnd"/>
      <w:r w:rsidRPr="00150E34">
        <w:rPr>
          <w:sz w:val="28"/>
          <w:szCs w:val="28"/>
          <w:lang w:val="uk-UA"/>
        </w:rPr>
        <w:t>.</w:t>
      </w:r>
      <w:r w:rsidR="007931F7">
        <w:rPr>
          <w:sz w:val="28"/>
          <w:szCs w:val="28"/>
          <w:lang w:val="uk-UA"/>
        </w:rPr>
        <w:t>;</w:t>
      </w:r>
    </w:p>
    <w:p w:rsidR="00150E34" w:rsidRDefault="00B85F13" w:rsidP="00150E34">
      <w:pPr>
        <w:pStyle w:val="a8"/>
        <w:numPr>
          <w:ilvl w:val="0"/>
          <w:numId w:val="2"/>
        </w:numPr>
        <w:tabs>
          <w:tab w:val="left" w:pos="5245"/>
        </w:tabs>
        <w:jc w:val="both"/>
        <w:rPr>
          <w:sz w:val="28"/>
          <w:szCs w:val="28"/>
          <w:lang w:val="uk-UA"/>
        </w:rPr>
      </w:pPr>
      <w:r w:rsidRPr="00150E34">
        <w:rPr>
          <w:sz w:val="28"/>
          <w:szCs w:val="28"/>
          <w:lang w:val="uk-UA"/>
        </w:rPr>
        <w:t xml:space="preserve"> </w:t>
      </w:r>
      <w:r w:rsidR="00270864" w:rsidRPr="00150E34">
        <w:rPr>
          <w:sz w:val="28"/>
          <w:szCs w:val="28"/>
          <w:lang w:val="uk-UA"/>
        </w:rPr>
        <w:t xml:space="preserve">здійснено ремонт систем опалення та теплопостачання у 4 навчальних закладах на суму 96,2 </w:t>
      </w:r>
      <w:proofErr w:type="spellStart"/>
      <w:r w:rsidR="00270864" w:rsidRPr="00150E34">
        <w:rPr>
          <w:sz w:val="28"/>
          <w:szCs w:val="28"/>
          <w:lang w:val="uk-UA"/>
        </w:rPr>
        <w:t>тис.грн</w:t>
      </w:r>
      <w:proofErr w:type="spellEnd"/>
      <w:r w:rsidR="00270864" w:rsidRPr="00150E34">
        <w:rPr>
          <w:sz w:val="28"/>
          <w:szCs w:val="28"/>
          <w:lang w:val="uk-UA"/>
        </w:rPr>
        <w:t xml:space="preserve">. </w:t>
      </w:r>
    </w:p>
    <w:p w:rsidR="00483348" w:rsidRPr="00150E34" w:rsidRDefault="00150E34" w:rsidP="00DD476A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70864" w:rsidRPr="00150E34">
        <w:rPr>
          <w:sz w:val="28"/>
          <w:szCs w:val="28"/>
          <w:lang w:val="uk-UA"/>
        </w:rPr>
        <w:t xml:space="preserve">У 2017 році заплановано проведення капітального ремонту у </w:t>
      </w:r>
      <w:proofErr w:type="spellStart"/>
      <w:r w:rsidR="00270864" w:rsidRPr="00150E34">
        <w:rPr>
          <w:sz w:val="28"/>
          <w:szCs w:val="28"/>
          <w:lang w:val="uk-UA"/>
        </w:rPr>
        <w:t>Гвіздецькій</w:t>
      </w:r>
      <w:proofErr w:type="spellEnd"/>
      <w:r w:rsidR="00270864" w:rsidRPr="00150E34">
        <w:rPr>
          <w:sz w:val="28"/>
          <w:szCs w:val="28"/>
          <w:lang w:val="uk-UA"/>
        </w:rPr>
        <w:t xml:space="preserve"> ЗОШ І-ІІІ ст. та </w:t>
      </w:r>
      <w:proofErr w:type="spellStart"/>
      <w:r w:rsidR="00270864" w:rsidRPr="00150E34">
        <w:rPr>
          <w:sz w:val="28"/>
          <w:szCs w:val="28"/>
          <w:lang w:val="uk-UA"/>
        </w:rPr>
        <w:t>Лісківському</w:t>
      </w:r>
      <w:proofErr w:type="spellEnd"/>
      <w:r w:rsidR="00270864" w:rsidRPr="00150E34">
        <w:rPr>
          <w:sz w:val="28"/>
          <w:szCs w:val="28"/>
          <w:lang w:val="uk-UA"/>
        </w:rPr>
        <w:t xml:space="preserve"> НВК (заміна вікон), </w:t>
      </w:r>
      <w:r w:rsidR="00DD476A">
        <w:rPr>
          <w:sz w:val="28"/>
          <w:szCs w:val="28"/>
          <w:lang w:val="uk-UA"/>
        </w:rPr>
        <w:t xml:space="preserve">впровадження </w:t>
      </w:r>
      <w:r w:rsidR="00F76004" w:rsidRPr="00150E34">
        <w:rPr>
          <w:sz w:val="28"/>
          <w:szCs w:val="28"/>
          <w:lang w:val="uk-UA"/>
        </w:rPr>
        <w:t xml:space="preserve">енергозберігаючих заходів у дошкільному навчальному закладі </w:t>
      </w:r>
      <w:proofErr w:type="spellStart"/>
      <w:r w:rsidR="00F76004" w:rsidRPr="00150E34">
        <w:rPr>
          <w:sz w:val="28"/>
          <w:szCs w:val="28"/>
          <w:lang w:val="uk-UA"/>
        </w:rPr>
        <w:t>с.Ценява</w:t>
      </w:r>
      <w:proofErr w:type="spellEnd"/>
      <w:r w:rsidR="00F76004" w:rsidRPr="00150E34">
        <w:rPr>
          <w:sz w:val="28"/>
          <w:szCs w:val="28"/>
          <w:lang w:val="uk-UA"/>
        </w:rPr>
        <w:t>.</w:t>
      </w:r>
      <w:r w:rsidR="00DC2C39" w:rsidRPr="00150E34">
        <w:rPr>
          <w:sz w:val="28"/>
          <w:szCs w:val="28"/>
          <w:lang w:val="uk-UA"/>
        </w:rPr>
        <w:t xml:space="preserve"> </w:t>
      </w:r>
      <w:r w:rsidR="00DD476A">
        <w:rPr>
          <w:sz w:val="28"/>
          <w:szCs w:val="28"/>
          <w:lang w:val="uk-UA"/>
        </w:rPr>
        <w:t>Є</w:t>
      </w:r>
      <w:r w:rsidR="00DC2C39" w:rsidRPr="00150E34">
        <w:rPr>
          <w:sz w:val="28"/>
          <w:szCs w:val="28"/>
          <w:lang w:val="uk-UA"/>
        </w:rPr>
        <w:t xml:space="preserve"> потреба у заміні </w:t>
      </w:r>
      <w:r w:rsidR="00697A79">
        <w:rPr>
          <w:sz w:val="28"/>
          <w:szCs w:val="28"/>
          <w:lang w:val="uk-UA"/>
        </w:rPr>
        <w:t xml:space="preserve">в навчальних закладах району </w:t>
      </w:r>
      <w:r w:rsidR="00DC2C39" w:rsidRPr="00150E34">
        <w:rPr>
          <w:sz w:val="28"/>
          <w:szCs w:val="28"/>
          <w:lang w:val="uk-UA"/>
        </w:rPr>
        <w:t>6 котлів, термін експлуатації яких більше 15 років.</w:t>
      </w:r>
    </w:p>
    <w:p w:rsidR="00C057F4" w:rsidRDefault="00270864" w:rsidP="007F2A60">
      <w:pPr>
        <w:tabs>
          <w:tab w:val="left" w:pos="5245"/>
        </w:tabs>
        <w:jc w:val="both"/>
        <w:rPr>
          <w:sz w:val="28"/>
          <w:szCs w:val="28"/>
          <w:lang w:val="uk-UA"/>
        </w:rPr>
      </w:pPr>
      <w:r w:rsidRPr="00483348">
        <w:rPr>
          <w:sz w:val="28"/>
          <w:szCs w:val="28"/>
          <w:lang w:val="uk-UA"/>
        </w:rPr>
        <w:t xml:space="preserve">         В галузі охорони здоров’я у 2017 році запланован</w:t>
      </w:r>
      <w:r w:rsidR="003D7A8F">
        <w:rPr>
          <w:sz w:val="28"/>
          <w:szCs w:val="28"/>
          <w:lang w:val="uk-UA"/>
        </w:rPr>
        <w:t>о здійснити</w:t>
      </w:r>
      <w:r w:rsidRPr="00483348">
        <w:rPr>
          <w:sz w:val="28"/>
          <w:szCs w:val="28"/>
          <w:lang w:val="uk-UA"/>
        </w:rPr>
        <w:t xml:space="preserve"> ремонтні роботи приймальних відділень</w:t>
      </w:r>
      <w:r w:rsidRPr="00483348">
        <w:rPr>
          <w:b/>
          <w:sz w:val="28"/>
          <w:szCs w:val="28"/>
          <w:lang w:val="uk-UA"/>
        </w:rPr>
        <w:t xml:space="preserve"> </w:t>
      </w:r>
      <w:r w:rsidR="00D51EC9" w:rsidRPr="00D51EC9">
        <w:rPr>
          <w:sz w:val="28"/>
          <w:szCs w:val="28"/>
          <w:lang w:val="uk-UA"/>
        </w:rPr>
        <w:t>та систем теплопостачання</w:t>
      </w:r>
      <w:r w:rsidR="00D51EC9">
        <w:rPr>
          <w:b/>
          <w:sz w:val="28"/>
          <w:szCs w:val="28"/>
          <w:lang w:val="uk-UA"/>
        </w:rPr>
        <w:t xml:space="preserve"> </w:t>
      </w:r>
      <w:r w:rsidRPr="00483348">
        <w:rPr>
          <w:sz w:val="28"/>
          <w:szCs w:val="28"/>
          <w:lang w:val="uk-UA"/>
        </w:rPr>
        <w:t>пологового будинку та Коломийської ЦРЛ, ремонт зовнішніх</w:t>
      </w:r>
      <w:r w:rsidR="007F2A60" w:rsidRPr="00483348">
        <w:rPr>
          <w:sz w:val="28"/>
          <w:szCs w:val="28"/>
          <w:lang w:val="uk-UA"/>
        </w:rPr>
        <w:t xml:space="preserve"> мереж теплопостачання </w:t>
      </w:r>
      <w:r w:rsidR="007F2A60" w:rsidRPr="00483348">
        <w:rPr>
          <w:sz w:val="28"/>
          <w:szCs w:val="28"/>
          <w:lang w:val="uk-UA"/>
        </w:rPr>
        <w:lastRenderedPageBreak/>
        <w:t xml:space="preserve">Коломийської ЦРЛ, </w:t>
      </w:r>
      <w:r w:rsidR="00D51EC9">
        <w:rPr>
          <w:sz w:val="28"/>
          <w:szCs w:val="28"/>
          <w:lang w:val="uk-UA"/>
        </w:rPr>
        <w:t>замін</w:t>
      </w:r>
      <w:r w:rsidR="003D7A8F">
        <w:rPr>
          <w:sz w:val="28"/>
          <w:szCs w:val="28"/>
          <w:lang w:val="uk-UA"/>
        </w:rPr>
        <w:t>у</w:t>
      </w:r>
      <w:r w:rsidR="00D51EC9">
        <w:rPr>
          <w:sz w:val="28"/>
          <w:szCs w:val="28"/>
          <w:lang w:val="uk-UA"/>
        </w:rPr>
        <w:t xml:space="preserve"> радіаторів опалення в хірургічному корпусі ЦРЛ, </w:t>
      </w:r>
      <w:r w:rsidRPr="00483348">
        <w:rPr>
          <w:sz w:val="28"/>
          <w:szCs w:val="28"/>
          <w:lang w:val="uk-UA"/>
        </w:rPr>
        <w:t>капітальний ремонт (заміна вікон) в Коломийській дитячій лікарні</w:t>
      </w:r>
      <w:r w:rsidR="007F2A60" w:rsidRPr="00483348">
        <w:rPr>
          <w:sz w:val="28"/>
          <w:szCs w:val="28"/>
          <w:lang w:val="uk-UA"/>
        </w:rPr>
        <w:t xml:space="preserve">. </w:t>
      </w:r>
      <w:r w:rsidR="00697A79">
        <w:rPr>
          <w:sz w:val="28"/>
          <w:szCs w:val="28"/>
          <w:lang w:val="uk-UA"/>
        </w:rPr>
        <w:t xml:space="preserve">На умовах </w:t>
      </w:r>
      <w:proofErr w:type="spellStart"/>
      <w:r w:rsidR="00697A79">
        <w:rPr>
          <w:sz w:val="28"/>
          <w:szCs w:val="28"/>
          <w:lang w:val="uk-UA"/>
        </w:rPr>
        <w:t>співфінансування</w:t>
      </w:r>
      <w:proofErr w:type="spellEnd"/>
      <w:r w:rsidR="00697A79">
        <w:rPr>
          <w:sz w:val="28"/>
          <w:szCs w:val="28"/>
          <w:lang w:val="uk-UA"/>
        </w:rPr>
        <w:t xml:space="preserve"> у</w:t>
      </w:r>
      <w:r w:rsidR="007F2A60" w:rsidRPr="00483348">
        <w:rPr>
          <w:sz w:val="28"/>
          <w:szCs w:val="28"/>
          <w:lang w:val="uk-UA"/>
        </w:rPr>
        <w:t xml:space="preserve"> </w:t>
      </w:r>
      <w:r w:rsidR="00697C63">
        <w:rPr>
          <w:sz w:val="28"/>
          <w:szCs w:val="28"/>
          <w:lang w:val="uk-UA"/>
        </w:rPr>
        <w:t xml:space="preserve">сільських медичних закладах </w:t>
      </w:r>
      <w:r w:rsidR="007F2A60" w:rsidRPr="00483348">
        <w:rPr>
          <w:sz w:val="28"/>
          <w:szCs w:val="28"/>
          <w:lang w:val="uk-UA"/>
        </w:rPr>
        <w:t xml:space="preserve">населених пунктів, зокрема </w:t>
      </w:r>
      <w:r w:rsidR="00150E34">
        <w:rPr>
          <w:sz w:val="28"/>
          <w:szCs w:val="28"/>
          <w:lang w:val="uk-UA"/>
        </w:rPr>
        <w:t xml:space="preserve">в </w:t>
      </w:r>
      <w:r w:rsidR="007F2A60" w:rsidRPr="00483348">
        <w:rPr>
          <w:sz w:val="28"/>
          <w:szCs w:val="28"/>
          <w:lang w:val="uk-UA"/>
        </w:rPr>
        <w:t xml:space="preserve">селах  </w:t>
      </w:r>
      <w:proofErr w:type="spellStart"/>
      <w:r w:rsidR="007F2A60" w:rsidRPr="00483348">
        <w:rPr>
          <w:sz w:val="28"/>
          <w:szCs w:val="28"/>
          <w:lang w:val="uk-UA"/>
        </w:rPr>
        <w:t>Струпків</w:t>
      </w:r>
      <w:proofErr w:type="spellEnd"/>
      <w:r w:rsidR="00697C63">
        <w:rPr>
          <w:sz w:val="28"/>
          <w:szCs w:val="28"/>
          <w:lang w:val="uk-UA"/>
        </w:rPr>
        <w:t>,</w:t>
      </w:r>
      <w:r w:rsidR="007F2A60" w:rsidRPr="00483348">
        <w:rPr>
          <w:sz w:val="28"/>
          <w:szCs w:val="28"/>
          <w:lang w:val="uk-UA"/>
        </w:rPr>
        <w:t xml:space="preserve"> </w:t>
      </w:r>
      <w:r w:rsidR="00697C63">
        <w:rPr>
          <w:sz w:val="28"/>
          <w:szCs w:val="28"/>
          <w:lang w:val="uk-UA"/>
        </w:rPr>
        <w:t xml:space="preserve">Королівка, </w:t>
      </w:r>
      <w:proofErr w:type="spellStart"/>
      <w:r w:rsidR="00697C63">
        <w:rPr>
          <w:sz w:val="28"/>
          <w:szCs w:val="28"/>
          <w:lang w:val="uk-UA"/>
        </w:rPr>
        <w:t>Грабич</w:t>
      </w:r>
      <w:proofErr w:type="spellEnd"/>
      <w:r w:rsidR="00697C63">
        <w:rPr>
          <w:sz w:val="28"/>
          <w:szCs w:val="28"/>
          <w:lang w:val="uk-UA"/>
        </w:rPr>
        <w:t xml:space="preserve">, Ворона </w:t>
      </w:r>
      <w:r w:rsidR="007F2A60" w:rsidRPr="00483348">
        <w:rPr>
          <w:sz w:val="28"/>
          <w:szCs w:val="28"/>
          <w:lang w:val="uk-UA"/>
        </w:rPr>
        <w:t xml:space="preserve"> </w:t>
      </w:r>
      <w:r w:rsidRPr="00483348">
        <w:rPr>
          <w:sz w:val="28"/>
          <w:szCs w:val="28"/>
          <w:lang w:val="uk-UA"/>
        </w:rPr>
        <w:t xml:space="preserve">заплановані ремонтні </w:t>
      </w:r>
      <w:r w:rsidR="007F2A60" w:rsidRPr="00483348">
        <w:rPr>
          <w:sz w:val="28"/>
          <w:szCs w:val="28"/>
          <w:lang w:val="uk-UA"/>
        </w:rPr>
        <w:t xml:space="preserve">та інші </w:t>
      </w:r>
      <w:r w:rsidRPr="00483348">
        <w:rPr>
          <w:sz w:val="28"/>
          <w:szCs w:val="28"/>
          <w:lang w:val="uk-UA"/>
        </w:rPr>
        <w:t xml:space="preserve">роботи </w:t>
      </w:r>
      <w:r w:rsidR="007F2A60" w:rsidRPr="00483348">
        <w:rPr>
          <w:sz w:val="28"/>
          <w:szCs w:val="28"/>
          <w:lang w:val="uk-UA"/>
        </w:rPr>
        <w:t xml:space="preserve">із </w:t>
      </w:r>
      <w:r w:rsidR="00697C63">
        <w:rPr>
          <w:sz w:val="28"/>
          <w:szCs w:val="28"/>
          <w:lang w:val="uk-UA"/>
        </w:rPr>
        <w:t>застосуванням</w:t>
      </w:r>
      <w:r w:rsidR="007F2A60" w:rsidRPr="00483348">
        <w:rPr>
          <w:sz w:val="28"/>
          <w:szCs w:val="28"/>
          <w:lang w:val="uk-UA"/>
        </w:rPr>
        <w:t xml:space="preserve"> </w:t>
      </w:r>
      <w:proofErr w:type="spellStart"/>
      <w:r w:rsidR="007F2A60" w:rsidRPr="00483348">
        <w:rPr>
          <w:sz w:val="28"/>
          <w:szCs w:val="28"/>
          <w:lang w:val="uk-UA"/>
        </w:rPr>
        <w:t>енергоефективних</w:t>
      </w:r>
      <w:proofErr w:type="spellEnd"/>
      <w:r w:rsidR="007F2A60" w:rsidRPr="00483348">
        <w:rPr>
          <w:sz w:val="28"/>
          <w:szCs w:val="28"/>
          <w:lang w:val="uk-UA"/>
        </w:rPr>
        <w:t xml:space="preserve"> заходів.</w:t>
      </w:r>
      <w:r w:rsidR="00365082">
        <w:rPr>
          <w:sz w:val="28"/>
          <w:szCs w:val="28"/>
          <w:lang w:val="uk-UA"/>
        </w:rPr>
        <w:t xml:space="preserve"> </w:t>
      </w:r>
      <w:r w:rsidR="00365082">
        <w:rPr>
          <w:sz w:val="28"/>
          <w:szCs w:val="28"/>
          <w:lang w:val="uk-UA" w:eastAsia="uk-UA"/>
        </w:rPr>
        <w:t xml:space="preserve">В рамках реалізації </w:t>
      </w:r>
      <w:r w:rsidR="00365082" w:rsidRPr="00146467">
        <w:rPr>
          <w:sz w:val="28"/>
          <w:szCs w:val="28"/>
          <w:lang w:val="uk-UA" w:eastAsia="uk-UA"/>
        </w:rPr>
        <w:t>додаткового проекту</w:t>
      </w:r>
      <w:r w:rsidR="00365082">
        <w:rPr>
          <w:sz w:val="28"/>
          <w:szCs w:val="28"/>
          <w:lang w:val="uk-UA" w:eastAsia="uk-UA"/>
        </w:rPr>
        <w:t xml:space="preserve"> </w:t>
      </w:r>
      <w:r w:rsidR="00365082" w:rsidRPr="00483348">
        <w:rPr>
          <w:sz w:val="28"/>
          <w:szCs w:val="28"/>
          <w:lang w:val="uk-UA" w:eastAsia="uk-UA"/>
        </w:rPr>
        <w:t>ПРОООН «Місцевий розвиток, орієнтований на</w:t>
      </w:r>
      <w:r w:rsidR="00365082" w:rsidRPr="00146467">
        <w:rPr>
          <w:sz w:val="28"/>
          <w:szCs w:val="28"/>
          <w:lang w:val="uk-UA" w:eastAsia="uk-UA"/>
        </w:rPr>
        <w:t xml:space="preserve"> громаду</w:t>
      </w:r>
      <w:r w:rsidR="00365082">
        <w:rPr>
          <w:sz w:val="28"/>
          <w:szCs w:val="28"/>
          <w:lang w:val="uk-UA" w:eastAsia="uk-UA"/>
        </w:rPr>
        <w:t xml:space="preserve">» </w:t>
      </w:r>
      <w:r w:rsidR="00365082" w:rsidRPr="00146467">
        <w:rPr>
          <w:sz w:val="28"/>
          <w:szCs w:val="28"/>
          <w:lang w:val="uk-UA" w:eastAsia="uk-UA"/>
        </w:rPr>
        <w:t>щодо впровадження енергозберігаючих заходів</w:t>
      </w:r>
      <w:r w:rsidR="00365082">
        <w:rPr>
          <w:sz w:val="28"/>
          <w:szCs w:val="28"/>
          <w:lang w:val="uk-UA" w:eastAsia="uk-UA"/>
        </w:rPr>
        <w:t>,  в</w:t>
      </w:r>
      <w:r w:rsidR="00365082" w:rsidRPr="00146467">
        <w:rPr>
          <w:sz w:val="28"/>
          <w:szCs w:val="28"/>
          <w:lang w:val="uk-UA" w:eastAsia="uk-UA"/>
        </w:rPr>
        <w:t xml:space="preserve"> амбулаторії </w:t>
      </w:r>
      <w:r w:rsidR="007931F7">
        <w:rPr>
          <w:sz w:val="28"/>
          <w:szCs w:val="28"/>
          <w:lang w:val="uk-UA" w:eastAsia="uk-UA"/>
        </w:rPr>
        <w:t xml:space="preserve"> </w:t>
      </w:r>
      <w:proofErr w:type="spellStart"/>
      <w:r w:rsidR="00365082" w:rsidRPr="00146467">
        <w:rPr>
          <w:sz w:val="28"/>
          <w:szCs w:val="28"/>
          <w:lang w:val="uk-UA" w:eastAsia="uk-UA"/>
        </w:rPr>
        <w:t>с.Спас</w:t>
      </w:r>
      <w:proofErr w:type="spellEnd"/>
      <w:r w:rsidR="00365082">
        <w:rPr>
          <w:sz w:val="28"/>
          <w:szCs w:val="28"/>
          <w:lang w:val="uk-UA" w:eastAsia="uk-UA"/>
        </w:rPr>
        <w:t xml:space="preserve"> п</w:t>
      </w:r>
      <w:r w:rsidR="00365082" w:rsidRPr="00365082">
        <w:rPr>
          <w:sz w:val="28"/>
          <w:szCs w:val="28"/>
          <w:lang w:val="uk-UA"/>
        </w:rPr>
        <w:t>ланується провести перекриття даху та часткову заміну вікон</w:t>
      </w:r>
      <w:r w:rsidR="00365082">
        <w:rPr>
          <w:sz w:val="28"/>
          <w:szCs w:val="28"/>
          <w:lang w:val="uk-UA"/>
        </w:rPr>
        <w:t>.</w:t>
      </w:r>
      <w:r w:rsidR="00365082" w:rsidRPr="00365082">
        <w:rPr>
          <w:sz w:val="28"/>
          <w:szCs w:val="28"/>
          <w:lang w:val="uk-UA"/>
        </w:rPr>
        <w:t xml:space="preserve"> </w:t>
      </w:r>
      <w:r w:rsidR="00697C63">
        <w:rPr>
          <w:sz w:val="28"/>
          <w:szCs w:val="28"/>
          <w:lang w:val="uk-UA"/>
        </w:rPr>
        <w:t xml:space="preserve"> </w:t>
      </w:r>
    </w:p>
    <w:p w:rsidR="00483348" w:rsidRDefault="00CE4C36" w:rsidP="00CE4C36">
      <w:pPr>
        <w:tabs>
          <w:tab w:val="left" w:pos="524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2C39" w:rsidRPr="00DC2C39">
        <w:rPr>
          <w:color w:val="000000"/>
          <w:sz w:val="28"/>
          <w:szCs w:val="28"/>
          <w:lang w:val="uk-UA" w:eastAsia="uk-UA"/>
        </w:rPr>
        <w:t xml:space="preserve">У </w:t>
      </w:r>
      <w:r w:rsidR="00DC2C39">
        <w:rPr>
          <w:color w:val="000000"/>
          <w:sz w:val="28"/>
          <w:szCs w:val="28"/>
          <w:lang w:val="uk-UA" w:eastAsia="uk-UA"/>
        </w:rPr>
        <w:t>2016 році в</w:t>
      </w:r>
      <w:r w:rsidR="00DC2C39" w:rsidRPr="00DC2C39">
        <w:rPr>
          <w:color w:val="000000"/>
          <w:sz w:val="28"/>
          <w:szCs w:val="28"/>
          <w:lang w:val="uk-UA" w:eastAsia="uk-UA"/>
        </w:rPr>
        <w:t xml:space="preserve"> 32 закладах культури  </w:t>
      </w:r>
      <w:r w:rsidR="00DC2C39" w:rsidRPr="00DC2C39">
        <w:rPr>
          <w:sz w:val="28"/>
          <w:szCs w:val="28"/>
          <w:lang w:val="uk-UA"/>
        </w:rPr>
        <w:t>проведено  ремонтно-будівельн</w:t>
      </w:r>
      <w:r w:rsidR="00DC2C39">
        <w:rPr>
          <w:sz w:val="28"/>
          <w:szCs w:val="28"/>
          <w:lang w:val="uk-UA"/>
        </w:rPr>
        <w:t>і</w:t>
      </w:r>
      <w:r w:rsidR="00DC2C39" w:rsidRPr="00DC2C39">
        <w:rPr>
          <w:sz w:val="28"/>
          <w:szCs w:val="28"/>
          <w:lang w:val="uk-UA"/>
        </w:rPr>
        <w:t xml:space="preserve"> роб</w:t>
      </w:r>
      <w:r w:rsidR="00DC2C39">
        <w:rPr>
          <w:sz w:val="28"/>
          <w:szCs w:val="28"/>
          <w:lang w:val="uk-UA"/>
        </w:rPr>
        <w:t xml:space="preserve">оти, в тому числі із застосуванням енергозберігаючих технологій </w:t>
      </w:r>
      <w:r w:rsidR="00DC2C39" w:rsidRPr="00DC2C39">
        <w:rPr>
          <w:sz w:val="28"/>
          <w:szCs w:val="28"/>
          <w:lang w:val="uk-UA"/>
        </w:rPr>
        <w:t>на загальну суму 1,</w:t>
      </w:r>
      <w:r w:rsidR="00DC2C39">
        <w:rPr>
          <w:sz w:val="28"/>
          <w:szCs w:val="28"/>
          <w:lang w:val="uk-UA"/>
        </w:rPr>
        <w:t>1</w:t>
      </w:r>
      <w:r w:rsidR="00DC2C39" w:rsidRPr="00DC2C39">
        <w:rPr>
          <w:sz w:val="28"/>
          <w:szCs w:val="28"/>
          <w:lang w:val="uk-UA"/>
        </w:rPr>
        <w:t xml:space="preserve"> </w:t>
      </w:r>
      <w:proofErr w:type="spellStart"/>
      <w:r w:rsidR="00DC2C39" w:rsidRPr="00DC2C39">
        <w:rPr>
          <w:sz w:val="28"/>
          <w:szCs w:val="28"/>
          <w:lang w:val="uk-UA"/>
        </w:rPr>
        <w:t>млн.грн</w:t>
      </w:r>
      <w:proofErr w:type="spellEnd"/>
      <w:r w:rsidR="00DC2C39" w:rsidRPr="00DC2C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76004" w:rsidRPr="00CE4C36">
        <w:rPr>
          <w:color w:val="000000"/>
          <w:sz w:val="28"/>
          <w:szCs w:val="28"/>
          <w:lang w:val="uk-UA" w:eastAsia="uk-UA"/>
        </w:rPr>
        <w:t xml:space="preserve">У </w:t>
      </w:r>
      <w:r w:rsidR="00300781" w:rsidRPr="00300781">
        <w:rPr>
          <w:color w:val="000000"/>
          <w:sz w:val="28"/>
          <w:szCs w:val="28"/>
          <w:lang w:val="uk-UA" w:eastAsia="uk-UA"/>
        </w:rPr>
        <w:t>2017 році</w:t>
      </w:r>
      <w:r w:rsidR="00F76004" w:rsidRPr="00CE4C36">
        <w:rPr>
          <w:color w:val="000000"/>
          <w:sz w:val="28"/>
          <w:szCs w:val="28"/>
          <w:lang w:val="uk-UA" w:eastAsia="uk-UA"/>
        </w:rPr>
        <w:t xml:space="preserve"> </w:t>
      </w:r>
      <w:r w:rsidR="00300781" w:rsidRPr="00300781">
        <w:rPr>
          <w:sz w:val="28"/>
          <w:szCs w:val="28"/>
          <w:lang w:val="uk-UA"/>
        </w:rPr>
        <w:t>у</w:t>
      </w:r>
      <w:r w:rsidR="00483348" w:rsidRPr="00300781">
        <w:rPr>
          <w:sz w:val="28"/>
          <w:szCs w:val="28"/>
          <w:lang w:val="uk-UA"/>
        </w:rPr>
        <w:t xml:space="preserve"> </w:t>
      </w:r>
      <w:r w:rsidR="00300781">
        <w:rPr>
          <w:sz w:val="28"/>
          <w:szCs w:val="28"/>
          <w:lang w:val="uk-UA"/>
        </w:rPr>
        <w:t xml:space="preserve">8 </w:t>
      </w:r>
      <w:r w:rsidR="00483348" w:rsidRPr="00300781">
        <w:rPr>
          <w:sz w:val="28"/>
          <w:szCs w:val="28"/>
          <w:lang w:val="uk-UA"/>
        </w:rPr>
        <w:t>закладах культури в селах</w:t>
      </w:r>
      <w:r w:rsidR="00483348" w:rsidRPr="00300781">
        <w:rPr>
          <w:bCs/>
          <w:sz w:val="28"/>
          <w:szCs w:val="28"/>
          <w:lang w:val="uk-UA"/>
        </w:rPr>
        <w:t xml:space="preserve">, зокрема </w:t>
      </w:r>
      <w:r w:rsidR="00DC2C39">
        <w:rPr>
          <w:bCs/>
          <w:sz w:val="28"/>
          <w:szCs w:val="28"/>
          <w:lang w:val="uk-UA"/>
        </w:rPr>
        <w:t>у</w:t>
      </w:r>
      <w:r w:rsidR="00483348" w:rsidRPr="00300781">
        <w:rPr>
          <w:bCs/>
          <w:sz w:val="28"/>
          <w:szCs w:val="28"/>
          <w:lang w:val="uk-UA"/>
        </w:rPr>
        <w:t xml:space="preserve">  </w:t>
      </w:r>
      <w:proofErr w:type="spellStart"/>
      <w:r w:rsidR="00483348" w:rsidRPr="00300781">
        <w:rPr>
          <w:bCs/>
          <w:sz w:val="28"/>
          <w:szCs w:val="28"/>
          <w:lang w:val="uk-UA"/>
        </w:rPr>
        <w:t>Богородичині</w:t>
      </w:r>
      <w:proofErr w:type="spellEnd"/>
      <w:r w:rsidR="00483348" w:rsidRPr="00300781">
        <w:rPr>
          <w:bCs/>
          <w:sz w:val="28"/>
          <w:szCs w:val="28"/>
          <w:lang w:val="uk-UA"/>
        </w:rPr>
        <w:t>, Винограді, Н.</w:t>
      </w:r>
      <w:proofErr w:type="spellStart"/>
      <w:r w:rsidR="00483348" w:rsidRPr="00300781">
        <w:rPr>
          <w:bCs/>
          <w:sz w:val="28"/>
          <w:szCs w:val="28"/>
          <w:lang w:val="uk-UA"/>
        </w:rPr>
        <w:t>Велесниця</w:t>
      </w:r>
      <w:proofErr w:type="spellEnd"/>
      <w:r w:rsidR="00483348" w:rsidRPr="00300781">
        <w:rPr>
          <w:bCs/>
          <w:sz w:val="28"/>
          <w:szCs w:val="28"/>
          <w:lang w:val="uk-UA"/>
        </w:rPr>
        <w:t xml:space="preserve">, Голоскові, </w:t>
      </w:r>
      <w:proofErr w:type="spellStart"/>
      <w:r w:rsidR="00483348" w:rsidRPr="00300781">
        <w:rPr>
          <w:bCs/>
          <w:sz w:val="28"/>
          <w:szCs w:val="28"/>
          <w:lang w:val="uk-UA"/>
        </w:rPr>
        <w:t>Джуркові</w:t>
      </w:r>
      <w:proofErr w:type="spellEnd"/>
      <w:r w:rsidR="00483348" w:rsidRPr="00300781">
        <w:rPr>
          <w:bCs/>
          <w:sz w:val="28"/>
          <w:szCs w:val="28"/>
          <w:lang w:val="uk-UA"/>
        </w:rPr>
        <w:t xml:space="preserve">, </w:t>
      </w:r>
      <w:proofErr w:type="spellStart"/>
      <w:r w:rsidR="00483348" w:rsidRPr="00300781">
        <w:rPr>
          <w:bCs/>
          <w:sz w:val="28"/>
          <w:szCs w:val="28"/>
          <w:lang w:val="uk-UA"/>
        </w:rPr>
        <w:t>Коршеві</w:t>
      </w:r>
      <w:proofErr w:type="spellEnd"/>
      <w:r w:rsidR="00483348" w:rsidRPr="00300781">
        <w:rPr>
          <w:bCs/>
          <w:sz w:val="28"/>
          <w:szCs w:val="28"/>
          <w:lang w:val="uk-UA"/>
        </w:rPr>
        <w:t xml:space="preserve">, </w:t>
      </w:r>
      <w:proofErr w:type="spellStart"/>
      <w:r w:rsidR="00483348" w:rsidRPr="00300781">
        <w:rPr>
          <w:bCs/>
          <w:sz w:val="28"/>
          <w:szCs w:val="28"/>
          <w:lang w:val="uk-UA"/>
        </w:rPr>
        <w:t>Ценяві</w:t>
      </w:r>
      <w:proofErr w:type="spellEnd"/>
      <w:r w:rsidR="00300781">
        <w:rPr>
          <w:bCs/>
          <w:sz w:val="28"/>
          <w:szCs w:val="28"/>
          <w:lang w:val="uk-UA"/>
        </w:rPr>
        <w:t xml:space="preserve">, </w:t>
      </w:r>
      <w:proofErr w:type="spellStart"/>
      <w:r w:rsidR="00300781">
        <w:rPr>
          <w:bCs/>
          <w:sz w:val="28"/>
          <w:szCs w:val="28"/>
          <w:lang w:val="uk-UA"/>
        </w:rPr>
        <w:t>Жукотин</w:t>
      </w:r>
      <w:proofErr w:type="spellEnd"/>
      <w:r w:rsidR="00483348" w:rsidRPr="00300781">
        <w:rPr>
          <w:bCs/>
          <w:sz w:val="28"/>
          <w:szCs w:val="28"/>
          <w:lang w:val="uk-UA"/>
        </w:rPr>
        <w:t xml:space="preserve"> запланован</w:t>
      </w:r>
      <w:r w:rsidR="00300781">
        <w:rPr>
          <w:bCs/>
          <w:sz w:val="28"/>
          <w:szCs w:val="28"/>
          <w:lang w:val="uk-UA"/>
        </w:rPr>
        <w:t>о</w:t>
      </w:r>
      <w:r w:rsidR="00483348" w:rsidRPr="00300781">
        <w:rPr>
          <w:bCs/>
          <w:sz w:val="28"/>
          <w:szCs w:val="28"/>
          <w:lang w:val="uk-UA"/>
        </w:rPr>
        <w:t xml:space="preserve"> здійснити заходи з енергозбереження (заміна вікон та дверей на енергозберігаючі).</w:t>
      </w:r>
    </w:p>
    <w:p w:rsidR="0047459B" w:rsidRDefault="0047459B" w:rsidP="0047459B">
      <w:pPr>
        <w:tabs>
          <w:tab w:val="left" w:pos="524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Одним із шляхів вирішення проблем  у сфері поводження з твердими побутовими відходами є </w:t>
      </w:r>
      <w:r w:rsidRPr="00011E80">
        <w:rPr>
          <w:color w:val="000000"/>
          <w:spacing w:val="-4"/>
          <w:sz w:val="28"/>
          <w:szCs w:val="28"/>
          <w:lang w:val="uk-UA"/>
        </w:rPr>
        <w:t>будівництв</w:t>
      </w:r>
      <w:r>
        <w:rPr>
          <w:color w:val="000000"/>
          <w:spacing w:val="-4"/>
          <w:sz w:val="28"/>
          <w:szCs w:val="28"/>
          <w:lang w:val="uk-UA"/>
        </w:rPr>
        <w:t>о</w:t>
      </w:r>
      <w:r w:rsidRPr="00011E80">
        <w:rPr>
          <w:color w:val="000000"/>
          <w:spacing w:val="-4"/>
          <w:sz w:val="28"/>
          <w:szCs w:val="28"/>
          <w:lang w:val="uk-UA"/>
        </w:rPr>
        <w:t xml:space="preserve"> підприємства по </w:t>
      </w:r>
      <w:r>
        <w:rPr>
          <w:color w:val="000000"/>
          <w:spacing w:val="-4"/>
          <w:sz w:val="28"/>
          <w:szCs w:val="28"/>
          <w:lang w:val="uk-UA"/>
        </w:rPr>
        <w:t xml:space="preserve">їх </w:t>
      </w:r>
      <w:r w:rsidRPr="00011E80">
        <w:rPr>
          <w:color w:val="000000"/>
          <w:spacing w:val="-4"/>
          <w:sz w:val="28"/>
          <w:szCs w:val="28"/>
          <w:lang w:val="uk-UA"/>
        </w:rPr>
        <w:t>переробці</w:t>
      </w:r>
      <w:r>
        <w:rPr>
          <w:color w:val="000000"/>
          <w:spacing w:val="-4"/>
          <w:sz w:val="28"/>
          <w:szCs w:val="28"/>
          <w:lang w:val="uk-UA"/>
        </w:rPr>
        <w:t>.</w:t>
      </w:r>
      <w:r w:rsidRPr="00EC4E01">
        <w:rPr>
          <w:color w:val="000000"/>
          <w:spacing w:val="-4"/>
          <w:sz w:val="28"/>
          <w:szCs w:val="28"/>
          <w:lang w:val="uk-UA"/>
        </w:rPr>
        <w:t xml:space="preserve"> </w:t>
      </w:r>
      <w:r w:rsidR="00365082">
        <w:rPr>
          <w:color w:val="000000"/>
          <w:spacing w:val="-4"/>
          <w:sz w:val="28"/>
          <w:szCs w:val="28"/>
          <w:lang w:val="uk-UA"/>
        </w:rPr>
        <w:t xml:space="preserve"> Пе</w:t>
      </w:r>
      <w:r>
        <w:rPr>
          <w:color w:val="000000"/>
          <w:spacing w:val="-4"/>
          <w:sz w:val="28"/>
          <w:szCs w:val="28"/>
          <w:lang w:val="uk-UA"/>
        </w:rPr>
        <w:t>ршочергови</w:t>
      </w:r>
      <w:r w:rsidR="00365082">
        <w:rPr>
          <w:color w:val="000000"/>
          <w:spacing w:val="-4"/>
          <w:sz w:val="28"/>
          <w:szCs w:val="28"/>
          <w:lang w:val="uk-UA"/>
        </w:rPr>
        <w:t>м</w:t>
      </w:r>
      <w:r>
        <w:rPr>
          <w:color w:val="000000"/>
          <w:spacing w:val="-4"/>
          <w:sz w:val="28"/>
          <w:szCs w:val="28"/>
          <w:lang w:val="uk-UA"/>
        </w:rPr>
        <w:t xml:space="preserve"> завдан</w:t>
      </w:r>
      <w:r w:rsidR="00365082">
        <w:rPr>
          <w:color w:val="000000"/>
          <w:spacing w:val="-4"/>
          <w:sz w:val="28"/>
          <w:szCs w:val="28"/>
          <w:lang w:val="uk-UA"/>
        </w:rPr>
        <w:t>ням</w:t>
      </w:r>
      <w:r>
        <w:rPr>
          <w:color w:val="000000"/>
          <w:spacing w:val="-4"/>
          <w:sz w:val="28"/>
          <w:szCs w:val="28"/>
          <w:lang w:val="uk-UA"/>
        </w:rPr>
        <w:t xml:space="preserve"> для впровадження інвестиційного проекту щодо будівництва </w:t>
      </w:r>
      <w:r w:rsidR="00871265">
        <w:rPr>
          <w:color w:val="000000"/>
          <w:spacing w:val="-4"/>
          <w:sz w:val="28"/>
          <w:szCs w:val="28"/>
          <w:lang w:val="uk-UA"/>
        </w:rPr>
        <w:t xml:space="preserve">такого </w:t>
      </w:r>
      <w:r>
        <w:rPr>
          <w:color w:val="000000"/>
          <w:spacing w:val="-4"/>
          <w:sz w:val="28"/>
          <w:szCs w:val="28"/>
          <w:lang w:val="uk-UA"/>
        </w:rPr>
        <w:t xml:space="preserve"> заводу є виділення земельної ділянки. На даний час </w:t>
      </w:r>
      <w:r w:rsidR="00365082">
        <w:rPr>
          <w:color w:val="000000"/>
          <w:spacing w:val="-4"/>
          <w:sz w:val="28"/>
          <w:szCs w:val="28"/>
          <w:lang w:val="uk-UA"/>
        </w:rPr>
        <w:t>спільно з головами ОТГ</w:t>
      </w:r>
      <w:r w:rsidR="00871265">
        <w:rPr>
          <w:color w:val="000000"/>
          <w:spacing w:val="-4"/>
          <w:sz w:val="28"/>
          <w:szCs w:val="28"/>
          <w:lang w:val="uk-UA"/>
        </w:rPr>
        <w:t xml:space="preserve">, </w:t>
      </w:r>
      <w:r w:rsidR="00365082">
        <w:rPr>
          <w:color w:val="000000"/>
          <w:spacing w:val="-4"/>
          <w:sz w:val="28"/>
          <w:szCs w:val="28"/>
          <w:lang w:val="uk-UA"/>
        </w:rPr>
        <w:t xml:space="preserve"> сільських т</w:t>
      </w:r>
      <w:r w:rsidR="00871265">
        <w:rPr>
          <w:color w:val="000000"/>
          <w:spacing w:val="-4"/>
          <w:sz w:val="28"/>
          <w:szCs w:val="28"/>
          <w:lang w:val="uk-UA"/>
        </w:rPr>
        <w:t xml:space="preserve">а </w:t>
      </w:r>
      <w:r w:rsidR="00365082">
        <w:rPr>
          <w:color w:val="000000"/>
          <w:spacing w:val="-4"/>
          <w:sz w:val="28"/>
          <w:szCs w:val="28"/>
          <w:lang w:val="uk-UA"/>
        </w:rPr>
        <w:t>с</w:t>
      </w:r>
      <w:r w:rsidR="00871265">
        <w:rPr>
          <w:color w:val="000000"/>
          <w:spacing w:val="-4"/>
          <w:sz w:val="28"/>
          <w:szCs w:val="28"/>
          <w:lang w:val="uk-UA"/>
        </w:rPr>
        <w:t xml:space="preserve">елищних рад </w:t>
      </w:r>
      <w:r>
        <w:rPr>
          <w:color w:val="000000"/>
          <w:spacing w:val="-4"/>
          <w:sz w:val="28"/>
          <w:szCs w:val="28"/>
          <w:lang w:val="uk-UA"/>
        </w:rPr>
        <w:t xml:space="preserve">напрацьовуються пропозиції, які будуть передані  інвесторам для розгляду та прийняття рішення. </w:t>
      </w:r>
    </w:p>
    <w:p w:rsidR="007D6030" w:rsidRDefault="007D6030" w:rsidP="007D6030">
      <w:pPr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125C9">
        <w:rPr>
          <w:color w:val="000000"/>
          <w:sz w:val="28"/>
          <w:szCs w:val="28"/>
          <w:lang w:val="uk-UA"/>
        </w:rPr>
        <w:t>Головн</w:t>
      </w:r>
      <w:r>
        <w:rPr>
          <w:color w:val="000000"/>
          <w:sz w:val="28"/>
          <w:szCs w:val="28"/>
          <w:lang w:val="uk-UA"/>
        </w:rPr>
        <w:t xml:space="preserve">ими умовами підготовки </w:t>
      </w:r>
      <w:r w:rsidRPr="009125C9">
        <w:rPr>
          <w:color w:val="000000"/>
          <w:sz w:val="28"/>
          <w:szCs w:val="28"/>
          <w:lang w:val="uk-UA"/>
        </w:rPr>
        <w:t xml:space="preserve"> підприємств житлово-комунального господарства та бюджетної сфери району </w:t>
      </w:r>
      <w:r>
        <w:rPr>
          <w:color w:val="000000"/>
          <w:sz w:val="28"/>
          <w:szCs w:val="28"/>
          <w:lang w:val="uk-UA"/>
        </w:rPr>
        <w:t xml:space="preserve">до опалювального сезону </w:t>
      </w:r>
      <w:r w:rsidRPr="009125C9">
        <w:rPr>
          <w:color w:val="000000"/>
          <w:sz w:val="28"/>
          <w:szCs w:val="28"/>
          <w:lang w:val="uk-UA"/>
        </w:rPr>
        <w:t xml:space="preserve">на </w:t>
      </w:r>
      <w:r w:rsidR="00A664A2">
        <w:rPr>
          <w:color w:val="000000"/>
          <w:sz w:val="28"/>
          <w:szCs w:val="28"/>
          <w:lang w:val="uk-UA"/>
        </w:rPr>
        <w:t xml:space="preserve">           </w:t>
      </w:r>
      <w:r w:rsidRPr="009125C9">
        <w:rPr>
          <w:color w:val="000000"/>
          <w:sz w:val="28"/>
          <w:szCs w:val="28"/>
          <w:lang w:val="uk-UA"/>
        </w:rPr>
        <w:t>201</w:t>
      </w:r>
      <w:r w:rsidR="00300781">
        <w:rPr>
          <w:color w:val="000000"/>
          <w:sz w:val="28"/>
          <w:szCs w:val="28"/>
          <w:lang w:val="uk-UA"/>
        </w:rPr>
        <w:t>7</w:t>
      </w:r>
      <w:r w:rsidRPr="009125C9">
        <w:rPr>
          <w:color w:val="000000"/>
          <w:sz w:val="28"/>
          <w:szCs w:val="28"/>
          <w:lang w:val="uk-UA"/>
        </w:rPr>
        <w:t>-201</w:t>
      </w:r>
      <w:r w:rsidR="00300781">
        <w:rPr>
          <w:color w:val="000000"/>
          <w:sz w:val="28"/>
          <w:szCs w:val="28"/>
          <w:lang w:val="uk-UA"/>
        </w:rPr>
        <w:t>8</w:t>
      </w:r>
      <w:r w:rsidRPr="009125C9">
        <w:rPr>
          <w:color w:val="000000"/>
          <w:sz w:val="28"/>
          <w:szCs w:val="28"/>
          <w:lang w:val="uk-UA"/>
        </w:rPr>
        <w:t xml:space="preserve"> р</w:t>
      </w:r>
      <w:r w:rsidR="00CE4C36">
        <w:rPr>
          <w:color w:val="000000"/>
          <w:sz w:val="28"/>
          <w:szCs w:val="28"/>
          <w:lang w:val="uk-UA"/>
        </w:rPr>
        <w:t>оки</w:t>
      </w:r>
      <w:r w:rsidRPr="009125C9">
        <w:rPr>
          <w:color w:val="000000"/>
          <w:sz w:val="28"/>
          <w:szCs w:val="28"/>
          <w:lang w:val="uk-UA"/>
        </w:rPr>
        <w:t xml:space="preserve"> </w:t>
      </w:r>
      <w:r w:rsidR="00CE4C36">
        <w:rPr>
          <w:color w:val="000000"/>
          <w:sz w:val="28"/>
          <w:szCs w:val="28"/>
          <w:lang w:val="uk-UA"/>
        </w:rPr>
        <w:t>залишається</w:t>
      </w:r>
      <w:r w:rsidRPr="009125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повна забезпеченість оплати за використані енергоносії, </w:t>
      </w:r>
      <w:r w:rsidRPr="009125C9">
        <w:rPr>
          <w:color w:val="000000"/>
          <w:sz w:val="28"/>
          <w:szCs w:val="28"/>
          <w:lang w:val="uk-UA"/>
        </w:rPr>
        <w:t>активізація заходів щодо підвищення ефективності використання паливно-енергетичних ресурсів,</w:t>
      </w:r>
      <w:r>
        <w:rPr>
          <w:color w:val="000000"/>
          <w:sz w:val="28"/>
          <w:szCs w:val="28"/>
          <w:lang w:val="uk-UA"/>
        </w:rPr>
        <w:t xml:space="preserve"> </w:t>
      </w:r>
      <w:r w:rsidR="00697A79">
        <w:rPr>
          <w:color w:val="000000"/>
          <w:sz w:val="28"/>
          <w:szCs w:val="28"/>
          <w:lang w:val="uk-UA"/>
        </w:rPr>
        <w:t xml:space="preserve">підготовка до роботи приміщень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та мереж в осінньо-зимовий період з видачею паспортів готовності, здійснення робіт по благоустрою, </w:t>
      </w:r>
      <w:r w:rsidRPr="009125C9">
        <w:rPr>
          <w:color w:val="000000"/>
          <w:sz w:val="28"/>
          <w:szCs w:val="28"/>
          <w:lang w:val="uk-UA"/>
        </w:rPr>
        <w:t xml:space="preserve"> </w:t>
      </w:r>
      <w:r w:rsidRPr="009125C9">
        <w:rPr>
          <w:iCs/>
          <w:color w:val="000000"/>
          <w:sz w:val="28"/>
          <w:szCs w:val="28"/>
          <w:lang w:val="uk-UA"/>
        </w:rPr>
        <w:t xml:space="preserve">накопичення необхідних </w:t>
      </w:r>
      <w:r>
        <w:rPr>
          <w:iCs/>
          <w:color w:val="000000"/>
          <w:sz w:val="28"/>
          <w:szCs w:val="28"/>
          <w:lang w:val="uk-UA"/>
        </w:rPr>
        <w:t xml:space="preserve">паливно-мастильних та сипучих </w:t>
      </w:r>
      <w:r w:rsidRPr="009125C9">
        <w:rPr>
          <w:iCs/>
          <w:color w:val="000000"/>
          <w:sz w:val="28"/>
          <w:szCs w:val="28"/>
          <w:lang w:val="uk-UA"/>
        </w:rPr>
        <w:t xml:space="preserve">матеріалів, проведення </w:t>
      </w:r>
      <w:r>
        <w:rPr>
          <w:iCs/>
          <w:color w:val="000000"/>
          <w:sz w:val="28"/>
          <w:szCs w:val="28"/>
          <w:lang w:val="uk-UA"/>
        </w:rPr>
        <w:t>необхідних</w:t>
      </w:r>
      <w:r w:rsidRPr="009125C9">
        <w:rPr>
          <w:iCs/>
          <w:color w:val="000000"/>
          <w:sz w:val="28"/>
          <w:szCs w:val="28"/>
          <w:lang w:val="uk-UA"/>
        </w:rPr>
        <w:t xml:space="preserve"> будівель</w:t>
      </w:r>
      <w:r w:rsidRPr="0037467E">
        <w:rPr>
          <w:iCs/>
          <w:color w:val="000000"/>
          <w:sz w:val="28"/>
          <w:szCs w:val="28"/>
          <w:lang w:val="uk-UA"/>
        </w:rPr>
        <w:t>н</w:t>
      </w:r>
      <w:r w:rsidRPr="009125C9">
        <w:rPr>
          <w:iCs/>
          <w:color w:val="000000"/>
          <w:sz w:val="28"/>
          <w:szCs w:val="28"/>
          <w:lang w:val="uk-UA"/>
        </w:rPr>
        <w:t>их робіт</w:t>
      </w:r>
      <w:r w:rsidR="00300781">
        <w:rPr>
          <w:iCs/>
          <w:color w:val="000000"/>
          <w:sz w:val="28"/>
          <w:szCs w:val="28"/>
          <w:lang w:val="uk-UA"/>
        </w:rPr>
        <w:t>,</w:t>
      </w:r>
      <w:r>
        <w:rPr>
          <w:iCs/>
          <w:color w:val="000000"/>
          <w:sz w:val="28"/>
          <w:szCs w:val="28"/>
          <w:lang w:val="uk-UA"/>
        </w:rPr>
        <w:t xml:space="preserve"> заміна застарілого обладнання тощо. </w:t>
      </w:r>
    </w:p>
    <w:p w:rsidR="00BE4DD0" w:rsidRDefault="00BE4DD0" w:rsidP="007D6030">
      <w:pPr>
        <w:rPr>
          <w:b/>
          <w:sz w:val="28"/>
          <w:szCs w:val="28"/>
          <w:lang w:val="uk-UA"/>
        </w:rPr>
      </w:pPr>
    </w:p>
    <w:p w:rsidR="00B80F85" w:rsidRDefault="00B80F85" w:rsidP="007D6030">
      <w:pPr>
        <w:rPr>
          <w:b/>
          <w:sz w:val="28"/>
          <w:szCs w:val="28"/>
          <w:lang w:val="uk-UA"/>
        </w:rPr>
      </w:pPr>
    </w:p>
    <w:p w:rsidR="00B80F85" w:rsidRDefault="00B80F85" w:rsidP="007D6030">
      <w:pPr>
        <w:rPr>
          <w:b/>
          <w:sz w:val="28"/>
          <w:szCs w:val="28"/>
          <w:lang w:val="uk-UA"/>
        </w:rPr>
      </w:pPr>
    </w:p>
    <w:p w:rsidR="007D6030" w:rsidRDefault="007D6030" w:rsidP="007D6030">
      <w:pPr>
        <w:rPr>
          <w:b/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 xml:space="preserve">Начальник управління </w:t>
      </w:r>
    </w:p>
    <w:p w:rsidR="004E503F" w:rsidRDefault="007D6030">
      <w:r w:rsidRPr="008004CD">
        <w:rPr>
          <w:b/>
          <w:sz w:val="28"/>
          <w:szCs w:val="28"/>
          <w:lang w:val="uk-UA"/>
        </w:rPr>
        <w:t>економіки 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</w:t>
      </w:r>
      <w:r w:rsidR="00DC2C39">
        <w:rPr>
          <w:b/>
          <w:sz w:val="28"/>
          <w:szCs w:val="28"/>
          <w:lang w:val="uk-UA"/>
        </w:rPr>
        <w:t xml:space="preserve">             Ольга Гранда</w:t>
      </w:r>
    </w:p>
    <w:sectPr w:rsidR="004E503F" w:rsidSect="000839F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001"/>
    <w:multiLevelType w:val="hybridMultilevel"/>
    <w:tmpl w:val="9BE4FEE8"/>
    <w:lvl w:ilvl="0" w:tplc="80747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C5B6F"/>
    <w:multiLevelType w:val="hybridMultilevel"/>
    <w:tmpl w:val="FDF2B0E4"/>
    <w:lvl w:ilvl="0" w:tplc="D22800A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0"/>
    <w:rsid w:val="00020645"/>
    <w:rsid w:val="000214E4"/>
    <w:rsid w:val="00034F4E"/>
    <w:rsid w:val="000839F6"/>
    <w:rsid w:val="000F313C"/>
    <w:rsid w:val="00146467"/>
    <w:rsid w:val="00150E34"/>
    <w:rsid w:val="001C77FA"/>
    <w:rsid w:val="00244215"/>
    <w:rsid w:val="00270864"/>
    <w:rsid w:val="002B56FD"/>
    <w:rsid w:val="002D7027"/>
    <w:rsid w:val="00300781"/>
    <w:rsid w:val="003304C2"/>
    <w:rsid w:val="00337AD8"/>
    <w:rsid w:val="00365082"/>
    <w:rsid w:val="003772B5"/>
    <w:rsid w:val="00395267"/>
    <w:rsid w:val="003A4EE0"/>
    <w:rsid w:val="003D7A8F"/>
    <w:rsid w:val="004042F7"/>
    <w:rsid w:val="00461A7B"/>
    <w:rsid w:val="0047066D"/>
    <w:rsid w:val="0047459B"/>
    <w:rsid w:val="00483348"/>
    <w:rsid w:val="004A4018"/>
    <w:rsid w:val="004E503F"/>
    <w:rsid w:val="004F0776"/>
    <w:rsid w:val="00523FEA"/>
    <w:rsid w:val="0053487F"/>
    <w:rsid w:val="005701FC"/>
    <w:rsid w:val="00590596"/>
    <w:rsid w:val="006342D0"/>
    <w:rsid w:val="0064095B"/>
    <w:rsid w:val="00697A79"/>
    <w:rsid w:val="00697C63"/>
    <w:rsid w:val="007931F7"/>
    <w:rsid w:val="007C636E"/>
    <w:rsid w:val="007D6030"/>
    <w:rsid w:val="007D77A9"/>
    <w:rsid w:val="007F2A60"/>
    <w:rsid w:val="00831133"/>
    <w:rsid w:val="008464CF"/>
    <w:rsid w:val="0086563D"/>
    <w:rsid w:val="00871265"/>
    <w:rsid w:val="00892D24"/>
    <w:rsid w:val="008B5FC9"/>
    <w:rsid w:val="008C0647"/>
    <w:rsid w:val="008D02F7"/>
    <w:rsid w:val="008D722D"/>
    <w:rsid w:val="008E5D06"/>
    <w:rsid w:val="00916305"/>
    <w:rsid w:val="00925A59"/>
    <w:rsid w:val="00974AAF"/>
    <w:rsid w:val="00A4504A"/>
    <w:rsid w:val="00A664A2"/>
    <w:rsid w:val="00A7526B"/>
    <w:rsid w:val="00B0761F"/>
    <w:rsid w:val="00B1460C"/>
    <w:rsid w:val="00B474B1"/>
    <w:rsid w:val="00B53FF1"/>
    <w:rsid w:val="00B80F85"/>
    <w:rsid w:val="00B85F13"/>
    <w:rsid w:val="00BB4BA8"/>
    <w:rsid w:val="00BE4DD0"/>
    <w:rsid w:val="00C057F4"/>
    <w:rsid w:val="00C45563"/>
    <w:rsid w:val="00C50243"/>
    <w:rsid w:val="00CD3A9B"/>
    <w:rsid w:val="00CD7EE5"/>
    <w:rsid w:val="00CE4C36"/>
    <w:rsid w:val="00D427F3"/>
    <w:rsid w:val="00D51EC9"/>
    <w:rsid w:val="00D521A7"/>
    <w:rsid w:val="00D70320"/>
    <w:rsid w:val="00DC2C39"/>
    <w:rsid w:val="00DD476A"/>
    <w:rsid w:val="00E175CD"/>
    <w:rsid w:val="00EA3BBC"/>
    <w:rsid w:val="00F2574A"/>
    <w:rsid w:val="00F71FBD"/>
    <w:rsid w:val="00F76004"/>
    <w:rsid w:val="00F95936"/>
    <w:rsid w:val="00F968C5"/>
    <w:rsid w:val="00FE7557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C057F4"/>
    <w:rPr>
      <w:b/>
      <w:bCs/>
    </w:rPr>
  </w:style>
  <w:style w:type="table" w:styleId="a5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50E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5024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75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6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7D6030"/>
    <w:rPr>
      <w:rFonts w:ascii="Times New Roman" w:hAnsi="Times New Roman" w:cs="Times New Roman"/>
      <w:spacing w:val="10"/>
      <w:sz w:val="24"/>
      <w:szCs w:val="24"/>
    </w:rPr>
  </w:style>
  <w:style w:type="character" w:customStyle="1" w:styleId="50">
    <w:name w:val="Заголовок 5 Знак"/>
    <w:basedOn w:val="a0"/>
    <w:link w:val="5"/>
    <w:rsid w:val="00FE755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">
    <w:name w:val="Знак Знак Знак Знак1 Знак Знак"/>
    <w:basedOn w:val="a"/>
    <w:rsid w:val="00FE755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3A4EE0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C057F4"/>
    <w:rPr>
      <w:b/>
      <w:bCs/>
    </w:rPr>
  </w:style>
  <w:style w:type="table" w:styleId="a5">
    <w:name w:val="Table Grid"/>
    <w:basedOn w:val="a1"/>
    <w:uiPriority w:val="59"/>
    <w:rsid w:val="0048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6004"/>
    <w:pPr>
      <w:spacing w:after="120"/>
      <w:ind w:left="283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6"/>
    <w:rsid w:val="00F76004"/>
    <w:rPr>
      <w:rFonts w:ascii="Calibri" w:eastAsia="Calibri" w:hAnsi="Calibri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50E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5024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4949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164</cp:revision>
  <dcterms:created xsi:type="dcterms:W3CDTF">2017-05-10T12:36:00Z</dcterms:created>
  <dcterms:modified xsi:type="dcterms:W3CDTF">2017-05-18T13:03:00Z</dcterms:modified>
</cp:coreProperties>
</file>