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0" w:rsidRPr="001471F0" w:rsidRDefault="001471F0" w:rsidP="001471F0">
      <w:pPr>
        <w:shd w:val="clear" w:color="auto" w:fill="FFFFFF"/>
        <w:spacing w:line="360" w:lineRule="atLeast"/>
        <w:jc w:val="center"/>
        <w:outlineLvl w:val="5"/>
        <w:rPr>
          <w:rFonts w:ascii="Arial" w:eastAsia="Times New Roman" w:hAnsi="Arial" w:cs="Arial"/>
          <w:caps/>
          <w:color w:val="111111"/>
          <w:sz w:val="30"/>
          <w:szCs w:val="30"/>
          <w:lang w:val="ru-RU" w:eastAsia="ru-RU"/>
        </w:rPr>
      </w:pPr>
      <w:r>
        <w:rPr>
          <w:rFonts w:ascii="Arial" w:hAnsi="Arial" w:cs="Arial"/>
          <w:noProof/>
          <w:color w:val="0088CC"/>
          <w:sz w:val="23"/>
          <w:szCs w:val="23"/>
          <w:shd w:val="clear" w:color="auto" w:fill="FDFDFD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1819275"/>
            <wp:effectExtent l="19050" t="0" r="9525" b="0"/>
            <wp:wrapSquare wrapText="bothSides"/>
            <wp:docPr id="1" name="Рисунок 1" descr="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1F0">
        <w:rPr>
          <w:rFonts w:ascii="Arial" w:eastAsia="Times New Roman" w:hAnsi="Arial" w:cs="Arial"/>
          <w:caps/>
          <w:color w:val="333333"/>
          <w:sz w:val="30"/>
          <w:szCs w:val="30"/>
          <w:lang w:val="ru-RU" w:eastAsia="ru-RU"/>
        </w:rPr>
        <w:t>НЕБЕЗПЕЧНИЙ ОТРУЙНИЙ БОРЩІВНИК: ЩО РОБИТИ ПРИ ОПІ</w:t>
      </w:r>
      <w:proofErr w:type="gramStart"/>
      <w:r w:rsidRPr="001471F0">
        <w:rPr>
          <w:rFonts w:ascii="Arial" w:eastAsia="Times New Roman" w:hAnsi="Arial" w:cs="Arial"/>
          <w:caps/>
          <w:color w:val="333333"/>
          <w:sz w:val="30"/>
          <w:szCs w:val="30"/>
          <w:lang w:val="ru-RU" w:eastAsia="ru-RU"/>
        </w:rPr>
        <w:t>Ц</w:t>
      </w:r>
      <w:proofErr w:type="gramEnd"/>
      <w:r w:rsidRPr="001471F0">
        <w:rPr>
          <w:rFonts w:ascii="Arial" w:eastAsia="Times New Roman" w:hAnsi="Arial" w:cs="Arial"/>
          <w:caps/>
          <w:color w:val="333333"/>
          <w:sz w:val="30"/>
          <w:szCs w:val="30"/>
          <w:lang w:val="ru-RU" w:eastAsia="ru-RU"/>
        </w:rPr>
        <w:t>І РОСЛИНОЮ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Одна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найбільш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серйозних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ядовитих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рослин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борщівник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Сосновського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відміну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від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свого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нешкідливого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побратима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борщівника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сибірського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цей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житель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лі</w:t>
      </w:r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ів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полів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дуже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дуже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небезпечний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</w:t>
      </w:r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кінці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червня-липні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якраз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настає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пора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його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цвітіння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r w:rsidRPr="001471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Чим </w:t>
      </w:r>
      <w:proofErr w:type="spellStart"/>
      <w:r w:rsidRPr="001471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небезпечний</w:t>
      </w:r>
      <w:proofErr w:type="spellEnd"/>
      <w:r w:rsidRPr="001471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борщівник</w:t>
      </w:r>
      <w:proofErr w:type="spellEnd"/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Якщо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дорослу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рослину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може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близько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трьох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метрі</w:t>
      </w:r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висоту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рвати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або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рубати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його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сік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потрапляючи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шкіру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викликає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важкі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опіки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аж до 1-го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ступеня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У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соц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міститься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речовина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що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робить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шкіру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дуже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чутливою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ультрафіолету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Небезпечні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вс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частини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рослини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листя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, стебла, плоди.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Навіть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простого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дотику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досить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для того,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щоб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отруйний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сік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потрапив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шкіру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ід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впливом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сонячного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світла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утворилося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запалення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Причому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сік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може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потрапити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шкіру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навіть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через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одяг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Якщо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сік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бризнув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дуже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рясно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то 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шкі</w:t>
      </w:r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утворюються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пухирі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наповнені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рідиною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Заживають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вони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дуже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дуже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довго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залишають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виразки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ізніше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плями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рубці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C62AA7" w:rsidRPr="00C62AA7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>Що</w:t>
      </w:r>
      <w:proofErr w:type="spellEnd"/>
      <w:r w:rsidRPr="001471F0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>робити</w:t>
      </w:r>
      <w:proofErr w:type="spellEnd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>при</w:t>
      </w:r>
      <w:proofErr w:type="gramEnd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>контакті</w:t>
      </w:r>
      <w:proofErr w:type="spellEnd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>з</w:t>
      </w:r>
      <w:proofErr w:type="spellEnd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="00C62AA7" w:rsidRPr="00C62AA7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val="ru-RU" w:eastAsia="ru-RU"/>
        </w:rPr>
        <w:t>рослиною</w:t>
      </w:r>
      <w:proofErr w:type="spellEnd"/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Найкраще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звичайно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взагалі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чіпати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цього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гіганта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(до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речі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юному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віці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рослина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безпечна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тому на дачах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його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краще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скошувати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молодим).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Якщо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сік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потрапив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тіло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тут же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змийте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його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водою.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Якщо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води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нема</w:t>
      </w:r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є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,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то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акуратно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прикрийте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місце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чимось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по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затінку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біжіть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додому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Не давайте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променям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сонця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торкнутися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пошкодженого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місця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Дома 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ретельно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промийте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проточною водою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милом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менше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двох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діб</w:t>
      </w:r>
      <w:proofErr w:type="spellEnd"/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виходьте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сонце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Можете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намазати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шкіру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протиопіковим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засобом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Далі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чекайте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появи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пухирів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лі</w:t>
      </w:r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куєте</w:t>
      </w:r>
      <w:proofErr w:type="spellEnd"/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так само, як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опіки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Pr="001471F0" w:rsidRDefault="001471F0" w:rsidP="001471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Якщо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пухирі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болять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дуже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напружені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– стерильною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голкою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можете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зробити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маленьку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дірочку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покритті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пухиря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щоб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випустити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частину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ідини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Але сам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пухир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чіпайте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–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р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ідина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ньому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стерильна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під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цим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покриттям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рана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швидше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заживе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Default="001471F0" w:rsidP="001471F0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Якщо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був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контакт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очима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негайно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зверніться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лікаря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самостійно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з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опіком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очей </w:t>
      </w:r>
      <w:proofErr w:type="spellStart"/>
      <w:proofErr w:type="gram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не</w:t>
      </w:r>
      <w:proofErr w:type="gram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впораєтеся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Потрібно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буде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використовувати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протизапальні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ін’єкційні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препарати</w:t>
      </w:r>
      <w:proofErr w:type="spellEnd"/>
      <w:r w:rsidRPr="001471F0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.</w:t>
      </w:r>
    </w:p>
    <w:p w:rsidR="001471F0" w:rsidRDefault="001471F0" w:rsidP="001471F0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</w:pPr>
    </w:p>
    <w:p w:rsidR="00424F87" w:rsidRPr="001471F0" w:rsidRDefault="001471F0" w:rsidP="001471F0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відділенням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санітарно-гігієнічних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іджень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>Козовий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ru-RU" w:eastAsia="ru-RU"/>
        </w:rPr>
        <w:t xml:space="preserve"> В.С.</w:t>
      </w:r>
    </w:p>
    <w:sectPr w:rsidR="00424F87" w:rsidRPr="001471F0" w:rsidSect="004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F0"/>
    <w:rsid w:val="001471F0"/>
    <w:rsid w:val="00424F87"/>
    <w:rsid w:val="004300DA"/>
    <w:rsid w:val="005D4B6D"/>
    <w:rsid w:val="008E1385"/>
    <w:rsid w:val="00C62AA7"/>
    <w:rsid w:val="00D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paragraph" w:styleId="6">
    <w:name w:val="heading 6"/>
    <w:basedOn w:val="a"/>
    <w:link w:val="60"/>
    <w:uiPriority w:val="9"/>
    <w:qFormat/>
    <w:rsid w:val="001471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auto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471F0"/>
    <w:rPr>
      <w:rFonts w:ascii="Times New Roman" w:eastAsia="Times New Roman" w:hAnsi="Times New Roman" w:cs="Times New Roman"/>
      <w:color w:val="auto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4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47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1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7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1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styska.loda.gov.ua/borotba-z-borshhivnikom-na-teritoriyi-rayonu/5-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2019-05-30T07:12:00Z</dcterms:created>
  <dcterms:modified xsi:type="dcterms:W3CDTF">2019-05-30T07:21:00Z</dcterms:modified>
</cp:coreProperties>
</file>