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1061"/>
        <w:gridCol w:w="709"/>
        <w:gridCol w:w="1134"/>
        <w:gridCol w:w="1247"/>
        <w:gridCol w:w="1418"/>
        <w:gridCol w:w="1275"/>
        <w:gridCol w:w="1559"/>
        <w:gridCol w:w="654"/>
        <w:gridCol w:w="686"/>
        <w:gridCol w:w="1049"/>
        <w:gridCol w:w="1276"/>
        <w:gridCol w:w="1042"/>
        <w:gridCol w:w="992"/>
        <w:gridCol w:w="993"/>
      </w:tblGrid>
      <w:tr w:rsidR="002D3162" w:rsidRPr="004D7928" w:rsidTr="004F451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1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2D3162" w:rsidRDefault="002D3162" w:rsidP="004A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2D3162" w:rsidRPr="002D3162" w:rsidRDefault="002D3162" w:rsidP="004A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31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</w:p>
          <w:p w:rsidR="002D3162" w:rsidRPr="002D3162" w:rsidRDefault="002D3162" w:rsidP="004A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розпорядження</w:t>
            </w:r>
            <w:r w:rsidRPr="002D31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районної</w:t>
            </w:r>
          </w:p>
          <w:p w:rsidR="002D3162" w:rsidRPr="002D3162" w:rsidRDefault="002D3162" w:rsidP="004A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31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державної адміністрації</w:t>
            </w:r>
          </w:p>
          <w:p w:rsidR="002D3162" w:rsidRPr="002D3162" w:rsidRDefault="002D3162" w:rsidP="004A1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D316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______2012 № 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4F451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4F451D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1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4F451D">
        <w:trPr>
          <w:trHeight w:val="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331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4A105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162" w:rsidRPr="004D7928" w:rsidRDefault="002D3162" w:rsidP="004A1057">
            <w:pPr>
              <w:spacing w:after="0" w:line="240" w:lineRule="auto"/>
              <w:ind w:left="-6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4A105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2D3162" w:rsidRPr="004D7928" w:rsidTr="00F334F6">
        <w:trPr>
          <w:trHeight w:val="27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2" w:rsidRPr="002D3162" w:rsidRDefault="002D316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2D3162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ОБЛІКОВА КАРТКА</w:t>
            </w:r>
          </w:p>
          <w:p w:rsidR="002D3162" w:rsidRDefault="002D316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 w:rsidRPr="002D3162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документа, що містить ознаки публічної інформації</w:t>
            </w:r>
            <w:r w:rsidR="00FC3E22"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,</w:t>
            </w:r>
          </w:p>
          <w:p w:rsidR="00FC3E22" w:rsidRDefault="00FC3E2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відділу культури райдержадміністрації</w:t>
            </w:r>
          </w:p>
          <w:p w:rsidR="00FC3E22" w:rsidRDefault="00FC3E2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  <w:t>за І півріччя 2017 року</w:t>
            </w:r>
          </w:p>
          <w:p w:rsidR="00FC3E22" w:rsidRPr="002D3162" w:rsidRDefault="00FC3E22" w:rsidP="002D3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</w:tr>
      <w:tr w:rsidR="002D3162" w:rsidRPr="004D7928" w:rsidTr="004A1057">
        <w:trPr>
          <w:trHeight w:val="142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№ п/</w:t>
            </w:r>
            <w:proofErr w:type="spellStart"/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Назва документа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Дата створення документа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Дата надходження документа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Джерело інформації (автор, відповідальний підрозділ)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Передбачена законом підстава віднесення інформації до категорії з обмеженим доступом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Строк обмеження доступу до інформації (у разі, якщо вона віднесена до інформації з обмеженим доступом)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Галузь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Ключові слова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Тип, носій (текстовий документ, плівка, </w:t>
            </w:r>
            <w:proofErr w:type="spellStart"/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відео-</w:t>
            </w:r>
            <w:proofErr w:type="spellEnd"/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чи </w:t>
            </w:r>
            <w:proofErr w:type="spellStart"/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аудіозапис</w:t>
            </w:r>
            <w:proofErr w:type="spellEnd"/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тощо)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Вид (нормативний акт, угода, рішення, протокол, звіти, прес-реліз)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Документи-підстави (доповідна записка, звернення, заява, подання, пропозиція лист тощо)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Форма зберігання документа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Місце зберігання документа</w:t>
            </w:r>
          </w:p>
        </w:tc>
      </w:tr>
      <w:tr w:rsidR="002D3162" w:rsidRPr="004D7928" w:rsidTr="004A105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</w:tr>
      <w:tr w:rsidR="002D3162" w:rsidRPr="004D7928" w:rsidTr="004A1057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</w:tr>
      <w:tr w:rsidR="002D3162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Штатний розпис  на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рік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13.01.2017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Відділ культури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162" w:rsidRPr="004D7928" w:rsidRDefault="002D3162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4D792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4D5153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Посадова інструкція відповідального за ведення військового військ військовозобов’язаних і призовників та бронювання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військовозобов’язаних у відділі культури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07/01-03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27.02.2017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4D5153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Default="004D5153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Положення про застосування стимулюючих виплат державним службовцям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09/01-03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Default="004D5153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27.03.2017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153" w:rsidRPr="004D7928" w:rsidRDefault="004D5153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E95EB1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перелік відомостей, що становлять службову інформацію у відділі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14.04.2017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E95EB1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призначення відповідальної особи за оприлюднення відкритих даних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13/01-03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15.04.2017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E95EB1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затверджена інструкції про порядок ведення обліку зберігання, використання і знищення документів та інших матеріальних носіїв інформації, що містять службову інформацію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14/01-03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15.04.2017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E95EB1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перелік набору даних, які підлягають оприлюдненню відкритих даних на сайті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15/01-03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Default="00E95EB1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15.04.2017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наказ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1" w:rsidRPr="004D7928" w:rsidRDefault="00E95EB1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</w:tr>
      <w:tr w:rsidR="0069105E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Фестиваль-конкурс дитячого естрадного мистецтва «Зорепад»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18.05.2017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розпорядження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райдержадміністрація</w:t>
            </w:r>
          </w:p>
        </w:tc>
      </w:tr>
      <w:tr w:rsidR="0069105E" w:rsidRPr="004D7928" w:rsidTr="004A1057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2D3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затверджена Положення про Фестиваль-конкурс дитячого естрадного мистецтва «Зорепад»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Default="0069105E" w:rsidP="004A10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uk-U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18.05.2017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передбачено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текстовий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розпорядження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паперова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05E" w:rsidRPr="004D7928" w:rsidRDefault="0069105E" w:rsidP="004A1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відділ культури, райдержадміністрація</w:t>
            </w:r>
          </w:p>
        </w:tc>
      </w:tr>
    </w:tbl>
    <w:p w:rsidR="002D3162" w:rsidRDefault="002D3162" w:rsidP="002D3162"/>
    <w:p w:rsidR="002B7D13" w:rsidRDefault="002B7D13"/>
    <w:sectPr w:rsidR="002B7D13" w:rsidSect="004D792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62"/>
    <w:rsid w:val="000E19EC"/>
    <w:rsid w:val="002B7D13"/>
    <w:rsid w:val="002D3162"/>
    <w:rsid w:val="004D5153"/>
    <w:rsid w:val="0069105E"/>
    <w:rsid w:val="007149B0"/>
    <w:rsid w:val="00911F82"/>
    <w:rsid w:val="00E95EB1"/>
    <w:rsid w:val="00F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11F82"/>
    <w:pPr>
      <w:spacing w:after="0" w:line="240" w:lineRule="auto"/>
    </w:pPr>
    <w:rPr>
      <w:rFonts w:asciiTheme="majorHAnsi" w:eastAsiaTheme="majorEastAsia" w:hAnsiTheme="majorHAnsi" w:cstheme="majorBidi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2017-07-18T08:12:00Z</dcterms:created>
  <dcterms:modified xsi:type="dcterms:W3CDTF">2017-07-18T08:45:00Z</dcterms:modified>
</cp:coreProperties>
</file>