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04" w:rsidRPr="00E0084B" w:rsidRDefault="00FC1804" w:rsidP="00FC1804">
      <w:pPr>
        <w:ind w:left="-284"/>
        <w:jc w:val="center"/>
        <w:rPr>
          <w:b/>
        </w:rPr>
      </w:pPr>
      <w:r w:rsidRPr="00E0084B">
        <w:rPr>
          <w:b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pt" o:ole="" fillcolor="window">
            <v:imagedata r:id="rId6" o:title=""/>
          </v:shape>
          <o:OLEObject Type="Embed" ProgID="PBrush" ShapeID="_x0000_i1025" DrawAspect="Content" ObjectID="_1812436288" r:id="rId7"/>
        </w:object>
      </w:r>
    </w:p>
    <w:tbl>
      <w:tblPr>
        <w:tblW w:w="9781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36"/>
        <w:gridCol w:w="1015"/>
        <w:gridCol w:w="4230"/>
      </w:tblGrid>
      <w:tr w:rsidR="00FC1804" w:rsidRPr="00EA7468" w:rsidTr="0082056F">
        <w:trPr>
          <w:trHeight w:val="4078"/>
          <w:jc w:val="center"/>
        </w:trPr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СЛУЖБА УКРАЇНИ 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 ПИТАНЬ БЕЗПЕЧНОСТІ ХАРЧОВИХ ПРОДУКТІВ ТА ЗАХИСТУ СПОЖИВАЧІВ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Держпродспоживслужба</w:t>
            </w:r>
            <w:proofErr w:type="spellEnd"/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ГОЛОВНЕ УПРАВЛІННЯ ДЕРЖПРОДСПОЖИВСЛУЖБИ 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b/>
                <w:sz w:val="24"/>
                <w:szCs w:val="24"/>
              </w:rPr>
              <w:t>В ІВАНО-ФРАНКІВСЬКІЙ ОБЛАСТІ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. Берегова, 24, м. </w:t>
            </w:r>
            <w:proofErr w:type="spell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Івано-Франківськ</w:t>
            </w:r>
            <w:proofErr w:type="spellEnd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, 76019,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(034) 251-13-92, 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тел. (034) 251-13-89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EA746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ifdergprod@vetif.gov.ua</w:t>
              </w:r>
            </w:hyperlink>
            <w:r w:rsidRPr="00EA746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сайт: www.vetif.gov.ua,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EA7468">
              <w:rPr>
                <w:rFonts w:ascii="Times New Roman" w:hAnsi="Times New Roman" w:cs="Times New Roman"/>
                <w:sz w:val="24"/>
                <w:szCs w:val="24"/>
              </w:rPr>
              <w:t xml:space="preserve"> ЄДРПОУ 40309088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1804" w:rsidRPr="00EA7468" w:rsidRDefault="00FC1804" w:rsidP="0082056F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STATE SERVICE OF UKRAINE 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ON FOOD SAFETY 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AND CONSUMERS PROTECTION 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SSUFSCP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  <w:t>MAIN ADMINISTRATION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OF SSUFSCP 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IN </w:t>
            </w:r>
            <w:r w:rsidRPr="00EA74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IVANO-FRANKIVSK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  <w:t>REGION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24, </w:t>
            </w:r>
            <w:proofErr w:type="spellStart"/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Beregova</w:t>
            </w:r>
            <w:proofErr w:type="spellEnd"/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str., </w:t>
            </w:r>
            <w:proofErr w:type="spellStart"/>
            <w:r w:rsidRPr="00EA7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Ivano-Frankivsk</w:t>
            </w:r>
            <w:proofErr w:type="spellEnd"/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, 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76019,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fax: </w:t>
            </w:r>
            <w:r w:rsidRPr="00EA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(034) 251-13-92</w:t>
            </w: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, 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phone: </w:t>
            </w:r>
            <w:r w:rsidRPr="00EA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(034) 251-13-89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EA746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ifdergprod@vetif.gov.ua</w:t>
              </w:r>
            </w:hyperlink>
            <w:r w:rsidRPr="00EA746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WEB: </w:t>
            </w:r>
            <w:r w:rsidRPr="00EA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www.vetif.gov.ua,</w:t>
            </w:r>
          </w:p>
          <w:p w:rsidR="00FC1804" w:rsidRPr="00EA7468" w:rsidRDefault="00FC1804" w:rsidP="0082056F">
            <w:pPr>
              <w:contextualSpacing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код </w:t>
            </w:r>
            <w:proofErr w:type="spellStart"/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згідно</w:t>
            </w:r>
            <w:proofErr w:type="spellEnd"/>
            <w:r w:rsidRPr="00EA746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ЄДРПОУ 40309088</w:t>
            </w:r>
          </w:p>
        </w:tc>
      </w:tr>
    </w:tbl>
    <w:p w:rsidR="00FC1804" w:rsidRPr="00A015C3" w:rsidRDefault="00FC1804" w:rsidP="00FC1804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15C3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33519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B24B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35192">
        <w:rPr>
          <w:rFonts w:ascii="Times New Roman" w:hAnsi="Times New Roman" w:cs="Times New Roman"/>
          <w:sz w:val="24"/>
          <w:szCs w:val="24"/>
          <w:lang w:val="uk-UA"/>
        </w:rPr>
        <w:t xml:space="preserve"> червня </w:t>
      </w:r>
      <w:r w:rsidR="00E028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381B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5B24B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F381B">
        <w:rPr>
          <w:rFonts w:ascii="Times New Roman" w:hAnsi="Times New Roman" w:cs="Times New Roman"/>
          <w:sz w:val="24"/>
          <w:szCs w:val="24"/>
          <w:lang w:val="uk-UA"/>
        </w:rPr>
        <w:t xml:space="preserve"> р.  </w:t>
      </w:r>
      <w:r w:rsidRPr="00A015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E028C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A015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на № </w:t>
      </w:r>
      <w:r w:rsidR="005B24B6">
        <w:rPr>
          <w:rFonts w:ascii="Times New Roman" w:hAnsi="Times New Roman" w:cs="Times New Roman"/>
          <w:sz w:val="24"/>
          <w:szCs w:val="24"/>
          <w:lang w:val="uk-UA"/>
        </w:rPr>
        <w:t>446</w:t>
      </w:r>
      <w:r w:rsidRPr="00A015C3">
        <w:rPr>
          <w:rFonts w:ascii="Times New Roman" w:hAnsi="Times New Roman" w:cs="Times New Roman"/>
          <w:sz w:val="24"/>
          <w:szCs w:val="24"/>
          <w:lang w:val="uk-UA"/>
        </w:rPr>
        <w:t xml:space="preserve">  від </w:t>
      </w:r>
      <w:r w:rsidR="005B24B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015C3">
        <w:rPr>
          <w:rFonts w:ascii="Times New Roman" w:hAnsi="Times New Roman" w:cs="Times New Roman"/>
          <w:sz w:val="24"/>
          <w:szCs w:val="24"/>
          <w:lang w:val="uk-UA"/>
        </w:rPr>
        <w:t>7 червня 20</w:t>
      </w:r>
      <w:r w:rsidR="005B24B6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A015C3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FC1804" w:rsidRPr="00A015C3" w:rsidRDefault="00FC1804" w:rsidP="00FC1804">
      <w:pPr>
        <w:tabs>
          <w:tab w:val="left" w:pos="4820"/>
          <w:tab w:val="left" w:pos="4962"/>
          <w:tab w:val="left" w:pos="5160"/>
          <w:tab w:val="right" w:pos="9355"/>
        </w:tabs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15C3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FC1804" w:rsidRPr="00EA7468" w:rsidRDefault="00F57D3F" w:rsidP="00BD259E">
      <w:pPr>
        <w:tabs>
          <w:tab w:val="left" w:pos="4820"/>
          <w:tab w:val="left" w:pos="4962"/>
          <w:tab w:val="left" w:pos="5160"/>
          <w:tab w:val="right" w:pos="93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A329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FC1804" w:rsidRPr="00EA7468" w:rsidRDefault="00FC1804" w:rsidP="00FC1804">
      <w:pPr>
        <w:tabs>
          <w:tab w:val="center" w:pos="4677"/>
          <w:tab w:val="left" w:pos="4962"/>
          <w:tab w:val="right" w:pos="9355"/>
        </w:tabs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1804" w:rsidRPr="00EA7468" w:rsidRDefault="00FC1804" w:rsidP="00FC1804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4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Керівникам  і спеціалістам </w:t>
      </w:r>
    </w:p>
    <w:p w:rsidR="00FC1804" w:rsidRPr="00EA7468" w:rsidRDefault="00FC1804" w:rsidP="00FC1804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4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          сільгосппідприємств, фермерських</w:t>
      </w:r>
    </w:p>
    <w:p w:rsidR="00FC1804" w:rsidRPr="00EA7468" w:rsidRDefault="00FC1804" w:rsidP="00FC1804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4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господарств</w:t>
      </w:r>
    </w:p>
    <w:p w:rsidR="00FC1804" w:rsidRPr="00EA7468" w:rsidRDefault="00FC1804" w:rsidP="00FC180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1804" w:rsidRPr="00EA7468" w:rsidRDefault="00FC1804" w:rsidP="00FC18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4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Термінове сигналізаційне повідомлення </w:t>
      </w:r>
    </w:p>
    <w:p w:rsidR="005B24B6" w:rsidRDefault="005B24B6" w:rsidP="00E028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</w:t>
      </w:r>
      <w:r w:rsidR="00E028C1" w:rsidRPr="005B24B6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загрозу  пошкодження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E028C1" w:rsidRPr="005B24B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посівів </w:t>
      </w:r>
    </w:p>
    <w:p w:rsidR="005B24B6" w:rsidRDefault="00E028C1" w:rsidP="005B24B6">
      <w:pPr>
        <w:spacing w:after="0" w:line="240" w:lineRule="auto"/>
        <w:rPr>
          <w:b/>
          <w:i/>
          <w:sz w:val="24"/>
          <w:szCs w:val="24"/>
          <w:lang w:val="uk-UA"/>
        </w:rPr>
      </w:pPr>
      <w:r w:rsidRPr="005B24B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кукурудзи - стебловим </w:t>
      </w:r>
      <w:r w:rsidR="00492921" w:rsidRPr="005B24B6">
        <w:rPr>
          <w:b/>
          <w:i/>
          <w:sz w:val="24"/>
          <w:szCs w:val="24"/>
          <w:lang w:val="uk-UA"/>
        </w:rPr>
        <w:t>(</w:t>
      </w:r>
      <w:r w:rsidRPr="005B24B6">
        <w:rPr>
          <w:b/>
          <w:i/>
          <w:sz w:val="24"/>
          <w:szCs w:val="24"/>
          <w:lang w:val="uk-UA"/>
        </w:rPr>
        <w:t>кукурудзяним</w:t>
      </w:r>
      <w:r w:rsidR="00492921" w:rsidRPr="005B24B6">
        <w:rPr>
          <w:b/>
          <w:i/>
          <w:sz w:val="24"/>
          <w:szCs w:val="24"/>
          <w:lang w:val="uk-UA"/>
        </w:rPr>
        <w:t>)</w:t>
      </w:r>
      <w:r w:rsidRPr="005B24B6">
        <w:rPr>
          <w:b/>
          <w:i/>
          <w:sz w:val="24"/>
          <w:szCs w:val="24"/>
          <w:lang w:val="uk-UA"/>
        </w:rPr>
        <w:t xml:space="preserve"> </w:t>
      </w:r>
    </w:p>
    <w:p w:rsidR="00E028C1" w:rsidRPr="005B24B6" w:rsidRDefault="00E028C1" w:rsidP="005B24B6">
      <w:pPr>
        <w:spacing w:after="0" w:line="240" w:lineRule="auto"/>
        <w:rPr>
          <w:i/>
          <w:sz w:val="24"/>
          <w:szCs w:val="24"/>
          <w:lang w:val="uk-UA"/>
        </w:rPr>
      </w:pPr>
      <w:r w:rsidRPr="005B24B6">
        <w:rPr>
          <w:b/>
          <w:i/>
          <w:sz w:val="24"/>
          <w:szCs w:val="24"/>
          <w:lang w:val="uk-UA"/>
        </w:rPr>
        <w:t>метеликом</w:t>
      </w:r>
    </w:p>
    <w:p w:rsidR="000D66E0" w:rsidRDefault="000D66E0" w:rsidP="00E0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:rsidR="005B24B6" w:rsidRDefault="00492921" w:rsidP="004929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C1A21">
        <w:rPr>
          <w:color w:val="000000"/>
          <w:sz w:val="28"/>
          <w:szCs w:val="28"/>
          <w:lang w:val="uk-UA"/>
        </w:rPr>
        <w:t xml:space="preserve">У посівах кукурудзи спостерігається початок льоту </w:t>
      </w:r>
      <w:proofErr w:type="spellStart"/>
      <w:r w:rsidRPr="00BC1A21">
        <w:rPr>
          <w:sz w:val="28"/>
          <w:szCs w:val="28"/>
          <w:lang w:val="uk-UA"/>
        </w:rPr>
        <w:t>багатоїдного</w:t>
      </w:r>
      <w:proofErr w:type="spellEnd"/>
      <w:r w:rsidRPr="00BC1A21">
        <w:rPr>
          <w:sz w:val="28"/>
          <w:szCs w:val="28"/>
          <w:lang w:val="uk-UA"/>
        </w:rPr>
        <w:t xml:space="preserve"> шкідника - </w:t>
      </w:r>
      <w:r w:rsidRPr="00BC1A21">
        <w:rPr>
          <w:rStyle w:val="a4"/>
          <w:color w:val="000000"/>
          <w:sz w:val="28"/>
          <w:szCs w:val="28"/>
          <w:lang w:val="uk-UA"/>
        </w:rPr>
        <w:t>стеблового (кукурудзяного) метелика</w:t>
      </w:r>
      <w:r w:rsidRPr="00BC1A21">
        <w:rPr>
          <w:color w:val="000000"/>
          <w:sz w:val="28"/>
          <w:szCs w:val="28"/>
          <w:lang w:val="uk-UA"/>
        </w:rPr>
        <w:t xml:space="preserve">. </w:t>
      </w:r>
    </w:p>
    <w:p w:rsidR="005B24B6" w:rsidRDefault="00492921" w:rsidP="004929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C1A21">
        <w:rPr>
          <w:color w:val="000000"/>
          <w:sz w:val="28"/>
          <w:szCs w:val="28"/>
          <w:lang w:val="uk-UA"/>
        </w:rPr>
        <w:t>Оптимальні температури для розвитку яєць</w:t>
      </w:r>
      <w:r w:rsidR="005B24B6">
        <w:rPr>
          <w:color w:val="000000"/>
          <w:sz w:val="28"/>
          <w:szCs w:val="28"/>
          <w:lang w:val="uk-UA"/>
        </w:rPr>
        <w:t>,</w:t>
      </w:r>
      <w:r w:rsidRPr="00BC1A21">
        <w:rPr>
          <w:color w:val="000000"/>
          <w:sz w:val="28"/>
          <w:szCs w:val="28"/>
          <w:lang w:val="uk-UA"/>
        </w:rPr>
        <w:t xml:space="preserve"> </w:t>
      </w:r>
      <w:r w:rsidR="005B24B6">
        <w:rPr>
          <w:color w:val="000000"/>
          <w:sz w:val="28"/>
          <w:szCs w:val="28"/>
          <w:lang w:val="uk-UA"/>
        </w:rPr>
        <w:t>ц</w:t>
      </w:r>
      <w:r w:rsidRPr="00BC1A21">
        <w:rPr>
          <w:color w:val="000000"/>
          <w:sz w:val="28"/>
          <w:szCs w:val="28"/>
          <w:lang w:val="uk-UA"/>
        </w:rPr>
        <w:t>е вищі - 18-</w:t>
      </w:r>
      <w:r w:rsidR="00BC1A21">
        <w:rPr>
          <w:color w:val="000000"/>
          <w:sz w:val="28"/>
          <w:szCs w:val="28"/>
          <w:lang w:val="uk-UA"/>
        </w:rPr>
        <w:t>30</w:t>
      </w:r>
      <w:r w:rsidRPr="00BC1A21">
        <w:rPr>
          <w:color w:val="000000"/>
          <w:sz w:val="28"/>
          <w:szCs w:val="28"/>
          <w:lang w:val="uk-UA"/>
        </w:rPr>
        <w:t>°С</w:t>
      </w:r>
      <w:r w:rsidR="005B24B6">
        <w:rPr>
          <w:color w:val="000000"/>
          <w:sz w:val="28"/>
          <w:szCs w:val="28"/>
          <w:lang w:val="uk-UA"/>
        </w:rPr>
        <w:t xml:space="preserve"> температури.</w:t>
      </w:r>
    </w:p>
    <w:p w:rsidR="005B24B6" w:rsidRDefault="00492921" w:rsidP="004929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C1A21">
        <w:rPr>
          <w:color w:val="000000"/>
          <w:sz w:val="28"/>
          <w:szCs w:val="28"/>
          <w:lang w:val="uk-UA"/>
        </w:rPr>
        <w:t>Самки відкладатимуть яйця з нижнього боку листка, розміщуючи їх купками по 15-20 штук</w:t>
      </w:r>
      <w:r w:rsidR="00BC1A21" w:rsidRPr="00BC1A21">
        <w:rPr>
          <w:color w:val="000000"/>
          <w:sz w:val="28"/>
          <w:szCs w:val="28"/>
          <w:lang w:val="uk-UA"/>
        </w:rPr>
        <w:t>.</w:t>
      </w:r>
      <w:r w:rsidRPr="00BC1A21">
        <w:rPr>
          <w:color w:val="000000"/>
          <w:sz w:val="28"/>
          <w:szCs w:val="28"/>
          <w:lang w:val="uk-UA"/>
        </w:rPr>
        <w:t xml:space="preserve"> </w:t>
      </w:r>
      <w:r w:rsidR="00BC1A21" w:rsidRPr="00BC1A21">
        <w:rPr>
          <w:color w:val="000000"/>
          <w:sz w:val="28"/>
          <w:szCs w:val="28"/>
          <w:shd w:val="clear" w:color="auto" w:fill="FFFFFF"/>
          <w:lang w:val="uk-UA"/>
        </w:rPr>
        <w:t>Залежно від температури повітря, через 3-14 дні</w:t>
      </w:r>
      <w:r w:rsidR="00F608F5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BC1A21" w:rsidRPr="00BC1A21">
        <w:rPr>
          <w:color w:val="000000"/>
          <w:sz w:val="28"/>
          <w:szCs w:val="28"/>
          <w:shd w:val="clear" w:color="auto" w:fill="FFFFFF"/>
          <w:lang w:val="uk-UA"/>
        </w:rPr>
        <w:t xml:space="preserve"> з яєць виходять гусениці, які швидко вгризаються в пазуху верхніх листків кукурудзи</w:t>
      </w:r>
      <w:r w:rsidR="00BC1A2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BC1A21" w:rsidRPr="00BC1A21">
        <w:rPr>
          <w:color w:val="000000"/>
          <w:sz w:val="28"/>
          <w:szCs w:val="28"/>
          <w:shd w:val="clear" w:color="auto" w:fill="FFFFFF"/>
          <w:lang w:val="uk-UA"/>
        </w:rPr>
        <w:t xml:space="preserve">У перші години після відродження гусениці живуть відкрито на поверхні рослини. З третього віку гусениці вгризаються всередину стебел, ніжок качанів та волотей, всередину качанів, де виїдають серед рядів зерен довгі звивисті ходи й камери. Після того, як шкідник потрапив в рослину, контролювати його стає практично неможливо. Крім цього, заселення </w:t>
      </w:r>
      <w:r w:rsidR="00BC1A21" w:rsidRPr="00BC1A21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кукурудзи фітофагом сприяє появі на її рослинах </w:t>
      </w:r>
      <w:proofErr w:type="spellStart"/>
      <w:r w:rsidR="00BC1A21" w:rsidRPr="00BC1A21">
        <w:rPr>
          <w:color w:val="000000"/>
          <w:sz w:val="28"/>
          <w:szCs w:val="28"/>
          <w:shd w:val="clear" w:color="auto" w:fill="FFFFFF"/>
          <w:lang w:val="uk-UA"/>
        </w:rPr>
        <w:t>фітопатогенів</w:t>
      </w:r>
      <w:proofErr w:type="spellEnd"/>
      <w:r w:rsidR="005B24B6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BC1A21" w:rsidRPr="00BC1A21">
        <w:rPr>
          <w:color w:val="000000"/>
          <w:sz w:val="28"/>
          <w:szCs w:val="28"/>
          <w:shd w:val="clear" w:color="auto" w:fill="FFFFFF"/>
          <w:lang w:val="uk-UA"/>
        </w:rPr>
        <w:t xml:space="preserve"> у місці пошкоджень часто розвивається фузаріоз, пухирчаста сажка та цвіль качана. </w:t>
      </w:r>
    </w:p>
    <w:p w:rsidR="00BC1A21" w:rsidRPr="00BC1A21" w:rsidRDefault="00BC1A21" w:rsidP="004929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C1A21">
        <w:rPr>
          <w:color w:val="000000"/>
          <w:sz w:val="28"/>
          <w:szCs w:val="28"/>
          <w:shd w:val="clear" w:color="auto" w:fill="FFFFFF"/>
          <w:lang w:val="uk-UA"/>
        </w:rPr>
        <w:t xml:space="preserve">Уражене хворобами зерно стає некондиційним, оскільки в ньому накопичуються </w:t>
      </w:r>
      <w:proofErr w:type="spellStart"/>
      <w:r w:rsidRPr="00BC1A21">
        <w:rPr>
          <w:color w:val="000000"/>
          <w:sz w:val="28"/>
          <w:szCs w:val="28"/>
          <w:shd w:val="clear" w:color="auto" w:fill="FFFFFF"/>
          <w:lang w:val="uk-UA"/>
        </w:rPr>
        <w:t>мікотоксини</w:t>
      </w:r>
      <w:proofErr w:type="spellEnd"/>
      <w:r w:rsidRPr="00BC1A21">
        <w:rPr>
          <w:color w:val="000000"/>
          <w:sz w:val="28"/>
          <w:szCs w:val="28"/>
          <w:shd w:val="clear" w:color="auto" w:fill="FFFFFF"/>
          <w:lang w:val="uk-UA"/>
        </w:rPr>
        <w:t>. </w:t>
      </w:r>
    </w:p>
    <w:p w:rsidR="006152F5" w:rsidRDefault="006152F5" w:rsidP="006152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збереження урожаю кукурудзи спеціалістам господарств усіх форм власності р</w:t>
      </w:r>
      <w:r>
        <w:rPr>
          <w:sz w:val="28"/>
          <w:szCs w:val="28"/>
          <w:lang w:val="uk-UA"/>
        </w:rPr>
        <w:t>екомендуємо проводити постійний моніторинг посівів кукурудзи і при виявленні стеблового метелика, застосувати :</w:t>
      </w:r>
    </w:p>
    <w:p w:rsidR="005B24B6" w:rsidRDefault="00D00566" w:rsidP="00D00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Біологічний захист.</w:t>
      </w:r>
      <w:r>
        <w:rPr>
          <w:color w:val="000000"/>
          <w:sz w:val="28"/>
          <w:szCs w:val="28"/>
          <w:lang w:val="uk-UA"/>
        </w:rPr>
        <w:t> </w:t>
      </w:r>
    </w:p>
    <w:p w:rsidR="00D00566" w:rsidRDefault="00D00566" w:rsidP="00D00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обмеження шкідливості стеблового (кукурудзяного) метелика на початку та під час масового відкладання яєць слід проводити випуск трихограми з нормою 50-100 тис. самиць, знищення бур’янів та квітучих нектароносів. </w:t>
      </w:r>
    </w:p>
    <w:p w:rsidR="005B24B6" w:rsidRDefault="00D00566" w:rsidP="00D00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Хімічний захист. </w:t>
      </w:r>
    </w:p>
    <w:p w:rsidR="00D00566" w:rsidRDefault="00D00566" w:rsidP="00D00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наявності понад 18</w:t>
      </w:r>
      <w:r w:rsidR="005B24B6">
        <w:rPr>
          <w:color w:val="000000"/>
          <w:sz w:val="28"/>
          <w:szCs w:val="28"/>
          <w:lang w:val="uk-UA"/>
        </w:rPr>
        <w:t xml:space="preserve"> відсотків</w:t>
      </w:r>
      <w:r>
        <w:rPr>
          <w:color w:val="000000"/>
          <w:sz w:val="28"/>
          <w:szCs w:val="28"/>
          <w:lang w:val="uk-UA"/>
        </w:rPr>
        <w:t xml:space="preserve"> рослин з яйцекладками або 6-8</w:t>
      </w:r>
      <w:r w:rsidR="005B24B6">
        <w:rPr>
          <w:color w:val="000000"/>
          <w:sz w:val="28"/>
          <w:szCs w:val="28"/>
          <w:lang w:val="uk-UA"/>
        </w:rPr>
        <w:t xml:space="preserve"> відсотків </w:t>
      </w:r>
      <w:r>
        <w:rPr>
          <w:color w:val="000000"/>
          <w:sz w:val="28"/>
          <w:szCs w:val="28"/>
          <w:lang w:val="uk-UA"/>
        </w:rPr>
        <w:t xml:space="preserve"> рослин з гусеницями стеблового метелика посіви обприскують дозволеними до використання інсектицидами </w:t>
      </w:r>
      <w:r>
        <w:rPr>
          <w:sz w:val="28"/>
          <w:szCs w:val="28"/>
          <w:lang w:val="uk-UA"/>
        </w:rPr>
        <w:t>відповідно до «Переліку пестицидів і агрохімікатів, дозволених до використання в Україні»</w:t>
      </w:r>
      <w:r>
        <w:rPr>
          <w:color w:val="000000"/>
          <w:sz w:val="28"/>
          <w:szCs w:val="28"/>
          <w:lang w:val="uk-UA"/>
        </w:rPr>
        <w:t>.</w:t>
      </w:r>
    </w:p>
    <w:p w:rsidR="00BC1A21" w:rsidRPr="00BC1A21" w:rsidRDefault="00BC1A21" w:rsidP="00602B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BC1A21">
        <w:rPr>
          <w:color w:val="000000"/>
          <w:sz w:val="28"/>
          <w:szCs w:val="28"/>
          <w:shd w:val="clear" w:color="auto" w:fill="FFFFFF"/>
          <w:lang w:val="uk-UA"/>
        </w:rPr>
        <w:t xml:space="preserve">Ефект від використання інсектицидів залежить від точного визначення строків обробок. Найвищий він тоді, коли препарати вносять під час проникнення перших гусениць у стебла, тобто через два-три тижні після початку льоту метелика або під час масового його льоту. Цей строк доцільно встановлювати за допомогою </w:t>
      </w:r>
      <w:proofErr w:type="spellStart"/>
      <w:r w:rsidRPr="00BC1A21">
        <w:rPr>
          <w:color w:val="000000"/>
          <w:sz w:val="28"/>
          <w:szCs w:val="28"/>
          <w:shd w:val="clear" w:color="auto" w:fill="FFFFFF"/>
          <w:lang w:val="uk-UA"/>
        </w:rPr>
        <w:t>феромонних</w:t>
      </w:r>
      <w:proofErr w:type="spellEnd"/>
      <w:r w:rsidRPr="00BC1A21">
        <w:rPr>
          <w:color w:val="000000"/>
          <w:sz w:val="28"/>
          <w:szCs w:val="28"/>
          <w:shd w:val="clear" w:color="auto" w:fill="FFFFFF"/>
          <w:lang w:val="uk-UA"/>
        </w:rPr>
        <w:t xml:space="preserve"> пасток або </w:t>
      </w:r>
      <w:proofErr w:type="spellStart"/>
      <w:r w:rsidRPr="00BC1A21">
        <w:rPr>
          <w:color w:val="000000"/>
          <w:sz w:val="28"/>
          <w:szCs w:val="28"/>
          <w:shd w:val="clear" w:color="auto" w:fill="FFFFFF"/>
          <w:lang w:val="uk-UA"/>
        </w:rPr>
        <w:t>світлопасток</w:t>
      </w:r>
      <w:proofErr w:type="spellEnd"/>
      <w:r w:rsidRPr="00BC1A21">
        <w:rPr>
          <w:color w:val="000000"/>
          <w:sz w:val="28"/>
          <w:szCs w:val="28"/>
          <w:shd w:val="clear" w:color="auto" w:fill="FFFFFF"/>
          <w:lang w:val="uk-UA"/>
        </w:rPr>
        <w:t>. Занадто рання обробка інсектицидами неефективна. Обприскування краще здійснювати у вечірні години, коли рослини кукурудзи гнучкіші. </w:t>
      </w:r>
    </w:p>
    <w:p w:rsidR="005B24B6" w:rsidRDefault="005B24B6" w:rsidP="004B5D8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E028C1" w:rsidRPr="00602B35" w:rsidRDefault="00D22BCE" w:rsidP="004B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2B35">
        <w:rPr>
          <w:rStyle w:val="a4"/>
          <w:rFonts w:ascii="Times New Roman" w:hAnsi="Times New Roman" w:cs="Times New Roman"/>
          <w:sz w:val="28"/>
          <w:szCs w:val="28"/>
          <w:lang w:val="uk-UA"/>
        </w:rPr>
        <w:t>При роботі з пестицидами необхідно суворо дотримуватись регламентів застосування препаратів, правил техніки безпеки та санітарно-гігієнічних вимог.</w:t>
      </w:r>
    </w:p>
    <w:p w:rsidR="00E028C1" w:rsidRPr="00602B35" w:rsidRDefault="00E028C1" w:rsidP="00E0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28C1" w:rsidRPr="00D22BCE" w:rsidRDefault="00E028C1" w:rsidP="00E0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:rsidR="00E028C1" w:rsidRDefault="00E028C1" w:rsidP="00E0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:rsidR="000D66E0" w:rsidRDefault="000D66E0" w:rsidP="00B34CB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:rsidR="000D66E0" w:rsidRPr="00D81C84" w:rsidRDefault="000D66E0" w:rsidP="00B34CB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:rsidR="000D66E0" w:rsidRPr="000D66E0" w:rsidRDefault="005B24B6" w:rsidP="000D66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0D66E0" w:rsidRPr="000D66E0">
        <w:rPr>
          <w:rFonts w:ascii="Times New Roman" w:hAnsi="Times New Roman" w:cs="Times New Roman"/>
          <w:b/>
          <w:sz w:val="28"/>
          <w:szCs w:val="28"/>
          <w:lang w:val="uk-UA"/>
        </w:rPr>
        <w:t>ачальник</w:t>
      </w:r>
      <w:r w:rsidR="00BC1A2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0D66E0" w:rsidRPr="000D6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управління                                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ван АНДРУСИШИН</w:t>
      </w:r>
    </w:p>
    <w:p w:rsidR="000D66E0" w:rsidRDefault="000D66E0" w:rsidP="000D66E0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0D66E0" w:rsidRPr="000D66E0" w:rsidRDefault="000D66E0" w:rsidP="000D66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363E" w:rsidRDefault="00BD363E" w:rsidP="00B34CB7">
      <w:pPr>
        <w:jc w:val="both"/>
        <w:rPr>
          <w:rFonts w:ascii="Times New Roman" w:hAnsi="Times New Roman" w:cs="Times New Roman"/>
          <w:lang w:val="uk-UA"/>
        </w:rPr>
      </w:pPr>
    </w:p>
    <w:p w:rsidR="005B24B6" w:rsidRDefault="005B24B6" w:rsidP="00B34CB7">
      <w:pPr>
        <w:jc w:val="both"/>
        <w:rPr>
          <w:rFonts w:ascii="Times New Roman" w:hAnsi="Times New Roman" w:cs="Times New Roman"/>
          <w:lang w:val="uk-UA"/>
        </w:rPr>
      </w:pPr>
    </w:p>
    <w:p w:rsidR="005B24B6" w:rsidRDefault="005B24B6" w:rsidP="00B34CB7">
      <w:pPr>
        <w:jc w:val="both"/>
        <w:rPr>
          <w:rFonts w:ascii="Times New Roman" w:hAnsi="Times New Roman" w:cs="Times New Roman"/>
          <w:lang w:val="uk-UA"/>
        </w:rPr>
      </w:pPr>
    </w:p>
    <w:p w:rsidR="005B24B6" w:rsidRPr="005B24B6" w:rsidRDefault="005B24B6" w:rsidP="00B34CB7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B24B6">
        <w:rPr>
          <w:rFonts w:ascii="Times New Roman" w:hAnsi="Times New Roman" w:cs="Times New Roman"/>
          <w:sz w:val="18"/>
          <w:szCs w:val="18"/>
          <w:lang w:val="uk-UA"/>
        </w:rPr>
        <w:t>П. МЕДВІДЬ</w:t>
      </w:r>
    </w:p>
    <w:sectPr w:rsidR="005B24B6" w:rsidRPr="005B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BF"/>
    <w:rsid w:val="00011DB4"/>
    <w:rsid w:val="000B3F7B"/>
    <w:rsid w:val="000D66E0"/>
    <w:rsid w:val="001C0C37"/>
    <w:rsid w:val="00335192"/>
    <w:rsid w:val="003806A6"/>
    <w:rsid w:val="003A34B9"/>
    <w:rsid w:val="00432F69"/>
    <w:rsid w:val="00492921"/>
    <w:rsid w:val="00492EFE"/>
    <w:rsid w:val="004B5D80"/>
    <w:rsid w:val="00527CE6"/>
    <w:rsid w:val="00531001"/>
    <w:rsid w:val="005B239A"/>
    <w:rsid w:val="005B24B6"/>
    <w:rsid w:val="00602B35"/>
    <w:rsid w:val="00607EFE"/>
    <w:rsid w:val="006152F5"/>
    <w:rsid w:val="006A110E"/>
    <w:rsid w:val="007744D3"/>
    <w:rsid w:val="007749DB"/>
    <w:rsid w:val="00823E5B"/>
    <w:rsid w:val="00872322"/>
    <w:rsid w:val="008B32B7"/>
    <w:rsid w:val="00926FBF"/>
    <w:rsid w:val="009F381B"/>
    <w:rsid w:val="00A329FE"/>
    <w:rsid w:val="00A91636"/>
    <w:rsid w:val="00AF7902"/>
    <w:rsid w:val="00B304B9"/>
    <w:rsid w:val="00B34CB7"/>
    <w:rsid w:val="00B459C9"/>
    <w:rsid w:val="00BC1A21"/>
    <w:rsid w:val="00BD259E"/>
    <w:rsid w:val="00BD363E"/>
    <w:rsid w:val="00BE2018"/>
    <w:rsid w:val="00BE2DAD"/>
    <w:rsid w:val="00BE5BA3"/>
    <w:rsid w:val="00CC558F"/>
    <w:rsid w:val="00D00566"/>
    <w:rsid w:val="00D06D51"/>
    <w:rsid w:val="00D22BCE"/>
    <w:rsid w:val="00D74F00"/>
    <w:rsid w:val="00D76C56"/>
    <w:rsid w:val="00D81C84"/>
    <w:rsid w:val="00D9008D"/>
    <w:rsid w:val="00E028C1"/>
    <w:rsid w:val="00E166D9"/>
    <w:rsid w:val="00E62214"/>
    <w:rsid w:val="00E626FE"/>
    <w:rsid w:val="00F12D2E"/>
    <w:rsid w:val="00F57D3F"/>
    <w:rsid w:val="00F608F5"/>
    <w:rsid w:val="00F97574"/>
    <w:rsid w:val="00FC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08D"/>
  </w:style>
  <w:style w:type="character" w:styleId="a4">
    <w:name w:val="Strong"/>
    <w:basedOn w:val="a0"/>
    <w:uiPriority w:val="22"/>
    <w:qFormat/>
    <w:rsid w:val="00D9008D"/>
    <w:rPr>
      <w:b/>
      <w:bCs/>
    </w:rPr>
  </w:style>
  <w:style w:type="character" w:styleId="a5">
    <w:name w:val="Hyperlink"/>
    <w:rsid w:val="00FC1804"/>
    <w:rPr>
      <w:color w:val="0000FF"/>
      <w:u w:val="single"/>
    </w:rPr>
  </w:style>
  <w:style w:type="paragraph" w:customStyle="1" w:styleId="a6">
    <w:name w:val="Знак Знак"/>
    <w:basedOn w:val="a"/>
    <w:rsid w:val="001C0C3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0B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08D"/>
  </w:style>
  <w:style w:type="character" w:styleId="a4">
    <w:name w:val="Strong"/>
    <w:basedOn w:val="a0"/>
    <w:uiPriority w:val="22"/>
    <w:qFormat/>
    <w:rsid w:val="00D9008D"/>
    <w:rPr>
      <w:b/>
      <w:bCs/>
    </w:rPr>
  </w:style>
  <w:style w:type="character" w:styleId="a5">
    <w:name w:val="Hyperlink"/>
    <w:rsid w:val="00FC1804"/>
    <w:rPr>
      <w:color w:val="0000FF"/>
      <w:u w:val="single"/>
    </w:rPr>
  </w:style>
  <w:style w:type="paragraph" w:customStyle="1" w:styleId="a6">
    <w:name w:val="Знак Знак"/>
    <w:basedOn w:val="a"/>
    <w:rsid w:val="001C0C3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0B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dergprod%40vetif.gov.ua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fdergprod%40veti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7606A-2E95-4105-9D9C-5FD6FE46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2374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nadia</cp:lastModifiedBy>
  <cp:revision>3</cp:revision>
  <cp:lastPrinted>2022-06-30T07:46:00Z</cp:lastPrinted>
  <dcterms:created xsi:type="dcterms:W3CDTF">2025-06-26T06:41:00Z</dcterms:created>
  <dcterms:modified xsi:type="dcterms:W3CDTF">2025-06-26T06:45:00Z</dcterms:modified>
</cp:coreProperties>
</file>