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81" w:rsidRDefault="003A2081" w:rsidP="00F01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квітня відзначається всесвітній день боротьби з малярією. </w:t>
      </w:r>
    </w:p>
    <w:p w:rsidR="00F01F5B" w:rsidRDefault="00F01F5B" w:rsidP="00F01F5B">
      <w:pPr>
        <w:jc w:val="center"/>
        <w:rPr>
          <w:sz w:val="28"/>
          <w:szCs w:val="28"/>
        </w:rPr>
      </w:pPr>
      <w:r>
        <w:rPr>
          <w:sz w:val="28"/>
          <w:szCs w:val="28"/>
        </w:rPr>
        <w:t>Що потрібно знати про малярію?</w:t>
      </w:r>
    </w:p>
    <w:p w:rsidR="00F01F5B" w:rsidRPr="005766B3" w:rsidRDefault="00F01F5B" w:rsidP="00F01F5B">
      <w:pPr>
        <w:jc w:val="center"/>
        <w:rPr>
          <w:sz w:val="28"/>
          <w:szCs w:val="28"/>
        </w:rPr>
      </w:pPr>
    </w:p>
    <w:p w:rsidR="00F01F5B" w:rsidRPr="005766B3" w:rsidRDefault="00F01F5B" w:rsidP="00F01F5B">
      <w:pPr>
        <w:ind w:firstLine="900"/>
        <w:jc w:val="both"/>
        <w:rPr>
          <w:sz w:val="22"/>
          <w:szCs w:val="22"/>
        </w:rPr>
      </w:pPr>
      <w:r w:rsidRPr="005766B3">
        <w:rPr>
          <w:sz w:val="22"/>
          <w:szCs w:val="22"/>
        </w:rPr>
        <w:t>Сучасне покоління практично нічого не знає про малярію.</w:t>
      </w:r>
    </w:p>
    <w:p w:rsidR="00F01F5B" w:rsidRPr="005766B3" w:rsidRDefault="00F01F5B" w:rsidP="00F01F5B">
      <w:pPr>
        <w:ind w:firstLine="851"/>
        <w:jc w:val="both"/>
        <w:rPr>
          <w:sz w:val="22"/>
          <w:szCs w:val="22"/>
        </w:rPr>
      </w:pPr>
      <w:r w:rsidRPr="003A2081">
        <w:rPr>
          <w:b/>
          <w:sz w:val="22"/>
          <w:szCs w:val="22"/>
        </w:rPr>
        <w:t>Малярія</w:t>
      </w:r>
      <w:r w:rsidRPr="005766B3">
        <w:rPr>
          <w:sz w:val="22"/>
          <w:szCs w:val="22"/>
        </w:rPr>
        <w:t xml:space="preserve"> – це тяжке інфекційне захворювання, що передається від хворої людини до здорової через укуси малярійних комарів, які є і в нашій місцевості. Малярійного комара від звичайного можливо відрізнити лише при дослідженні під мікроскопом. </w:t>
      </w:r>
    </w:p>
    <w:p w:rsidR="00F01F5B" w:rsidRPr="005766B3" w:rsidRDefault="00F01F5B" w:rsidP="00F01F5B">
      <w:pPr>
        <w:ind w:firstLine="851"/>
        <w:jc w:val="both"/>
        <w:rPr>
          <w:sz w:val="22"/>
          <w:szCs w:val="22"/>
        </w:rPr>
      </w:pPr>
      <w:r w:rsidRPr="005766B3">
        <w:rPr>
          <w:sz w:val="22"/>
          <w:szCs w:val="22"/>
        </w:rPr>
        <w:t>Симптоми хвороби: лихоманка, болі в м</w:t>
      </w:r>
      <w:r w:rsidRPr="005766B3">
        <w:rPr>
          <w:sz w:val="22"/>
          <w:szCs w:val="22"/>
          <w:lang w:val="ru-RU"/>
        </w:rPr>
        <w:t>’</w:t>
      </w:r>
      <w:r w:rsidRPr="005766B3">
        <w:rPr>
          <w:sz w:val="22"/>
          <w:szCs w:val="22"/>
        </w:rPr>
        <w:t>язах, нудота, діарея. На ранній стадії захворювання</w:t>
      </w:r>
      <w:r w:rsidR="003A2081">
        <w:rPr>
          <w:sz w:val="22"/>
          <w:szCs w:val="22"/>
        </w:rPr>
        <w:t xml:space="preserve"> на</w:t>
      </w:r>
      <w:r w:rsidRPr="005766B3">
        <w:rPr>
          <w:sz w:val="22"/>
          <w:szCs w:val="22"/>
        </w:rPr>
        <w:t xml:space="preserve"> малярію легко прийняти за грип, особливо якщо хворий приймає будь-які жарознижуючі препарати і типова картина малярії стерта. А якщо врахувати, що інкубаційний (</w:t>
      </w:r>
      <w:proofErr w:type="spellStart"/>
      <w:r w:rsidRPr="005766B3">
        <w:rPr>
          <w:sz w:val="22"/>
          <w:szCs w:val="22"/>
        </w:rPr>
        <w:t>безсимптомний</w:t>
      </w:r>
      <w:proofErr w:type="spellEnd"/>
      <w:r w:rsidRPr="005766B3">
        <w:rPr>
          <w:sz w:val="22"/>
          <w:szCs w:val="22"/>
        </w:rPr>
        <w:t xml:space="preserve">) період може тривати до декількох місяців, без лабораторної діагностики поставити діагноз важко. Характерна особливість протікання малярії </w:t>
      </w:r>
      <w:r w:rsidR="003A2081">
        <w:rPr>
          <w:sz w:val="22"/>
          <w:szCs w:val="22"/>
        </w:rPr>
        <w:t>–</w:t>
      </w:r>
      <w:r w:rsidRPr="005766B3">
        <w:rPr>
          <w:sz w:val="22"/>
          <w:szCs w:val="22"/>
        </w:rPr>
        <w:t xml:space="preserve"> це</w:t>
      </w:r>
      <w:r w:rsidR="003A2081">
        <w:rPr>
          <w:sz w:val="22"/>
          <w:szCs w:val="22"/>
        </w:rPr>
        <w:t xml:space="preserve"> </w:t>
      </w:r>
      <w:r w:rsidRPr="005766B3">
        <w:rPr>
          <w:sz w:val="22"/>
          <w:szCs w:val="22"/>
        </w:rPr>
        <w:t>регулярне чергування гострих приступів високої температури, ознобу та потовиділення. Тривалість приступів і термін їх повторення різний при кожному виді малярії. При всіх її видах у хворих відмічається анемія, порушення з боку нервової системи, ураження печінки та селезінки.</w:t>
      </w:r>
    </w:p>
    <w:p w:rsidR="00F01F5B" w:rsidRPr="005766B3" w:rsidRDefault="00F01F5B" w:rsidP="00F01F5B">
      <w:pPr>
        <w:ind w:firstLine="1080"/>
        <w:jc w:val="both"/>
        <w:rPr>
          <w:sz w:val="22"/>
          <w:szCs w:val="22"/>
        </w:rPr>
      </w:pPr>
      <w:r w:rsidRPr="005766B3">
        <w:rPr>
          <w:sz w:val="22"/>
          <w:szCs w:val="22"/>
        </w:rPr>
        <w:t>Хвороба дуже поширена в країнах з жарким кліматом. В останні  роки збільшився завіз малярії з країн Африки, Азії</w:t>
      </w:r>
      <w:r w:rsidR="00022667">
        <w:rPr>
          <w:sz w:val="22"/>
          <w:szCs w:val="22"/>
        </w:rPr>
        <w:t>, Південної та Північної Америки</w:t>
      </w:r>
      <w:r w:rsidRPr="005766B3">
        <w:rPr>
          <w:sz w:val="22"/>
          <w:szCs w:val="22"/>
        </w:rPr>
        <w:t xml:space="preserve"> та СНД (Азербайджан, Вірменія, Таджикистан, Молдова). За даними ВООЗ щорічно реєструється до 300-500 млн. випадків малярії в світі. Більше 2/3 з них перепадає на африканський контингент. Щорічно помирає від цієї інфекції від одного до 2,5 млн. чоловік.</w:t>
      </w:r>
    </w:p>
    <w:p w:rsidR="00F01F5B" w:rsidRPr="005766B3" w:rsidRDefault="00022667" w:rsidP="00F01F5B">
      <w:pPr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>В Україні</w:t>
      </w:r>
      <w:r w:rsidR="00F01F5B" w:rsidRPr="005766B3">
        <w:rPr>
          <w:sz w:val="22"/>
          <w:szCs w:val="22"/>
        </w:rPr>
        <w:t xml:space="preserve"> малярія</w:t>
      </w:r>
      <w:r>
        <w:rPr>
          <w:sz w:val="22"/>
          <w:szCs w:val="22"/>
        </w:rPr>
        <w:t>,</w:t>
      </w:r>
      <w:r w:rsidR="00F01F5B" w:rsidRPr="005766B3">
        <w:rPr>
          <w:sz w:val="22"/>
          <w:szCs w:val="22"/>
        </w:rPr>
        <w:t xml:space="preserve"> як масове захворювання, була ліквідована в 1956 році. З того часу на території країни </w:t>
      </w:r>
      <w:r>
        <w:rPr>
          <w:sz w:val="22"/>
          <w:szCs w:val="22"/>
        </w:rPr>
        <w:t xml:space="preserve">щороку </w:t>
      </w:r>
      <w:r w:rsidR="00F01F5B" w:rsidRPr="005766B3">
        <w:rPr>
          <w:sz w:val="22"/>
          <w:szCs w:val="22"/>
        </w:rPr>
        <w:t>реєструються завізні випадки з країн далекого зарубіжжя та СНД, громадянами Ук</w:t>
      </w:r>
      <w:r>
        <w:rPr>
          <w:sz w:val="22"/>
          <w:szCs w:val="22"/>
        </w:rPr>
        <w:t>раїни та іноземними громадянами</w:t>
      </w:r>
      <w:r w:rsidR="004A27D3">
        <w:rPr>
          <w:sz w:val="22"/>
          <w:szCs w:val="22"/>
        </w:rPr>
        <w:t>. Більшу частину із них складає тропічна малярія</w:t>
      </w:r>
      <w:r>
        <w:rPr>
          <w:sz w:val="22"/>
          <w:szCs w:val="22"/>
        </w:rPr>
        <w:t>,</w:t>
      </w:r>
      <w:r w:rsidR="004A27D3">
        <w:rPr>
          <w:sz w:val="22"/>
          <w:szCs w:val="22"/>
        </w:rPr>
        <w:t xml:space="preserve"> від якої майже кожного року реєструються смертельні випадки. Так у 2021 році було 38 випадкі</w:t>
      </w:r>
      <w:r>
        <w:rPr>
          <w:sz w:val="22"/>
          <w:szCs w:val="22"/>
        </w:rPr>
        <w:t>в, з них 3 хворих померли (7,9% ) від тропічної малярії ( в Х</w:t>
      </w:r>
      <w:r w:rsidR="004A27D3">
        <w:rPr>
          <w:sz w:val="22"/>
          <w:szCs w:val="22"/>
        </w:rPr>
        <w:t>арківський</w:t>
      </w:r>
      <w:r>
        <w:rPr>
          <w:sz w:val="22"/>
          <w:szCs w:val="22"/>
        </w:rPr>
        <w:t>, Одеський, Київській областях).</w:t>
      </w:r>
      <w:r w:rsidR="00F01F5B" w:rsidRPr="005766B3">
        <w:rPr>
          <w:sz w:val="22"/>
          <w:szCs w:val="22"/>
        </w:rPr>
        <w:t xml:space="preserve"> На малярію хворіли пілоти, моряки, військовослужбовці, туристи, студенти, службовці, робітники.</w:t>
      </w:r>
    </w:p>
    <w:p w:rsidR="00F01F5B" w:rsidRPr="005766B3" w:rsidRDefault="00F01F5B" w:rsidP="00F01F5B">
      <w:pPr>
        <w:ind w:firstLine="1080"/>
        <w:jc w:val="both"/>
        <w:rPr>
          <w:sz w:val="22"/>
          <w:szCs w:val="22"/>
        </w:rPr>
      </w:pPr>
      <w:r w:rsidRPr="005766B3">
        <w:rPr>
          <w:sz w:val="22"/>
          <w:szCs w:val="22"/>
        </w:rPr>
        <w:t xml:space="preserve">Більшість громадян, що заразилися під час перебування в країнах були недостатньо інформовані про необхідність проведення </w:t>
      </w:r>
      <w:proofErr w:type="spellStart"/>
      <w:r w:rsidRPr="005766B3">
        <w:rPr>
          <w:sz w:val="22"/>
          <w:szCs w:val="22"/>
        </w:rPr>
        <w:t>хіміопрофілактики</w:t>
      </w:r>
      <w:proofErr w:type="spellEnd"/>
      <w:r w:rsidRPr="005766B3">
        <w:rPr>
          <w:sz w:val="22"/>
          <w:szCs w:val="22"/>
        </w:rPr>
        <w:t xml:space="preserve"> малярії. </w:t>
      </w:r>
      <w:r w:rsidR="00022667">
        <w:rPr>
          <w:sz w:val="22"/>
          <w:szCs w:val="22"/>
        </w:rPr>
        <w:t>На сьогодні не існує вакцини проти малярії, однак це захворювання піддається профілактиці та лікуванню.</w:t>
      </w:r>
    </w:p>
    <w:p w:rsidR="00F01F5B" w:rsidRPr="005766B3" w:rsidRDefault="00F01F5B" w:rsidP="00F01F5B">
      <w:pPr>
        <w:ind w:firstLine="1080"/>
        <w:jc w:val="both"/>
        <w:rPr>
          <w:sz w:val="22"/>
          <w:szCs w:val="22"/>
        </w:rPr>
      </w:pPr>
      <w:r w:rsidRPr="005766B3">
        <w:rPr>
          <w:sz w:val="22"/>
          <w:szCs w:val="22"/>
        </w:rPr>
        <w:t xml:space="preserve">Профілактика малярії полягає в проведенні особистої </w:t>
      </w:r>
      <w:proofErr w:type="spellStart"/>
      <w:r w:rsidRPr="005766B3">
        <w:rPr>
          <w:sz w:val="22"/>
          <w:szCs w:val="22"/>
        </w:rPr>
        <w:t>хіміопрофілактики</w:t>
      </w:r>
      <w:proofErr w:type="spellEnd"/>
      <w:r w:rsidRPr="005766B3">
        <w:rPr>
          <w:sz w:val="22"/>
          <w:szCs w:val="22"/>
        </w:rPr>
        <w:t xml:space="preserve">. Після прибуття до країн призначення, доцільно проконсультуватися з лікарем посольства про необхідність </w:t>
      </w:r>
      <w:proofErr w:type="spellStart"/>
      <w:r w:rsidRPr="005766B3">
        <w:rPr>
          <w:sz w:val="22"/>
          <w:szCs w:val="22"/>
        </w:rPr>
        <w:t>хіміопрофілактики</w:t>
      </w:r>
      <w:proofErr w:type="spellEnd"/>
      <w:r w:rsidRPr="005766B3">
        <w:rPr>
          <w:sz w:val="22"/>
          <w:szCs w:val="22"/>
        </w:rPr>
        <w:t xml:space="preserve"> малярії в конкретному місці перебування, термінах її проведення.</w:t>
      </w:r>
    </w:p>
    <w:p w:rsidR="00F01F5B" w:rsidRPr="005766B3" w:rsidRDefault="00F01F5B" w:rsidP="00F01F5B">
      <w:pPr>
        <w:ind w:firstLine="1080"/>
        <w:jc w:val="both"/>
        <w:rPr>
          <w:sz w:val="22"/>
          <w:szCs w:val="22"/>
        </w:rPr>
      </w:pPr>
      <w:r w:rsidRPr="005766B3">
        <w:rPr>
          <w:sz w:val="22"/>
          <w:szCs w:val="22"/>
        </w:rPr>
        <w:t xml:space="preserve">Після повернення додому, необхідно повідомити </w:t>
      </w:r>
      <w:r w:rsidR="003A2081">
        <w:rPr>
          <w:sz w:val="22"/>
          <w:szCs w:val="22"/>
        </w:rPr>
        <w:t>сімейн</w:t>
      </w:r>
      <w:r w:rsidRPr="005766B3">
        <w:rPr>
          <w:sz w:val="22"/>
          <w:szCs w:val="22"/>
        </w:rPr>
        <w:t>ого лікаря про ваше прибуття з тропічних країн. Вживання протималярійного препарату слід продовжувати ще протягом 4-х тижнів після виїзду з малярійної місцевості.</w:t>
      </w:r>
    </w:p>
    <w:p w:rsidR="00F01F5B" w:rsidRDefault="00F01F5B" w:rsidP="00F01F5B">
      <w:pPr>
        <w:ind w:firstLine="1080"/>
        <w:jc w:val="both"/>
        <w:rPr>
          <w:sz w:val="22"/>
          <w:szCs w:val="22"/>
        </w:rPr>
      </w:pPr>
      <w:r w:rsidRPr="005766B3">
        <w:rPr>
          <w:sz w:val="22"/>
          <w:szCs w:val="22"/>
        </w:rPr>
        <w:t>В окремих випадках</w:t>
      </w:r>
      <w:r w:rsidR="003A2081">
        <w:rPr>
          <w:sz w:val="22"/>
          <w:szCs w:val="22"/>
        </w:rPr>
        <w:t>,</w:t>
      </w:r>
      <w:r w:rsidRPr="005766B3">
        <w:rPr>
          <w:sz w:val="22"/>
          <w:szCs w:val="22"/>
        </w:rPr>
        <w:t xml:space="preserve"> захворювання на малярію</w:t>
      </w:r>
      <w:r w:rsidR="003A2081">
        <w:rPr>
          <w:sz w:val="22"/>
          <w:szCs w:val="22"/>
        </w:rPr>
        <w:t>,</w:t>
      </w:r>
      <w:r w:rsidRPr="005766B3">
        <w:rPr>
          <w:sz w:val="22"/>
          <w:szCs w:val="22"/>
        </w:rPr>
        <w:t xml:space="preserve"> може виникнути в більш пізніші терміни, навіть при вживані протималярійних препаратів. Тому</w:t>
      </w:r>
      <w:r w:rsidR="003A2081">
        <w:rPr>
          <w:sz w:val="22"/>
          <w:szCs w:val="22"/>
        </w:rPr>
        <w:t>,</w:t>
      </w:r>
      <w:r w:rsidRPr="005766B3">
        <w:rPr>
          <w:sz w:val="22"/>
          <w:szCs w:val="22"/>
        </w:rPr>
        <w:t xml:space="preserve"> при нездужанні, що супроводжуються підвищенням температури рекомендовано негайно звернутися до лікаря.</w:t>
      </w:r>
    </w:p>
    <w:p w:rsidR="003A2081" w:rsidRDefault="003A2081" w:rsidP="00F01F5B">
      <w:pPr>
        <w:ind w:firstLine="1080"/>
        <w:jc w:val="both"/>
        <w:rPr>
          <w:sz w:val="22"/>
          <w:szCs w:val="22"/>
        </w:rPr>
      </w:pPr>
    </w:p>
    <w:p w:rsidR="002453F4" w:rsidRDefault="002453F4" w:rsidP="00F01F5B">
      <w:pPr>
        <w:ind w:firstLine="1080"/>
        <w:jc w:val="both"/>
        <w:rPr>
          <w:sz w:val="22"/>
          <w:szCs w:val="22"/>
        </w:rPr>
      </w:pPr>
    </w:p>
    <w:p w:rsidR="003A2081" w:rsidRPr="005766B3" w:rsidRDefault="003A2081" w:rsidP="003A2081">
      <w:pPr>
        <w:rPr>
          <w:sz w:val="22"/>
          <w:szCs w:val="22"/>
        </w:rPr>
      </w:pPr>
      <w:r>
        <w:rPr>
          <w:sz w:val="22"/>
          <w:szCs w:val="22"/>
        </w:rPr>
        <w:t>Лікар-паразитолог мікробіологічної лабораторії                                                                           Коломийського районного відділу                                                                                                                   ДУ «Івано-Франківський ОЦКПХ МОЗ»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Тетяна АНДРУШКО</w:t>
      </w:r>
    </w:p>
    <w:p w:rsidR="00F01F5B" w:rsidRPr="005766B3" w:rsidRDefault="00F01F5B" w:rsidP="00F01F5B">
      <w:pPr>
        <w:ind w:firstLine="900"/>
        <w:jc w:val="both"/>
        <w:rPr>
          <w:sz w:val="22"/>
          <w:szCs w:val="22"/>
        </w:rPr>
      </w:pPr>
    </w:p>
    <w:p w:rsidR="00424F87" w:rsidRDefault="00424F87" w:rsidP="00F01F5B">
      <w:pPr>
        <w:jc w:val="both"/>
      </w:pPr>
    </w:p>
    <w:sectPr w:rsidR="00424F87" w:rsidSect="004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5B"/>
    <w:rsid w:val="00022667"/>
    <w:rsid w:val="002453F4"/>
    <w:rsid w:val="003A2081"/>
    <w:rsid w:val="00414A89"/>
    <w:rsid w:val="00424F87"/>
    <w:rsid w:val="004A27D3"/>
    <w:rsid w:val="005B0608"/>
    <w:rsid w:val="005D4B6D"/>
    <w:rsid w:val="008E1385"/>
    <w:rsid w:val="00DD3525"/>
    <w:rsid w:val="00F0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bCs/>
        <w:color w:val="C0504D" w:themeColor="accent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5B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2023-04-25T07:09:00Z</cp:lastPrinted>
  <dcterms:created xsi:type="dcterms:W3CDTF">2023-04-25T07:08:00Z</dcterms:created>
  <dcterms:modified xsi:type="dcterms:W3CDTF">2023-04-25T08:21:00Z</dcterms:modified>
</cp:coreProperties>
</file>