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2D" w:rsidRDefault="00A940DC" w:rsidP="00C26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8A7">
        <w:rPr>
          <w:rFonts w:ascii="Times New Roman" w:hAnsi="Times New Roman" w:cs="Times New Roman"/>
          <w:b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="00C2692D">
        <w:rPr>
          <w:rFonts w:ascii="Times New Roman" w:hAnsi="Times New Roman" w:cs="Times New Roman"/>
          <w:b/>
        </w:rPr>
        <w:t xml:space="preserve"> </w:t>
      </w:r>
    </w:p>
    <w:p w:rsidR="00C2692D" w:rsidRDefault="0094562A" w:rsidP="0094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62A">
        <w:rPr>
          <w:rFonts w:ascii="Times New Roman" w:hAnsi="Times New Roman" w:cs="Times New Roman"/>
          <w:b/>
        </w:rPr>
        <w:t xml:space="preserve">ФГ </w:t>
      </w:r>
      <w:r>
        <w:rPr>
          <w:rFonts w:ascii="Times New Roman" w:hAnsi="Times New Roman" w:cs="Times New Roman"/>
          <w:b/>
        </w:rPr>
        <w:t>«</w:t>
      </w:r>
      <w:r w:rsidRPr="0094562A">
        <w:rPr>
          <w:rFonts w:ascii="Times New Roman" w:hAnsi="Times New Roman" w:cs="Times New Roman"/>
          <w:b/>
        </w:rPr>
        <w:t xml:space="preserve">ВОДОЛІЙ </w:t>
      </w:r>
      <w:r>
        <w:rPr>
          <w:rFonts w:ascii="Times New Roman" w:hAnsi="Times New Roman" w:cs="Times New Roman"/>
          <w:b/>
        </w:rPr>
        <w:t>-</w:t>
      </w:r>
      <w:r w:rsidRPr="0094562A">
        <w:rPr>
          <w:rFonts w:ascii="Times New Roman" w:hAnsi="Times New Roman" w:cs="Times New Roman"/>
          <w:b/>
        </w:rPr>
        <w:t xml:space="preserve"> 55</w:t>
      </w:r>
      <w:r>
        <w:rPr>
          <w:rFonts w:ascii="Times New Roman" w:hAnsi="Times New Roman" w:cs="Times New Roman"/>
          <w:b/>
        </w:rPr>
        <w:t>»</w:t>
      </w:r>
    </w:p>
    <w:p w:rsidR="0094562A" w:rsidRPr="0094562A" w:rsidRDefault="0094562A" w:rsidP="009456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29F9" w:rsidRPr="0094562A" w:rsidRDefault="00EF5580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  <w:lang w:val="en-US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6908A7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6908A7">
        <w:rPr>
          <w:rFonts w:ascii="Times New Roman" w:hAnsi="Times New Roman" w:cs="Times New Roman"/>
        </w:rPr>
        <w:t>:</w:t>
      </w:r>
      <w:r w:rsidR="0094562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4562A" w:rsidRPr="0094562A">
        <w:rPr>
          <w:rFonts w:ascii="Times New Roman" w:hAnsi="Times New Roman" w:cs="Times New Roman"/>
          <w:color w:val="000000" w:themeColor="text1"/>
        </w:rPr>
        <w:t>Фермерське господарство</w:t>
      </w:r>
      <w:r w:rsidR="0094562A">
        <w:rPr>
          <w:rFonts w:ascii="Times New Roman" w:hAnsi="Times New Roman" w:cs="Times New Roman"/>
          <w:color w:val="000000" w:themeColor="text1"/>
        </w:rPr>
        <w:t xml:space="preserve"> </w:t>
      </w:r>
      <w:r w:rsidR="0094562A">
        <w:rPr>
          <w:rFonts w:ascii="Times New Roman" w:hAnsi="Times New Roman" w:cs="Times New Roman"/>
        </w:rPr>
        <w:t>«ВОДОЛІЙ - 55»</w:t>
      </w:r>
    </w:p>
    <w:p w:rsidR="00F519F4" w:rsidRPr="006908A7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94562A">
        <w:rPr>
          <w:rFonts w:ascii="Times New Roman" w:hAnsi="Times New Roman" w:cs="Times New Roman"/>
        </w:rPr>
        <w:t>ФГ «ВОДОЛІЙ - 55»</w:t>
      </w:r>
    </w:p>
    <w:p w:rsidR="00B82668" w:rsidRPr="006908A7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94562A" w:rsidRPr="0094562A">
        <w:rPr>
          <w:rFonts w:ascii="Times New Roman" w:hAnsi="Times New Roman" w:cs="Times New Roman"/>
        </w:rPr>
        <w:t>34367786</w:t>
      </w:r>
    </w:p>
    <w:p w:rsidR="0094562A" w:rsidRPr="0094562A" w:rsidRDefault="00D0665B" w:rsidP="0094562A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</w:pPr>
      <w:r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Місцезнаходження суб’єкта господарювання, контактний номер телефону, адрес</w:t>
      </w:r>
      <w:r w:rsidR="004103A0"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а</w:t>
      </w:r>
      <w:r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 електронної пошти суб’єкта господарювання</w:t>
      </w:r>
      <w:r w:rsidR="0010382A" w:rsidRPr="006908A7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:</w:t>
      </w:r>
      <w:r w:rsidR="00FD54CC" w:rsidRPr="006908A7">
        <w:rPr>
          <w:b/>
          <w:lang w:val="uk-UA"/>
        </w:rPr>
        <w:t xml:space="preserve"> </w:t>
      </w:r>
      <w:r w:rsidR="0094562A" w:rsidRPr="0094562A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78106, Івано-Франківська обл., Коломийський р-н, село </w:t>
      </w:r>
      <w:proofErr w:type="spellStart"/>
      <w:r w:rsidR="0094562A" w:rsidRPr="0094562A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Котиківка</w:t>
      </w:r>
      <w:proofErr w:type="spellEnd"/>
      <w:r w:rsidR="0094562A" w:rsidRPr="0094562A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, вул. Вітовського Дмитра, будинок 6</w:t>
      </w:r>
      <w:r w:rsidR="00391A6A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</w:t>
      </w:r>
      <w:proofErr w:type="spellStart"/>
      <w:r w:rsidR="00F86093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тел</w:t>
      </w:r>
      <w:proofErr w:type="spellEnd"/>
      <w:r w:rsidR="00F86093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. </w:t>
      </w:r>
      <w:r w:rsidR="0094562A" w:rsidRPr="0094562A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0673429911</w:t>
      </w:r>
      <w:r w:rsidR="00391A6A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, </w:t>
      </w:r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е-</w:t>
      </w:r>
      <w:proofErr w:type="spellStart"/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mail</w:t>
      </w:r>
      <w:proofErr w:type="spellEnd"/>
      <w:r w:rsidR="00AA7D58" w:rsidRPr="006908A7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: </w:t>
      </w:r>
      <w:r w:rsidR="0094562A" w:rsidRPr="0094562A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lazorkomy@ukr.net</w:t>
      </w:r>
    </w:p>
    <w:p w:rsidR="009D2E9A" w:rsidRPr="00FC2DB4" w:rsidRDefault="00FD54CC" w:rsidP="0094562A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</w:pPr>
      <w:r w:rsidRPr="00FC2DB4">
        <w:rPr>
          <w:b/>
          <w:color w:val="000000" w:themeColor="text1"/>
          <w:lang w:val="uk-UA"/>
        </w:rPr>
        <w:t>Місцезнаходження</w:t>
      </w:r>
      <w:r w:rsidR="002275A4" w:rsidRPr="00FC2DB4">
        <w:rPr>
          <w:b/>
          <w:color w:val="000000" w:themeColor="text1"/>
          <w:lang w:val="uk-UA"/>
        </w:rPr>
        <w:t xml:space="preserve"> об’єкта/</w:t>
      </w:r>
      <w:proofErr w:type="spellStart"/>
      <w:r w:rsidR="00F022CA" w:rsidRPr="00FC2DB4">
        <w:rPr>
          <w:b/>
          <w:color w:val="000000" w:themeColor="text1"/>
          <w:lang w:val="uk-UA"/>
        </w:rPr>
        <w:t>проммайданчика</w:t>
      </w:r>
      <w:proofErr w:type="spellEnd"/>
      <w:r w:rsidRPr="00FC2DB4">
        <w:rPr>
          <w:b/>
          <w:color w:val="000000" w:themeColor="text1"/>
          <w:lang w:val="uk-UA"/>
        </w:rPr>
        <w:t>:</w:t>
      </w:r>
      <w:r w:rsidR="00974FD2">
        <w:rPr>
          <w:b/>
          <w:color w:val="000000" w:themeColor="text1"/>
          <w:lang w:val="en-US"/>
        </w:rPr>
        <w:t xml:space="preserve"> </w:t>
      </w:r>
      <w:r w:rsidR="00FC2DB4" w:rsidRPr="00FC2DB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Івано-Франківська обл., Коломийський р-н, </w:t>
      </w:r>
      <w:proofErr w:type="spellStart"/>
      <w:r w:rsidR="00FC2DB4" w:rsidRPr="00FC2DB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Городенківська</w:t>
      </w:r>
      <w:proofErr w:type="spellEnd"/>
      <w:r w:rsidR="00FC2DB4" w:rsidRPr="00FC2DB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 ТГ, с. </w:t>
      </w:r>
      <w:proofErr w:type="spellStart"/>
      <w:r w:rsidR="00FC2DB4" w:rsidRPr="00FC2DB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Котиківка</w:t>
      </w:r>
      <w:proofErr w:type="spellEnd"/>
      <w:r w:rsidR="00FC2DB4" w:rsidRPr="00FC2DB4">
        <w:rPr>
          <w:rFonts w:eastAsiaTheme="minorHAnsi"/>
          <w:bCs/>
          <w:iCs/>
          <w:color w:val="000000" w:themeColor="text1"/>
          <w:sz w:val="22"/>
          <w:szCs w:val="22"/>
          <w:shd w:val="clear" w:color="auto" w:fill="FFFFFF"/>
          <w:lang w:val="uk-UA" w:eastAsia="en-US"/>
        </w:rPr>
        <w:t>, вул. Тараса Шевченка, 187 Е</w:t>
      </w:r>
    </w:p>
    <w:p w:rsidR="00D17215" w:rsidRPr="006908A7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908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6908A7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6908A7">
        <w:rPr>
          <w:rFonts w:ascii="Times New Roman" w:hAnsi="Times New Roman" w:cs="Times New Roman"/>
          <w:color w:val="000000" w:themeColor="text1"/>
        </w:rPr>
        <w:t>я</w:t>
      </w:r>
      <w:r w:rsidRPr="006908A7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6908A7">
        <w:rPr>
          <w:rFonts w:ascii="Times New Roman" w:hAnsi="Times New Roman" w:cs="Times New Roman"/>
          <w:color w:val="000000" w:themeColor="text1"/>
        </w:rPr>
        <w:t xml:space="preserve"> </w:t>
      </w:r>
      <w:r w:rsidRPr="006908A7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6908A7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08A7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6908A7">
        <w:rPr>
          <w:rFonts w:ascii="Times New Roman" w:hAnsi="Times New Roman" w:cs="Times New Roman"/>
          <w:bCs/>
        </w:rPr>
        <w:t xml:space="preserve">висновок </w:t>
      </w:r>
      <w:r w:rsidR="004103A0" w:rsidRPr="006908A7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6908A7">
        <w:rPr>
          <w:rFonts w:ascii="Times New Roman" w:hAnsi="Times New Roman" w:cs="Times New Roman"/>
          <w:bCs/>
        </w:rPr>
        <w:t xml:space="preserve">відсутній, оскільки </w:t>
      </w:r>
      <w:r w:rsidR="00B949D4" w:rsidRPr="00A4357C">
        <w:rPr>
          <w:rFonts w:ascii="Times New Roman" w:hAnsi="Times New Roman" w:cs="Times New Roman"/>
          <w:bCs/>
        </w:rPr>
        <w:t>об´єкт не підпадає</w:t>
      </w:r>
      <w:r w:rsidR="00B949D4" w:rsidRPr="006908A7">
        <w:rPr>
          <w:rFonts w:ascii="Times New Roman" w:hAnsi="Times New Roman" w:cs="Times New Roman"/>
          <w:bCs/>
        </w:rPr>
        <w:t xml:space="preserve"> під дію Статті 3 Закону України «Про оцінку впливу на довкілля»</w:t>
      </w:r>
      <w:r w:rsidR="00D23917" w:rsidRPr="006908A7">
        <w:rPr>
          <w:rFonts w:ascii="Times New Roman" w:hAnsi="Times New Roman" w:cs="Times New Roman"/>
          <w:bCs/>
        </w:rPr>
        <w:t>.</w:t>
      </w:r>
    </w:p>
    <w:p w:rsidR="00DE4B71" w:rsidRPr="00613861" w:rsidRDefault="00356F9F" w:rsidP="00C42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08A7">
        <w:rPr>
          <w:rFonts w:ascii="Times New Roman" w:hAnsi="Times New Roman" w:cs="Times New Roman"/>
          <w:b/>
          <w:bCs/>
        </w:rPr>
        <w:t>Загальний опис об</w:t>
      </w:r>
      <w:r w:rsidR="00981807" w:rsidRPr="006908A7">
        <w:rPr>
          <w:rFonts w:ascii="Times New Roman" w:hAnsi="Times New Roman" w:cs="Times New Roman"/>
          <w:b/>
          <w:bCs/>
        </w:rPr>
        <w:t xml:space="preserve">’єкта: </w:t>
      </w:r>
      <w:r w:rsidR="00FC2DB4">
        <w:rPr>
          <w:rFonts w:ascii="Times New Roman" w:hAnsi="Times New Roman" w:cs="Times New Roman"/>
        </w:rPr>
        <w:t xml:space="preserve">ФГ «ВОДОЛІЙ - 55» </w:t>
      </w:r>
      <w:r w:rsidR="004270E1" w:rsidRPr="006908A7">
        <w:rPr>
          <w:rFonts w:ascii="Times New Roman" w:hAnsi="Times New Roman" w:cs="Times New Roman"/>
        </w:rPr>
        <w:t>порушує клопотання про видачу дозволу на викиди забруднюючих речовин в атмосферне повітря стаціонарними джерелами</w:t>
      </w:r>
      <w:r w:rsidR="00FC2DB4">
        <w:rPr>
          <w:rFonts w:ascii="Times New Roman" w:hAnsi="Times New Roman" w:cs="Times New Roman"/>
        </w:rPr>
        <w:t xml:space="preserve"> елеватора</w:t>
      </w:r>
      <w:r w:rsidR="00C8515A">
        <w:rPr>
          <w:rFonts w:ascii="Times New Roman" w:hAnsi="Times New Roman" w:cs="Times New Roman"/>
        </w:rPr>
        <w:t>.</w:t>
      </w:r>
      <w:r w:rsidR="004270E1" w:rsidRPr="006908A7">
        <w:rPr>
          <w:rFonts w:ascii="Times New Roman" w:hAnsi="Times New Roman" w:cs="Times New Roman"/>
        </w:rPr>
        <w:t xml:space="preserve"> </w:t>
      </w:r>
      <w:r w:rsidR="00D23917" w:rsidRPr="006908A7">
        <w:rPr>
          <w:rFonts w:ascii="Times New Roman" w:hAnsi="Times New Roman" w:cs="Times New Roman"/>
        </w:rPr>
        <w:t>Викиди відбуваються при спалюванні</w:t>
      </w:r>
      <w:r w:rsidR="00EC6EE0" w:rsidRPr="006908A7">
        <w:rPr>
          <w:rFonts w:ascii="Times New Roman" w:hAnsi="Times New Roman" w:cs="Times New Roman"/>
        </w:rPr>
        <w:t xml:space="preserve"> </w:t>
      </w:r>
      <w:r w:rsidR="002441C3">
        <w:rPr>
          <w:rFonts w:ascii="Times New Roman" w:hAnsi="Times New Roman" w:cs="Times New Roman"/>
        </w:rPr>
        <w:t>твердого</w:t>
      </w:r>
      <w:r w:rsidR="00D964D0">
        <w:rPr>
          <w:rFonts w:ascii="Times New Roman" w:hAnsi="Times New Roman" w:cs="Times New Roman"/>
        </w:rPr>
        <w:t xml:space="preserve"> </w:t>
      </w:r>
      <w:r w:rsidR="000C0025">
        <w:rPr>
          <w:rFonts w:ascii="Times New Roman" w:hAnsi="Times New Roman" w:cs="Times New Roman"/>
        </w:rPr>
        <w:t xml:space="preserve">та газоподібного </w:t>
      </w:r>
      <w:r w:rsidR="00D964D0">
        <w:rPr>
          <w:rFonts w:ascii="Times New Roman" w:hAnsi="Times New Roman" w:cs="Times New Roman"/>
        </w:rPr>
        <w:t>палива</w:t>
      </w:r>
      <w:r w:rsidR="000C0025">
        <w:rPr>
          <w:rFonts w:ascii="Times New Roman" w:hAnsi="Times New Roman" w:cs="Times New Roman"/>
        </w:rPr>
        <w:t xml:space="preserve"> </w:t>
      </w:r>
      <w:r w:rsidR="00AC47ED">
        <w:rPr>
          <w:rFonts w:ascii="Times New Roman" w:hAnsi="Times New Roman" w:cs="Times New Roman"/>
        </w:rPr>
        <w:t xml:space="preserve">в </w:t>
      </w:r>
      <w:r w:rsidR="00FC2DB4">
        <w:rPr>
          <w:rFonts w:ascii="Times New Roman" w:hAnsi="Times New Roman" w:cs="Times New Roman"/>
        </w:rPr>
        <w:t>теплогенераторі</w:t>
      </w:r>
      <w:r w:rsidR="00726B8F">
        <w:rPr>
          <w:rFonts w:ascii="Times New Roman" w:hAnsi="Times New Roman" w:cs="Times New Roman"/>
        </w:rPr>
        <w:t xml:space="preserve">, </w:t>
      </w:r>
      <w:r w:rsidR="00EF7444">
        <w:rPr>
          <w:rFonts w:ascii="Times New Roman" w:hAnsi="Times New Roman" w:cs="Times New Roman"/>
        </w:rPr>
        <w:t>прийма</w:t>
      </w:r>
      <w:r w:rsidR="00726B8F">
        <w:rPr>
          <w:rFonts w:ascii="Times New Roman" w:hAnsi="Times New Roman" w:cs="Times New Roman"/>
        </w:rPr>
        <w:t xml:space="preserve">нні зерна, завантаженні та зберіганні зерна в </w:t>
      </w:r>
      <w:proofErr w:type="spellStart"/>
      <w:r w:rsidR="00726B8F">
        <w:rPr>
          <w:rFonts w:ascii="Times New Roman" w:hAnsi="Times New Roman" w:cs="Times New Roman"/>
        </w:rPr>
        <w:t>силосах</w:t>
      </w:r>
      <w:proofErr w:type="spellEnd"/>
      <w:r w:rsidR="00726B8F">
        <w:rPr>
          <w:rFonts w:ascii="Times New Roman" w:hAnsi="Times New Roman" w:cs="Times New Roman"/>
        </w:rPr>
        <w:t>, суш</w:t>
      </w:r>
      <w:r w:rsidR="00EF7444">
        <w:rPr>
          <w:rFonts w:ascii="Times New Roman" w:hAnsi="Times New Roman" w:cs="Times New Roman"/>
        </w:rPr>
        <w:t>і</w:t>
      </w:r>
      <w:r w:rsidR="00726B8F">
        <w:rPr>
          <w:rFonts w:ascii="Times New Roman" w:hAnsi="Times New Roman" w:cs="Times New Roman"/>
        </w:rPr>
        <w:t>нні та очи</w:t>
      </w:r>
      <w:r w:rsidR="007A688B">
        <w:rPr>
          <w:rFonts w:ascii="Times New Roman" w:hAnsi="Times New Roman" w:cs="Times New Roman"/>
        </w:rPr>
        <w:t>щенні</w:t>
      </w:r>
      <w:r w:rsidR="00726B8F">
        <w:rPr>
          <w:rFonts w:ascii="Times New Roman" w:hAnsi="Times New Roman" w:cs="Times New Roman"/>
        </w:rPr>
        <w:t xml:space="preserve"> зерна</w:t>
      </w:r>
      <w:r w:rsidR="003B46B8" w:rsidRPr="006908A7">
        <w:rPr>
          <w:rFonts w:ascii="Times New Roman" w:hAnsi="Times New Roman" w:cs="Times New Roman"/>
        </w:rPr>
        <w:t>.</w:t>
      </w:r>
      <w:r w:rsidR="00005076" w:rsidRPr="006908A7">
        <w:rPr>
          <w:rFonts w:ascii="Times New Roman" w:hAnsi="Times New Roman" w:cs="Times New Roman"/>
        </w:rPr>
        <w:t xml:space="preserve"> Джер</w:t>
      </w:r>
      <w:r w:rsidR="006B65B3">
        <w:rPr>
          <w:rFonts w:ascii="Times New Roman" w:hAnsi="Times New Roman" w:cs="Times New Roman"/>
        </w:rPr>
        <w:t>е</w:t>
      </w:r>
      <w:r w:rsidR="00005076" w:rsidRPr="006908A7">
        <w:rPr>
          <w:rFonts w:ascii="Times New Roman" w:hAnsi="Times New Roman" w:cs="Times New Roman"/>
        </w:rPr>
        <w:t>л</w:t>
      </w:r>
      <w:r w:rsidR="00C4218C">
        <w:rPr>
          <w:rFonts w:ascii="Times New Roman" w:hAnsi="Times New Roman" w:cs="Times New Roman"/>
        </w:rPr>
        <w:t>а</w:t>
      </w:r>
      <w:r w:rsidR="00005076" w:rsidRPr="006908A7">
        <w:rPr>
          <w:rFonts w:ascii="Times New Roman" w:hAnsi="Times New Roman" w:cs="Times New Roman"/>
        </w:rPr>
        <w:t>м</w:t>
      </w:r>
      <w:r w:rsidR="00C4218C">
        <w:rPr>
          <w:rFonts w:ascii="Times New Roman" w:hAnsi="Times New Roman" w:cs="Times New Roman"/>
        </w:rPr>
        <w:t>и</w:t>
      </w:r>
      <w:r w:rsidR="00005076" w:rsidRPr="006908A7">
        <w:rPr>
          <w:rFonts w:ascii="Times New Roman" w:hAnsi="Times New Roman" w:cs="Times New Roman"/>
        </w:rPr>
        <w:t xml:space="preserve"> викидів</w:t>
      </w:r>
      <w:r w:rsidR="00AB1F80" w:rsidRPr="006908A7">
        <w:rPr>
          <w:rFonts w:ascii="Times New Roman" w:hAnsi="Times New Roman" w:cs="Times New Roman"/>
        </w:rPr>
        <w:t xml:space="preserve"> є</w:t>
      </w:r>
      <w:r w:rsidR="0041017F">
        <w:rPr>
          <w:rFonts w:ascii="Times New Roman" w:hAnsi="Times New Roman" w:cs="Times New Roman"/>
        </w:rPr>
        <w:t xml:space="preserve">: пункт прийому зерна, </w:t>
      </w:r>
      <w:r w:rsidR="0001746F">
        <w:rPr>
          <w:rFonts w:ascii="Times New Roman" w:hAnsi="Times New Roman" w:cs="Times New Roman"/>
        </w:rPr>
        <w:t xml:space="preserve">дефлектори </w:t>
      </w:r>
      <w:proofErr w:type="spellStart"/>
      <w:r w:rsidR="0041017F" w:rsidRPr="003130F1">
        <w:rPr>
          <w:rFonts w:ascii="Times New Roman" w:hAnsi="Times New Roman" w:cs="Times New Roman"/>
        </w:rPr>
        <w:t>силос</w:t>
      </w:r>
      <w:r w:rsidR="0001746F" w:rsidRPr="003130F1">
        <w:rPr>
          <w:rFonts w:ascii="Times New Roman" w:hAnsi="Times New Roman" w:cs="Times New Roman"/>
        </w:rPr>
        <w:t>ів</w:t>
      </w:r>
      <w:proofErr w:type="spellEnd"/>
      <w:r w:rsidR="005F73DF" w:rsidRPr="005F73DF">
        <w:rPr>
          <w:rFonts w:ascii="Times New Roman" w:hAnsi="Times New Roman" w:cs="Times New Roman"/>
        </w:rPr>
        <w:t xml:space="preserve"> </w:t>
      </w:r>
      <w:r w:rsidR="005F73DF">
        <w:rPr>
          <w:rFonts w:ascii="Times New Roman" w:hAnsi="Times New Roman" w:cs="Times New Roman"/>
        </w:rPr>
        <w:t>зберігання зерна</w:t>
      </w:r>
      <w:r w:rsidR="000A4863">
        <w:rPr>
          <w:rFonts w:ascii="Times New Roman" w:hAnsi="Times New Roman" w:cs="Times New Roman"/>
        </w:rPr>
        <w:t xml:space="preserve"> (8 шт.)</w:t>
      </w:r>
      <w:r w:rsidR="005F73DF">
        <w:rPr>
          <w:rFonts w:ascii="Times New Roman" w:hAnsi="Times New Roman" w:cs="Times New Roman"/>
        </w:rPr>
        <w:t xml:space="preserve">, </w:t>
      </w:r>
      <w:r w:rsidR="00DF08FD">
        <w:rPr>
          <w:rFonts w:ascii="Times New Roman" w:hAnsi="Times New Roman" w:cs="Times New Roman"/>
        </w:rPr>
        <w:t xml:space="preserve">димові отвори </w:t>
      </w:r>
      <w:r w:rsidR="00316FD7" w:rsidRPr="00DF08FD">
        <w:rPr>
          <w:rFonts w:ascii="Times New Roman" w:hAnsi="Times New Roman" w:cs="Times New Roman"/>
        </w:rPr>
        <w:t>теплогенератор</w:t>
      </w:r>
      <w:r w:rsidR="00DF08FD" w:rsidRPr="00DF08FD">
        <w:rPr>
          <w:rFonts w:ascii="Times New Roman" w:hAnsi="Times New Roman" w:cs="Times New Roman"/>
        </w:rPr>
        <w:t>а</w:t>
      </w:r>
      <w:r w:rsidR="00316FD7">
        <w:rPr>
          <w:rFonts w:ascii="Times New Roman" w:hAnsi="Times New Roman" w:cs="Times New Roman"/>
        </w:rPr>
        <w:t xml:space="preserve"> </w:t>
      </w:r>
      <w:proofErr w:type="spellStart"/>
      <w:r w:rsidR="00316FD7" w:rsidRPr="0041017F">
        <w:rPr>
          <w:rFonts w:ascii="Times New Roman" w:hAnsi="Times New Roman" w:cs="Times New Roman"/>
        </w:rPr>
        <w:t>Greco</w:t>
      </w:r>
      <w:proofErr w:type="spellEnd"/>
      <w:r w:rsidR="00316FD7" w:rsidRPr="0041017F">
        <w:rPr>
          <w:rFonts w:ascii="Times New Roman" w:hAnsi="Times New Roman" w:cs="Times New Roman"/>
        </w:rPr>
        <w:t xml:space="preserve"> 85</w:t>
      </w:r>
      <w:r w:rsidR="00316FD7">
        <w:rPr>
          <w:rFonts w:ascii="Times New Roman" w:hAnsi="Times New Roman" w:cs="Times New Roman"/>
        </w:rPr>
        <w:t xml:space="preserve">, </w:t>
      </w:r>
      <w:r w:rsidR="00814E3E">
        <w:rPr>
          <w:rFonts w:ascii="Times New Roman" w:hAnsi="Times New Roman" w:cs="Times New Roman"/>
        </w:rPr>
        <w:t xml:space="preserve">дві </w:t>
      </w:r>
      <w:r w:rsidR="003130F1">
        <w:rPr>
          <w:rFonts w:ascii="Times New Roman" w:hAnsi="Times New Roman" w:cs="Times New Roman"/>
        </w:rPr>
        <w:t xml:space="preserve">вентиляційні </w:t>
      </w:r>
      <w:r w:rsidR="005F73DF">
        <w:rPr>
          <w:rFonts w:ascii="Times New Roman" w:hAnsi="Times New Roman" w:cs="Times New Roman"/>
        </w:rPr>
        <w:t>труби зерносушарки</w:t>
      </w:r>
      <w:r w:rsidR="0041017F">
        <w:rPr>
          <w:rFonts w:ascii="Times New Roman" w:hAnsi="Times New Roman" w:cs="Times New Roman"/>
        </w:rPr>
        <w:t xml:space="preserve"> </w:t>
      </w:r>
      <w:proofErr w:type="spellStart"/>
      <w:r w:rsidR="00584122" w:rsidRPr="00584122">
        <w:rPr>
          <w:rFonts w:ascii="Times New Roman" w:hAnsi="Times New Roman" w:cs="Times New Roman"/>
        </w:rPr>
        <w:t>Bonfanti</w:t>
      </w:r>
      <w:proofErr w:type="spellEnd"/>
      <w:r w:rsidR="00584122" w:rsidRPr="00584122">
        <w:rPr>
          <w:rFonts w:ascii="Times New Roman" w:hAnsi="Times New Roman" w:cs="Times New Roman"/>
        </w:rPr>
        <w:t xml:space="preserve"> B2</w:t>
      </w:r>
      <w:r w:rsidR="00584122">
        <w:rPr>
          <w:rFonts w:ascii="Times New Roman" w:hAnsi="Times New Roman" w:cs="Times New Roman"/>
        </w:rPr>
        <w:t>-</w:t>
      </w:r>
      <w:r w:rsidR="00584122" w:rsidRPr="00584122">
        <w:rPr>
          <w:rFonts w:ascii="Times New Roman" w:hAnsi="Times New Roman" w:cs="Times New Roman"/>
        </w:rPr>
        <w:t>180</w:t>
      </w:r>
      <w:r w:rsidR="00584122">
        <w:rPr>
          <w:rFonts w:ascii="Times New Roman" w:hAnsi="Times New Roman" w:cs="Times New Roman"/>
        </w:rPr>
        <w:t>/</w:t>
      </w:r>
      <w:r w:rsidR="00584122" w:rsidRPr="00584122">
        <w:rPr>
          <w:rFonts w:ascii="Times New Roman" w:hAnsi="Times New Roman" w:cs="Times New Roman"/>
        </w:rPr>
        <w:t>21</w:t>
      </w:r>
      <w:r w:rsidR="003130F1">
        <w:rPr>
          <w:rFonts w:ascii="Times New Roman" w:hAnsi="Times New Roman" w:cs="Times New Roman"/>
        </w:rPr>
        <w:t xml:space="preserve"> </w:t>
      </w:r>
      <w:r w:rsidR="00584122" w:rsidRPr="00584122">
        <w:rPr>
          <w:rFonts w:ascii="Times New Roman" w:hAnsi="Times New Roman" w:cs="Times New Roman"/>
        </w:rPr>
        <w:t>ECOS BIO</w:t>
      </w:r>
      <w:r w:rsidR="00584122">
        <w:rPr>
          <w:rFonts w:ascii="Times New Roman" w:hAnsi="Times New Roman" w:cs="Times New Roman"/>
        </w:rPr>
        <w:t xml:space="preserve">, труба циклону </w:t>
      </w:r>
      <w:r w:rsidR="00584122" w:rsidRPr="00584122">
        <w:rPr>
          <w:rFonts w:ascii="Times New Roman" w:hAnsi="Times New Roman" w:cs="Times New Roman"/>
        </w:rPr>
        <w:t>УЦО- 900</w:t>
      </w:r>
      <w:r w:rsidR="008C2976" w:rsidRPr="006908A7">
        <w:rPr>
          <w:rFonts w:ascii="Times New Roman" w:hAnsi="Times New Roman" w:cs="Times New Roman"/>
        </w:rPr>
        <w:t>.</w:t>
      </w:r>
    </w:p>
    <w:p w:rsidR="00824030" w:rsidRPr="006908A7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6908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викидів:</w:t>
      </w:r>
      <w:r w:rsidR="00897887" w:rsidRPr="006908A7">
        <w:rPr>
          <w:rFonts w:ascii="Times New Roman" w:hAnsi="Times New Roman" w:cs="Times New Roman"/>
        </w:rPr>
        <w:t xml:space="preserve"> </w:t>
      </w:r>
      <w:r w:rsidR="00CF1E4A" w:rsidRPr="005106ED">
        <w:rPr>
          <w:rFonts w:ascii="Times New Roman" w:hAnsi="Times New Roman" w:cs="Times New Roman"/>
          <w:bCs/>
        </w:rPr>
        <w:t xml:space="preserve">оксид вуглецю </w:t>
      </w:r>
      <w:r w:rsidR="0023041F">
        <w:rPr>
          <w:rFonts w:ascii="Times New Roman" w:hAnsi="Times New Roman" w:cs="Times New Roman"/>
          <w:bCs/>
        </w:rPr>
        <w:t>-</w:t>
      </w:r>
      <w:r w:rsidR="00CF1E4A" w:rsidRPr="005106ED">
        <w:rPr>
          <w:rFonts w:ascii="Times New Roman" w:hAnsi="Times New Roman" w:cs="Times New Roman"/>
          <w:bCs/>
        </w:rPr>
        <w:t xml:space="preserve"> </w:t>
      </w:r>
      <w:r w:rsidR="00E568D0">
        <w:rPr>
          <w:rFonts w:ascii="Times New Roman" w:hAnsi="Times New Roman" w:cs="Times New Roman"/>
          <w:bCs/>
        </w:rPr>
        <w:t>2,31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CF1E4A" w:rsidRPr="005106ED">
        <w:rPr>
          <w:rFonts w:ascii="Times New Roman" w:hAnsi="Times New Roman" w:cs="Times New Roman"/>
        </w:rPr>
        <w:t>оксиди азоту [NO+NO</w:t>
      </w:r>
      <w:r w:rsidR="00CF1E4A" w:rsidRPr="005106ED">
        <w:rPr>
          <w:rFonts w:ascii="Times New Roman" w:hAnsi="Times New Roman" w:cs="Times New Roman"/>
          <w:vertAlign w:val="subscript"/>
        </w:rPr>
        <w:t>2</w:t>
      </w:r>
      <w:r w:rsidR="00CF1E4A" w:rsidRPr="005106ED">
        <w:rPr>
          <w:rFonts w:ascii="Times New Roman" w:hAnsi="Times New Roman" w:cs="Times New Roman"/>
        </w:rPr>
        <w:t xml:space="preserve">] у перерахунку на діоксид азоту </w:t>
      </w:r>
      <w:r w:rsidR="0023041F">
        <w:rPr>
          <w:rFonts w:ascii="Times New Roman" w:hAnsi="Times New Roman" w:cs="Times New Roman"/>
        </w:rPr>
        <w:t>-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E568D0">
        <w:rPr>
          <w:rFonts w:ascii="Times New Roman" w:eastAsia="Times New Roman" w:hAnsi="Times New Roman" w:cs="Times New Roman"/>
          <w:color w:val="000000"/>
          <w:lang w:eastAsia="ru-RU"/>
        </w:rPr>
        <w:t>1,14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5106ED">
        <w:rPr>
          <w:rFonts w:ascii="Times New Roman" w:hAnsi="Times New Roman" w:cs="Times New Roman"/>
        </w:rPr>
        <w:t xml:space="preserve"> </w:t>
      </w:r>
      <w:r w:rsidR="00041A5A" w:rsidRPr="005106ED">
        <w:rPr>
          <w:rFonts w:ascii="Times New Roman" w:hAnsi="Times New Roman" w:cs="Times New Roman"/>
        </w:rPr>
        <w:t xml:space="preserve">речовини у вигляді суспендованих твердих частинок </w:t>
      </w:r>
      <w:r w:rsidR="00265226">
        <w:rPr>
          <w:rFonts w:ascii="Times New Roman" w:hAnsi="Times New Roman" w:cs="Times New Roman"/>
        </w:rPr>
        <w:t>-</w:t>
      </w:r>
      <w:r w:rsidR="00041A5A" w:rsidRPr="005106ED">
        <w:rPr>
          <w:rFonts w:ascii="Times New Roman" w:hAnsi="Times New Roman" w:cs="Times New Roman"/>
          <w:color w:val="000000"/>
        </w:rPr>
        <w:t xml:space="preserve"> </w:t>
      </w:r>
      <w:r w:rsidR="00265226">
        <w:rPr>
          <w:rFonts w:ascii="Times New Roman" w:hAnsi="Times New Roman" w:cs="Times New Roman"/>
          <w:color w:val="000000"/>
        </w:rPr>
        <w:t>3,018</w:t>
      </w:r>
      <w:r w:rsidR="00041A5A" w:rsidRPr="005106ED">
        <w:rPr>
          <w:rFonts w:ascii="Times New Roman" w:hAnsi="Times New Roman" w:cs="Times New Roman"/>
          <w:color w:val="000000"/>
        </w:rPr>
        <w:t xml:space="preserve"> т</w:t>
      </w:r>
      <w:r w:rsidR="00041A5A" w:rsidRPr="005106ED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041A5A" w:rsidRPr="005106ED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041A5A" w:rsidRPr="005106ED"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="00041A5A" w:rsidRPr="005106ED">
        <w:rPr>
          <w:rFonts w:ascii="Times New Roman" w:hAnsi="Times New Roman" w:cs="Times New Roman"/>
        </w:rPr>
        <w:t xml:space="preserve"> </w:t>
      </w:r>
      <w:r w:rsidR="00814E3E">
        <w:rPr>
          <w:rFonts w:ascii="Times New Roman" w:hAnsi="Times New Roman" w:cs="Times New Roman"/>
        </w:rPr>
        <w:t>сірки ді</w:t>
      </w:r>
      <w:r w:rsidR="00814E3E" w:rsidRPr="005106ED">
        <w:rPr>
          <w:rFonts w:ascii="Times New Roman" w:hAnsi="Times New Roman" w:cs="Times New Roman"/>
          <w:bCs/>
        </w:rPr>
        <w:t xml:space="preserve">оксид </w:t>
      </w:r>
      <w:r w:rsidR="0023041F">
        <w:rPr>
          <w:rFonts w:ascii="Times New Roman" w:hAnsi="Times New Roman" w:cs="Times New Roman"/>
          <w:bCs/>
        </w:rPr>
        <w:t>-</w:t>
      </w:r>
      <w:r w:rsidR="00814E3E" w:rsidRPr="005106ED">
        <w:rPr>
          <w:rFonts w:ascii="Times New Roman" w:hAnsi="Times New Roman" w:cs="Times New Roman"/>
          <w:bCs/>
        </w:rPr>
        <w:t xml:space="preserve"> </w:t>
      </w:r>
      <w:r w:rsidR="00E568D0">
        <w:rPr>
          <w:rFonts w:ascii="Times New Roman" w:hAnsi="Times New Roman" w:cs="Times New Roman"/>
          <w:bCs/>
        </w:rPr>
        <w:t>3,456</w:t>
      </w:r>
      <w:r w:rsidR="00814E3E" w:rsidRPr="005106ED">
        <w:rPr>
          <w:rFonts w:ascii="Times New Roman" w:hAnsi="Times New Roman" w:cs="Times New Roman"/>
          <w:color w:val="000000"/>
        </w:rPr>
        <w:t xml:space="preserve"> </w:t>
      </w:r>
      <w:r w:rsidR="00814E3E" w:rsidRPr="005106E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814E3E" w:rsidRPr="005106ED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CF1E4A" w:rsidRPr="005106ED">
        <w:rPr>
          <w:rFonts w:ascii="Times New Roman" w:hAnsi="Times New Roman" w:cs="Times New Roman"/>
        </w:rPr>
        <w:t>метан -</w:t>
      </w:r>
      <w:r w:rsidR="00CF1E4A" w:rsidRPr="005106ED">
        <w:rPr>
          <w:rFonts w:ascii="Times New Roman" w:hAnsi="Times New Roman" w:cs="Times New Roman"/>
          <w:color w:val="000000"/>
        </w:rPr>
        <w:t xml:space="preserve"> 0,</w:t>
      </w:r>
      <w:r w:rsidR="00E568D0">
        <w:rPr>
          <w:rFonts w:ascii="Times New Roman" w:hAnsi="Times New Roman" w:cs="Times New Roman"/>
          <w:color w:val="000000"/>
        </w:rPr>
        <w:t>172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5106ED">
        <w:rPr>
          <w:rFonts w:ascii="Times New Roman" w:hAnsi="Times New Roman" w:cs="Times New Roman"/>
        </w:rPr>
        <w:t xml:space="preserve"> вуглецю діоксид </w:t>
      </w:r>
      <w:r w:rsidR="0041017F">
        <w:rPr>
          <w:rFonts w:ascii="Times New Roman" w:hAnsi="Times New Roman" w:cs="Times New Roman"/>
        </w:rPr>
        <w:t>-</w:t>
      </w:r>
      <w:r w:rsidR="00CF1E4A" w:rsidRPr="005106ED">
        <w:rPr>
          <w:rFonts w:ascii="Times New Roman" w:hAnsi="Times New Roman" w:cs="Times New Roman"/>
          <w:color w:val="000000"/>
        </w:rPr>
        <w:t xml:space="preserve"> </w:t>
      </w:r>
      <w:r w:rsidR="00E568D0">
        <w:rPr>
          <w:rFonts w:ascii="Times New Roman" w:hAnsi="Times New Roman" w:cs="Times New Roman"/>
          <w:color w:val="000000"/>
        </w:rPr>
        <w:t>1785</w:t>
      </w:r>
      <w:r w:rsidR="00E96311">
        <w:rPr>
          <w:rFonts w:ascii="Times New Roman" w:hAnsi="Times New Roman" w:cs="Times New Roman"/>
          <w:color w:val="000000"/>
        </w:rPr>
        <w:t>,6</w:t>
      </w:r>
      <w:r w:rsidR="00E568D0">
        <w:rPr>
          <w:rFonts w:ascii="Times New Roman" w:hAnsi="Times New Roman" w:cs="Times New Roman"/>
          <w:color w:val="000000"/>
        </w:rPr>
        <w:t>72</w:t>
      </w:r>
      <w:r w:rsidR="00CF1E4A" w:rsidRPr="005106ED">
        <w:rPr>
          <w:rFonts w:ascii="Times New Roman" w:hAnsi="Times New Roman" w:cs="Times New Roman"/>
          <w:color w:val="000000"/>
        </w:rPr>
        <w:t xml:space="preserve"> т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CF1E4A" w:rsidRPr="005106ED">
        <w:rPr>
          <w:rFonts w:ascii="Times New Roman" w:hAnsi="Times New Roman" w:cs="Times New Roman"/>
          <w:bCs/>
          <w:color w:val="000000" w:themeColor="text1"/>
        </w:rPr>
        <w:t>,</w:t>
      </w:r>
      <w:r w:rsidR="00CF1E4A" w:rsidRPr="005106ED">
        <w:rPr>
          <w:rFonts w:ascii="Times New Roman" w:hAnsi="Times New Roman" w:cs="Times New Roman"/>
        </w:rPr>
        <w:t xml:space="preserve"> азоту (1) оксид [</w:t>
      </w:r>
      <w:r w:rsidR="00CF1E4A" w:rsidRPr="005106ED">
        <w:rPr>
          <w:rFonts w:ascii="Times New Roman" w:hAnsi="Times New Roman" w:cs="Times New Roman"/>
          <w:color w:val="000000" w:themeColor="text1"/>
        </w:rPr>
        <w:t>N</w:t>
      </w:r>
      <w:r w:rsidR="00CF1E4A" w:rsidRPr="005106ED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CF1E4A" w:rsidRPr="005106ED">
        <w:rPr>
          <w:rFonts w:ascii="Times New Roman" w:hAnsi="Times New Roman" w:cs="Times New Roman"/>
          <w:color w:val="000000" w:themeColor="text1"/>
        </w:rPr>
        <w:t xml:space="preserve">O] - 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>0,</w:t>
      </w:r>
      <w:r w:rsidR="00E96311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E568D0">
        <w:rPr>
          <w:rFonts w:ascii="Times New Roman" w:eastAsia="Times New Roman" w:hAnsi="Times New Roman" w:cs="Times New Roman"/>
          <w:color w:val="000000"/>
          <w:lang w:eastAsia="ru-RU"/>
        </w:rPr>
        <w:t>93</w:t>
      </w:r>
      <w:r w:rsidR="00CF1E4A" w:rsidRPr="005106ED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5106ED">
        <w:rPr>
          <w:rFonts w:ascii="Times New Roman" w:hAnsi="Times New Roman" w:cs="Times New Roman"/>
          <w:bCs/>
          <w:color w:val="000000" w:themeColor="text1"/>
        </w:rPr>
        <w:t>.</w:t>
      </w:r>
      <w:bookmarkStart w:id="0" w:name="_GoBack"/>
      <w:bookmarkEnd w:id="0"/>
    </w:p>
    <w:p w:rsidR="001B5E37" w:rsidRPr="006908A7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908A7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6908A7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6908A7">
        <w:rPr>
          <w:rFonts w:ascii="Times New Roman" w:hAnsi="Times New Roman" w:cs="Times New Roman"/>
          <w:b/>
          <w:bCs/>
        </w:rPr>
        <w:t>технологій</w:t>
      </w:r>
      <w:r w:rsidRPr="006908A7">
        <w:rPr>
          <w:rFonts w:ascii="Times New Roman" w:hAnsi="Times New Roman" w:cs="Times New Roman"/>
          <w:b/>
          <w:bCs/>
        </w:rPr>
        <w:t>̆ виробництва.</w:t>
      </w:r>
      <w:r w:rsidRPr="006908A7">
        <w:rPr>
          <w:rFonts w:ascii="Times New Roman" w:hAnsi="Times New Roman" w:cs="Times New Roman"/>
          <w:bCs/>
        </w:rPr>
        <w:t xml:space="preserve"> </w:t>
      </w:r>
      <w:r w:rsidR="0057183F">
        <w:rPr>
          <w:rFonts w:ascii="Times New Roman" w:hAnsi="Times New Roman" w:cs="Times New Roman"/>
          <w:bCs/>
        </w:rPr>
        <w:t xml:space="preserve">Об’єкт відноситься до </w:t>
      </w:r>
      <w:r w:rsidR="00814E3E">
        <w:rPr>
          <w:rFonts w:ascii="Times New Roman" w:hAnsi="Times New Roman" w:cs="Times New Roman"/>
          <w:color w:val="000000" w:themeColor="text1"/>
        </w:rPr>
        <w:t>2</w:t>
      </w:r>
      <w:r w:rsidR="0057183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448 від 27.06.2023 р</w:t>
      </w:r>
      <w:r w:rsidR="002441C3">
        <w:rPr>
          <w:rFonts w:ascii="Times New Roman" w:hAnsi="Times New Roman" w:cs="Times New Roman"/>
          <w:color w:val="000000" w:themeColor="text1"/>
        </w:rPr>
        <w:t>.</w:t>
      </w:r>
      <w:r w:rsidR="0057183F">
        <w:rPr>
          <w:rFonts w:ascii="Times New Roman" w:hAnsi="Times New Roman" w:cs="Times New Roman"/>
          <w:color w:val="000000" w:themeColor="text1"/>
        </w:rPr>
        <w:t>, відповідно</w:t>
      </w:r>
      <w:r w:rsidR="0057183F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57183F">
        <w:rPr>
          <w:rFonts w:ascii="Times New Roman" w:hAnsi="Times New Roman" w:cs="Times New Roman"/>
          <w:color w:val="000000" w:themeColor="text1"/>
        </w:rPr>
        <w:t>з</w:t>
      </w:r>
      <w:r w:rsidR="0057183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аходи щодо впровадження </w:t>
      </w:r>
      <w:r w:rsidR="0057183F" w:rsidRPr="009F3B5C">
        <w:rPr>
          <w:rFonts w:ascii="Times New Roman" w:hAnsi="Times New Roman" w:cs="Times New Roman"/>
          <w:color w:val="000000" w:themeColor="text1"/>
        </w:rPr>
        <w:t>найкращих існуючих технологій</w:t>
      </w:r>
      <w:r w:rsidR="0057183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7183F" w:rsidRPr="009F3B5C">
        <w:rPr>
          <w:rFonts w:ascii="Times New Roman" w:hAnsi="Times New Roman" w:cs="Times New Roman"/>
          <w:color w:val="000000" w:themeColor="text1"/>
        </w:rPr>
        <w:t>виробництва не надаються</w:t>
      </w:r>
      <w:r w:rsidR="0057183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6908A7">
        <w:rPr>
          <w:rFonts w:ascii="Times New Roman" w:hAnsi="Times New Roman" w:cs="Times New Roman"/>
          <w:b/>
          <w:bCs/>
          <w:iCs/>
        </w:rPr>
        <w:t xml:space="preserve"> </w:t>
      </w:r>
    </w:p>
    <w:p w:rsidR="00F31DF9" w:rsidRPr="006908A7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908A7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6908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6908A7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6908A7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908A7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6908A7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6908A7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908A7">
        <w:rPr>
          <w:rFonts w:ascii="Times New Roman" w:hAnsi="Times New Roman" w:cs="Times New Roman"/>
          <w:bCs/>
        </w:rPr>
        <w:t xml:space="preserve">Зауваження та </w:t>
      </w:r>
      <w:r w:rsidR="00E00D8C" w:rsidRPr="006908A7">
        <w:rPr>
          <w:rFonts w:ascii="Times New Roman" w:hAnsi="Times New Roman" w:cs="Times New Roman"/>
          <w:bCs/>
        </w:rPr>
        <w:t>пропозиції</w:t>
      </w:r>
      <w:r w:rsidRPr="006908A7">
        <w:rPr>
          <w:rFonts w:ascii="Times New Roman" w:hAnsi="Times New Roman" w:cs="Times New Roman"/>
          <w:bCs/>
        </w:rPr>
        <w:t xml:space="preserve">̈ громадських </w:t>
      </w:r>
      <w:r w:rsidR="00E00D8C" w:rsidRPr="006908A7">
        <w:rPr>
          <w:rFonts w:ascii="Times New Roman" w:hAnsi="Times New Roman" w:cs="Times New Roman"/>
          <w:bCs/>
        </w:rPr>
        <w:t xml:space="preserve">організацій </w:t>
      </w:r>
      <w:r w:rsidRPr="006908A7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21, e-</w:t>
      </w:r>
      <w:proofErr w:type="spellStart"/>
      <w:r w:rsidRPr="006908A7">
        <w:rPr>
          <w:rFonts w:ascii="Times New Roman" w:hAnsi="Times New Roman" w:cs="Times New Roman"/>
          <w:bCs/>
        </w:rPr>
        <w:t>mail</w:t>
      </w:r>
      <w:proofErr w:type="spellEnd"/>
      <w:r w:rsidRPr="006908A7">
        <w:rPr>
          <w:rFonts w:ascii="Times New Roman" w:hAnsi="Times New Roman" w:cs="Times New Roman"/>
          <w:bCs/>
        </w:rPr>
        <w:t xml:space="preserve">: </w:t>
      </w:r>
      <w:r w:rsidR="00401E95" w:rsidRPr="006908A7">
        <w:rPr>
          <w:rFonts w:ascii="Times New Roman" w:hAnsi="Times New Roman" w:cs="Times New Roman"/>
          <w:bCs/>
        </w:rPr>
        <w:t>oda@if.gov.ua</w:t>
      </w:r>
      <w:r w:rsidRPr="006908A7">
        <w:rPr>
          <w:rFonts w:ascii="Times New Roman" w:hAnsi="Times New Roman" w:cs="Times New Roman"/>
          <w:bCs/>
        </w:rPr>
        <w:t>.</w:t>
      </w:r>
    </w:p>
    <w:p w:rsidR="00CD4E2C" w:rsidRPr="006908A7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08A7">
        <w:rPr>
          <w:rFonts w:ascii="Times New Roman" w:hAnsi="Times New Roman" w:cs="Times New Roman"/>
          <w:bCs/>
        </w:rPr>
        <w:t xml:space="preserve"> </w:t>
      </w:r>
      <w:r w:rsidRPr="006908A7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6908A7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 w:rsidRPr="006908A7">
        <w:rPr>
          <w:rFonts w:ascii="Times New Roman" w:hAnsi="Times New Roman" w:cs="Times New Roman"/>
          <w:bCs/>
        </w:rPr>
        <w:t>.</w:t>
      </w:r>
    </w:p>
    <w:p w:rsidR="0044585B" w:rsidRPr="006908A7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6908A7" w:rsidSect="007C14A6">
      <w:pgSz w:w="11906" w:h="16838" w:code="9"/>
      <w:pgMar w:top="56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1746F"/>
    <w:rsid w:val="000362A4"/>
    <w:rsid w:val="00041A5A"/>
    <w:rsid w:val="000421B9"/>
    <w:rsid w:val="000615D2"/>
    <w:rsid w:val="00070E34"/>
    <w:rsid w:val="00096AB0"/>
    <w:rsid w:val="000A4863"/>
    <w:rsid w:val="000B796F"/>
    <w:rsid w:val="000B7B09"/>
    <w:rsid w:val="000C0025"/>
    <w:rsid w:val="000C49B4"/>
    <w:rsid w:val="000D4678"/>
    <w:rsid w:val="000E758E"/>
    <w:rsid w:val="000F333B"/>
    <w:rsid w:val="000F6266"/>
    <w:rsid w:val="000F6B45"/>
    <w:rsid w:val="0010382A"/>
    <w:rsid w:val="00116385"/>
    <w:rsid w:val="001229F9"/>
    <w:rsid w:val="0013475F"/>
    <w:rsid w:val="001373B6"/>
    <w:rsid w:val="00141882"/>
    <w:rsid w:val="0014533F"/>
    <w:rsid w:val="00150562"/>
    <w:rsid w:val="001558C0"/>
    <w:rsid w:val="001611BA"/>
    <w:rsid w:val="00162A3E"/>
    <w:rsid w:val="00165B86"/>
    <w:rsid w:val="001707CE"/>
    <w:rsid w:val="00180504"/>
    <w:rsid w:val="001937AC"/>
    <w:rsid w:val="001A1D7C"/>
    <w:rsid w:val="001A3E4C"/>
    <w:rsid w:val="001A6A0B"/>
    <w:rsid w:val="001B1908"/>
    <w:rsid w:val="001B5E37"/>
    <w:rsid w:val="001C415C"/>
    <w:rsid w:val="001E059D"/>
    <w:rsid w:val="00216013"/>
    <w:rsid w:val="00217FC2"/>
    <w:rsid w:val="00222A6E"/>
    <w:rsid w:val="002275A4"/>
    <w:rsid w:val="0023041F"/>
    <w:rsid w:val="00236F77"/>
    <w:rsid w:val="002441C3"/>
    <w:rsid w:val="00256068"/>
    <w:rsid w:val="00265226"/>
    <w:rsid w:val="00271BF1"/>
    <w:rsid w:val="00277D0A"/>
    <w:rsid w:val="00292DD3"/>
    <w:rsid w:val="0029729B"/>
    <w:rsid w:val="002A2AF5"/>
    <w:rsid w:val="002A40DB"/>
    <w:rsid w:val="002B077C"/>
    <w:rsid w:val="002B59B9"/>
    <w:rsid w:val="002E0014"/>
    <w:rsid w:val="002E41CE"/>
    <w:rsid w:val="002F654B"/>
    <w:rsid w:val="002F7F9F"/>
    <w:rsid w:val="00305017"/>
    <w:rsid w:val="00306986"/>
    <w:rsid w:val="00306E12"/>
    <w:rsid w:val="003130F1"/>
    <w:rsid w:val="00316FD7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66C9"/>
    <w:rsid w:val="003B11CD"/>
    <w:rsid w:val="003B3840"/>
    <w:rsid w:val="003B46B8"/>
    <w:rsid w:val="003C2469"/>
    <w:rsid w:val="003C36C0"/>
    <w:rsid w:val="003C3F17"/>
    <w:rsid w:val="003D05F7"/>
    <w:rsid w:val="003F2FD8"/>
    <w:rsid w:val="003F7BA8"/>
    <w:rsid w:val="00401E95"/>
    <w:rsid w:val="004043D4"/>
    <w:rsid w:val="0041017F"/>
    <w:rsid w:val="004103A0"/>
    <w:rsid w:val="00412091"/>
    <w:rsid w:val="00413B1B"/>
    <w:rsid w:val="00414FC5"/>
    <w:rsid w:val="00414FC9"/>
    <w:rsid w:val="004270E1"/>
    <w:rsid w:val="004320B6"/>
    <w:rsid w:val="0044585B"/>
    <w:rsid w:val="004506E7"/>
    <w:rsid w:val="00452B7D"/>
    <w:rsid w:val="00452C61"/>
    <w:rsid w:val="00461A01"/>
    <w:rsid w:val="00461CFA"/>
    <w:rsid w:val="00466CDA"/>
    <w:rsid w:val="004711C3"/>
    <w:rsid w:val="00472180"/>
    <w:rsid w:val="00494197"/>
    <w:rsid w:val="004944C9"/>
    <w:rsid w:val="004A0E52"/>
    <w:rsid w:val="004B1C28"/>
    <w:rsid w:val="004D242D"/>
    <w:rsid w:val="004E11FF"/>
    <w:rsid w:val="004F08CE"/>
    <w:rsid w:val="005106ED"/>
    <w:rsid w:val="005113D2"/>
    <w:rsid w:val="0051644B"/>
    <w:rsid w:val="005343BD"/>
    <w:rsid w:val="00543E2C"/>
    <w:rsid w:val="00561789"/>
    <w:rsid w:val="0057183F"/>
    <w:rsid w:val="00584122"/>
    <w:rsid w:val="005922EE"/>
    <w:rsid w:val="0059631F"/>
    <w:rsid w:val="005B3A8B"/>
    <w:rsid w:val="005B7664"/>
    <w:rsid w:val="005D5EEE"/>
    <w:rsid w:val="005D7599"/>
    <w:rsid w:val="005E58AC"/>
    <w:rsid w:val="005F03D8"/>
    <w:rsid w:val="005F5EF3"/>
    <w:rsid w:val="005F6709"/>
    <w:rsid w:val="005F73DF"/>
    <w:rsid w:val="00600962"/>
    <w:rsid w:val="006019A5"/>
    <w:rsid w:val="006075D3"/>
    <w:rsid w:val="00613861"/>
    <w:rsid w:val="00622BD8"/>
    <w:rsid w:val="00652B70"/>
    <w:rsid w:val="00652EBE"/>
    <w:rsid w:val="006531B0"/>
    <w:rsid w:val="006776CF"/>
    <w:rsid w:val="00681532"/>
    <w:rsid w:val="006908A7"/>
    <w:rsid w:val="006A05B7"/>
    <w:rsid w:val="006A09CF"/>
    <w:rsid w:val="006B622F"/>
    <w:rsid w:val="006B65B3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26B8F"/>
    <w:rsid w:val="00747739"/>
    <w:rsid w:val="00750E44"/>
    <w:rsid w:val="00750F8F"/>
    <w:rsid w:val="00754D34"/>
    <w:rsid w:val="00776520"/>
    <w:rsid w:val="00785673"/>
    <w:rsid w:val="007875D6"/>
    <w:rsid w:val="007A5CB0"/>
    <w:rsid w:val="007A688B"/>
    <w:rsid w:val="007B4520"/>
    <w:rsid w:val="007C0C3C"/>
    <w:rsid w:val="007C14A6"/>
    <w:rsid w:val="007C14FD"/>
    <w:rsid w:val="007C5723"/>
    <w:rsid w:val="007D0FA9"/>
    <w:rsid w:val="007D3E8D"/>
    <w:rsid w:val="007D50DB"/>
    <w:rsid w:val="007D542C"/>
    <w:rsid w:val="007E02D8"/>
    <w:rsid w:val="007E42DE"/>
    <w:rsid w:val="007F5EEC"/>
    <w:rsid w:val="008102A4"/>
    <w:rsid w:val="00813E94"/>
    <w:rsid w:val="00814E3E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A2BC0"/>
    <w:rsid w:val="008C2976"/>
    <w:rsid w:val="008D0D2F"/>
    <w:rsid w:val="008E132A"/>
    <w:rsid w:val="008E3D48"/>
    <w:rsid w:val="008F0D0F"/>
    <w:rsid w:val="00900BA0"/>
    <w:rsid w:val="00911495"/>
    <w:rsid w:val="00921CA4"/>
    <w:rsid w:val="00921D18"/>
    <w:rsid w:val="0092333B"/>
    <w:rsid w:val="0093342D"/>
    <w:rsid w:val="0093537E"/>
    <w:rsid w:val="00942BAF"/>
    <w:rsid w:val="0094562A"/>
    <w:rsid w:val="0094781B"/>
    <w:rsid w:val="00964887"/>
    <w:rsid w:val="0097136B"/>
    <w:rsid w:val="00974FD2"/>
    <w:rsid w:val="009753F5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10EF4"/>
    <w:rsid w:val="00A212FE"/>
    <w:rsid w:val="00A37B1C"/>
    <w:rsid w:val="00A41CCD"/>
    <w:rsid w:val="00A4357C"/>
    <w:rsid w:val="00A44E9B"/>
    <w:rsid w:val="00A52F0F"/>
    <w:rsid w:val="00A8069F"/>
    <w:rsid w:val="00A858F4"/>
    <w:rsid w:val="00A940DC"/>
    <w:rsid w:val="00A958C7"/>
    <w:rsid w:val="00AA5390"/>
    <w:rsid w:val="00AA7D58"/>
    <w:rsid w:val="00AB1F80"/>
    <w:rsid w:val="00AC47ED"/>
    <w:rsid w:val="00AE70A2"/>
    <w:rsid w:val="00AF4911"/>
    <w:rsid w:val="00AF5104"/>
    <w:rsid w:val="00B054CD"/>
    <w:rsid w:val="00B11A98"/>
    <w:rsid w:val="00B11AE7"/>
    <w:rsid w:val="00B14828"/>
    <w:rsid w:val="00B205F3"/>
    <w:rsid w:val="00B26F19"/>
    <w:rsid w:val="00B27160"/>
    <w:rsid w:val="00B30688"/>
    <w:rsid w:val="00B3401D"/>
    <w:rsid w:val="00B63A65"/>
    <w:rsid w:val="00B82668"/>
    <w:rsid w:val="00B87705"/>
    <w:rsid w:val="00B92A9B"/>
    <w:rsid w:val="00B949D4"/>
    <w:rsid w:val="00BB0112"/>
    <w:rsid w:val="00BB7EC2"/>
    <w:rsid w:val="00BC092C"/>
    <w:rsid w:val="00BD0DD5"/>
    <w:rsid w:val="00BE0779"/>
    <w:rsid w:val="00BE7EC7"/>
    <w:rsid w:val="00BF62D0"/>
    <w:rsid w:val="00C05FB1"/>
    <w:rsid w:val="00C107D9"/>
    <w:rsid w:val="00C21824"/>
    <w:rsid w:val="00C225AC"/>
    <w:rsid w:val="00C2692D"/>
    <w:rsid w:val="00C319CE"/>
    <w:rsid w:val="00C3278A"/>
    <w:rsid w:val="00C32A88"/>
    <w:rsid w:val="00C37B0A"/>
    <w:rsid w:val="00C4218C"/>
    <w:rsid w:val="00C459D0"/>
    <w:rsid w:val="00C50AF9"/>
    <w:rsid w:val="00C8515A"/>
    <w:rsid w:val="00C93ACD"/>
    <w:rsid w:val="00CD3588"/>
    <w:rsid w:val="00CD4E2C"/>
    <w:rsid w:val="00CE1874"/>
    <w:rsid w:val="00CE5ACA"/>
    <w:rsid w:val="00CE5E42"/>
    <w:rsid w:val="00CE7A60"/>
    <w:rsid w:val="00CF1043"/>
    <w:rsid w:val="00CF1E4A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964D0"/>
    <w:rsid w:val="00DA1927"/>
    <w:rsid w:val="00DA38AC"/>
    <w:rsid w:val="00DA6C90"/>
    <w:rsid w:val="00DC4FD1"/>
    <w:rsid w:val="00DD0B88"/>
    <w:rsid w:val="00DE1376"/>
    <w:rsid w:val="00DE1621"/>
    <w:rsid w:val="00DE4B71"/>
    <w:rsid w:val="00DF08FD"/>
    <w:rsid w:val="00E00D8C"/>
    <w:rsid w:val="00E01330"/>
    <w:rsid w:val="00E039AC"/>
    <w:rsid w:val="00E03B76"/>
    <w:rsid w:val="00E064A9"/>
    <w:rsid w:val="00E10AEB"/>
    <w:rsid w:val="00E359C4"/>
    <w:rsid w:val="00E477AB"/>
    <w:rsid w:val="00E477C6"/>
    <w:rsid w:val="00E529D8"/>
    <w:rsid w:val="00E568D0"/>
    <w:rsid w:val="00E70847"/>
    <w:rsid w:val="00E71BBC"/>
    <w:rsid w:val="00E86C51"/>
    <w:rsid w:val="00E90919"/>
    <w:rsid w:val="00E93A1E"/>
    <w:rsid w:val="00E96311"/>
    <w:rsid w:val="00EA0D7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EF7444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A76E5"/>
    <w:rsid w:val="00FB5BBA"/>
    <w:rsid w:val="00FC2DB4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  <w:style w:type="paragraph" w:styleId="a6">
    <w:name w:val="Normal (Web)"/>
    <w:basedOn w:val="a"/>
    <w:uiPriority w:val="99"/>
    <w:unhideWhenUsed/>
    <w:rsid w:val="00AA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73D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223</cp:revision>
  <cp:lastPrinted>2021-05-14T12:25:00Z</cp:lastPrinted>
  <dcterms:created xsi:type="dcterms:W3CDTF">2020-10-29T14:09:00Z</dcterms:created>
  <dcterms:modified xsi:type="dcterms:W3CDTF">2025-07-08T06:50:00Z</dcterms:modified>
</cp:coreProperties>
</file>