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D01F05" w:rsidRPr="00D01F05" w:rsidTr="00D01F05">
        <w:tc>
          <w:tcPr>
            <w:tcW w:w="5000" w:type="pct"/>
            <w:hideMark/>
          </w:tcPr>
          <w:p w:rsidR="00D01F05" w:rsidRPr="00D01F05" w:rsidRDefault="00D01F05" w:rsidP="00D01F05">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14:anchorId="69E79B08" wp14:editId="7533619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01F05" w:rsidRPr="00D01F05" w:rsidTr="00D01F05">
        <w:tc>
          <w:tcPr>
            <w:tcW w:w="5000" w:type="pct"/>
            <w:hideMark/>
          </w:tcPr>
          <w:p w:rsidR="00D01F05" w:rsidRPr="00D01F05" w:rsidRDefault="00D01F05" w:rsidP="00D01F05">
            <w:pPr>
              <w:spacing w:before="300" w:after="0" w:line="240" w:lineRule="auto"/>
              <w:ind w:left="450" w:right="450"/>
              <w:jc w:val="center"/>
              <w:rPr>
                <w:rFonts w:ascii="Times New Roman" w:eastAsia="Times New Roman" w:hAnsi="Times New Roman" w:cs="Times New Roman"/>
                <w:sz w:val="24"/>
                <w:szCs w:val="24"/>
                <w:lang w:eastAsia="uk-UA"/>
              </w:rPr>
            </w:pPr>
            <w:r w:rsidRPr="00D01F05">
              <w:rPr>
                <w:rFonts w:ascii="Times New Roman" w:eastAsia="Times New Roman" w:hAnsi="Times New Roman" w:cs="Times New Roman"/>
                <w:b/>
                <w:bCs/>
                <w:sz w:val="32"/>
                <w:szCs w:val="32"/>
                <w:lang w:eastAsia="uk-UA"/>
              </w:rPr>
              <w:t>КАБІНЕТ МІНІСТРІВ УКРАЇНИ</w:t>
            </w:r>
            <w:r w:rsidRPr="00D01F05">
              <w:rPr>
                <w:rFonts w:ascii="Times New Roman" w:eastAsia="Times New Roman" w:hAnsi="Times New Roman" w:cs="Times New Roman"/>
                <w:sz w:val="24"/>
                <w:szCs w:val="24"/>
                <w:lang w:eastAsia="uk-UA"/>
              </w:rPr>
              <w:br/>
            </w:r>
            <w:r w:rsidRPr="00D01F05">
              <w:rPr>
                <w:rFonts w:ascii="Times New Roman" w:eastAsia="Times New Roman" w:hAnsi="Times New Roman" w:cs="Times New Roman"/>
                <w:b/>
                <w:bCs/>
                <w:sz w:val="36"/>
                <w:szCs w:val="36"/>
                <w:lang w:eastAsia="uk-UA"/>
              </w:rPr>
              <w:t>ПОСТАНОВА</w:t>
            </w:r>
          </w:p>
        </w:tc>
      </w:tr>
      <w:tr w:rsidR="00D01F05" w:rsidRPr="00D01F05" w:rsidTr="00D01F05">
        <w:tc>
          <w:tcPr>
            <w:tcW w:w="5000" w:type="pct"/>
            <w:hideMark/>
          </w:tcPr>
          <w:p w:rsidR="00D01F05" w:rsidRPr="00D01F05" w:rsidRDefault="00D01F05" w:rsidP="00D01F05">
            <w:pPr>
              <w:spacing w:before="150" w:after="150" w:line="240" w:lineRule="auto"/>
              <w:jc w:val="center"/>
              <w:rPr>
                <w:rFonts w:ascii="Times New Roman" w:eastAsia="Times New Roman" w:hAnsi="Times New Roman" w:cs="Times New Roman"/>
                <w:sz w:val="24"/>
                <w:szCs w:val="24"/>
                <w:lang w:eastAsia="uk-UA"/>
              </w:rPr>
            </w:pPr>
            <w:r w:rsidRPr="00D01F05">
              <w:rPr>
                <w:rFonts w:ascii="Times New Roman" w:eastAsia="Times New Roman" w:hAnsi="Times New Roman" w:cs="Times New Roman"/>
                <w:b/>
                <w:bCs/>
                <w:sz w:val="24"/>
                <w:szCs w:val="24"/>
                <w:lang w:eastAsia="uk-UA"/>
              </w:rPr>
              <w:t>від 3 грудня 2008 р. № 1081</w:t>
            </w:r>
            <w:r w:rsidRPr="00D01F05">
              <w:rPr>
                <w:rFonts w:ascii="Times New Roman" w:eastAsia="Times New Roman" w:hAnsi="Times New Roman" w:cs="Times New Roman"/>
                <w:sz w:val="24"/>
                <w:szCs w:val="24"/>
                <w:lang w:eastAsia="uk-UA"/>
              </w:rPr>
              <w:br/>
            </w:r>
            <w:r w:rsidRPr="00D01F05">
              <w:rPr>
                <w:rFonts w:ascii="Times New Roman" w:eastAsia="Times New Roman" w:hAnsi="Times New Roman" w:cs="Times New Roman"/>
                <w:b/>
                <w:bCs/>
                <w:sz w:val="24"/>
                <w:szCs w:val="24"/>
                <w:lang w:eastAsia="uk-UA"/>
              </w:rPr>
              <w:t>Київ</w:t>
            </w:r>
          </w:p>
        </w:tc>
      </w:tr>
    </w:tbl>
    <w:p w:rsidR="00D01F05" w:rsidRPr="00D01F05" w:rsidRDefault="00D01F05" w:rsidP="00D01F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D01F05">
        <w:rPr>
          <w:rFonts w:ascii="Times New Roman" w:eastAsia="Times New Roman" w:hAnsi="Times New Roman" w:cs="Times New Roman"/>
          <w:b/>
          <w:bCs/>
          <w:color w:val="333333"/>
          <w:sz w:val="32"/>
          <w:szCs w:val="32"/>
          <w:lang w:eastAsia="uk-UA"/>
        </w:rPr>
        <w:t>Про затвердження Порядку проведення конкурсу з перевезення пасажирів на автобусному маршруті загального користування</w:t>
      </w:r>
    </w:p>
    <w:p w:rsidR="00D01F05" w:rsidRPr="00D01F05" w:rsidRDefault="00D01F05" w:rsidP="00D01F0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4"/>
      <w:bookmarkEnd w:id="2"/>
      <w:r w:rsidRPr="00D01F05">
        <w:rPr>
          <w:rFonts w:ascii="Times New Roman" w:eastAsia="Times New Roman" w:hAnsi="Times New Roman" w:cs="Times New Roman"/>
          <w:color w:val="333333"/>
          <w:sz w:val="24"/>
          <w:szCs w:val="24"/>
          <w:lang w:eastAsia="uk-UA"/>
        </w:rPr>
        <w:t>{Із змінами, внесеними згідно з Постановами КМ</w:t>
      </w:r>
      <w:r w:rsidRPr="00D01F05">
        <w:rPr>
          <w:rFonts w:ascii="Times New Roman" w:eastAsia="Times New Roman" w:hAnsi="Times New Roman" w:cs="Times New Roman"/>
          <w:color w:val="333333"/>
          <w:sz w:val="24"/>
          <w:szCs w:val="24"/>
          <w:lang w:eastAsia="uk-UA"/>
        </w:rPr>
        <w:br/>
      </w:r>
      <w:hyperlink r:id="rId6" w:tgtFrame="_blank" w:history="1">
        <w:r w:rsidRPr="00D01F05">
          <w:rPr>
            <w:rFonts w:ascii="Times New Roman" w:eastAsia="Times New Roman" w:hAnsi="Times New Roman" w:cs="Times New Roman"/>
            <w:color w:val="000099"/>
            <w:sz w:val="24"/>
            <w:szCs w:val="24"/>
            <w:u w:val="single"/>
            <w:lang w:eastAsia="uk-UA"/>
          </w:rPr>
          <w:t>№ 525 від 21.05.2009</w:t>
        </w:r>
      </w:hyperlink>
      <w:r w:rsidRPr="00D01F05">
        <w:rPr>
          <w:rFonts w:ascii="Times New Roman" w:eastAsia="Times New Roman" w:hAnsi="Times New Roman" w:cs="Times New Roman"/>
          <w:color w:val="333333"/>
          <w:sz w:val="24"/>
          <w:szCs w:val="24"/>
          <w:lang w:eastAsia="uk-UA"/>
        </w:rPr>
        <w:br/>
      </w:r>
      <w:hyperlink r:id="rId7" w:tgtFrame="_blank" w:history="1">
        <w:r w:rsidRPr="00D01F05">
          <w:rPr>
            <w:rFonts w:ascii="Times New Roman" w:eastAsia="Times New Roman" w:hAnsi="Times New Roman" w:cs="Times New Roman"/>
            <w:color w:val="000099"/>
            <w:sz w:val="24"/>
            <w:szCs w:val="24"/>
            <w:u w:val="single"/>
            <w:lang w:eastAsia="uk-UA"/>
          </w:rPr>
          <w:t>№ 776 від 17.07.2009</w:t>
        </w:r>
      </w:hyperlink>
      <w:r w:rsidRPr="00D01F05">
        <w:rPr>
          <w:rFonts w:ascii="Times New Roman" w:eastAsia="Times New Roman" w:hAnsi="Times New Roman" w:cs="Times New Roman"/>
          <w:color w:val="333333"/>
          <w:sz w:val="24"/>
          <w:szCs w:val="24"/>
          <w:lang w:eastAsia="uk-UA"/>
        </w:rPr>
        <w:br/>
      </w:r>
      <w:hyperlink r:id="rId8" w:tgtFrame="_blank" w:history="1">
        <w:r w:rsidRPr="00D01F05">
          <w:rPr>
            <w:rFonts w:ascii="Times New Roman" w:eastAsia="Times New Roman" w:hAnsi="Times New Roman" w:cs="Times New Roman"/>
            <w:color w:val="000099"/>
            <w:sz w:val="24"/>
            <w:szCs w:val="24"/>
            <w:u w:val="single"/>
            <w:lang w:eastAsia="uk-UA"/>
          </w:rPr>
          <w:t>№ 1310 від 03.12.2009</w:t>
        </w:r>
      </w:hyperlink>
      <w:r w:rsidRPr="00D01F05">
        <w:rPr>
          <w:rFonts w:ascii="Times New Roman" w:eastAsia="Times New Roman" w:hAnsi="Times New Roman" w:cs="Times New Roman"/>
          <w:color w:val="333333"/>
          <w:sz w:val="24"/>
          <w:szCs w:val="24"/>
          <w:lang w:eastAsia="uk-UA"/>
        </w:rPr>
        <w:br/>
      </w:r>
      <w:hyperlink r:id="rId9" w:tgtFrame="_blank" w:history="1">
        <w:r w:rsidRPr="00D01F05">
          <w:rPr>
            <w:rFonts w:ascii="Times New Roman" w:eastAsia="Times New Roman" w:hAnsi="Times New Roman" w:cs="Times New Roman"/>
            <w:color w:val="000099"/>
            <w:sz w:val="24"/>
            <w:szCs w:val="24"/>
            <w:u w:val="single"/>
            <w:lang w:eastAsia="uk-UA"/>
          </w:rPr>
          <w:t>№ 609 від 21.07.2010</w:t>
        </w:r>
      </w:hyperlink>
      <w:r w:rsidRPr="00D01F05">
        <w:rPr>
          <w:rFonts w:ascii="Times New Roman" w:eastAsia="Times New Roman" w:hAnsi="Times New Roman" w:cs="Times New Roman"/>
          <w:color w:val="333333"/>
          <w:sz w:val="24"/>
          <w:szCs w:val="24"/>
          <w:lang w:eastAsia="uk-UA"/>
        </w:rPr>
        <w:br/>
      </w:r>
      <w:hyperlink r:id="rId10" w:tgtFrame="_blank" w:history="1">
        <w:r w:rsidRPr="00D01F05">
          <w:rPr>
            <w:rFonts w:ascii="Times New Roman" w:eastAsia="Times New Roman" w:hAnsi="Times New Roman" w:cs="Times New Roman"/>
            <w:color w:val="000099"/>
            <w:sz w:val="24"/>
            <w:szCs w:val="24"/>
            <w:u w:val="single"/>
            <w:lang w:eastAsia="uk-UA"/>
          </w:rPr>
          <w:t>№ 849 від 10.08.2011</w:t>
        </w:r>
      </w:hyperlink>
      <w:r w:rsidRPr="00D01F05">
        <w:rPr>
          <w:rFonts w:ascii="Times New Roman" w:eastAsia="Times New Roman" w:hAnsi="Times New Roman" w:cs="Times New Roman"/>
          <w:color w:val="333333"/>
          <w:sz w:val="24"/>
          <w:szCs w:val="24"/>
          <w:lang w:eastAsia="uk-UA"/>
        </w:rPr>
        <w:br/>
      </w:r>
      <w:hyperlink r:id="rId11" w:tgtFrame="_blank" w:history="1">
        <w:r w:rsidRPr="00D01F05">
          <w:rPr>
            <w:rFonts w:ascii="Times New Roman" w:eastAsia="Times New Roman" w:hAnsi="Times New Roman" w:cs="Times New Roman"/>
            <w:color w:val="000099"/>
            <w:sz w:val="24"/>
            <w:szCs w:val="24"/>
            <w:u w:val="single"/>
            <w:lang w:eastAsia="uk-UA"/>
          </w:rPr>
          <w:t>№ 953 від 29.06.2011</w:t>
        </w:r>
      </w:hyperlink>
      <w:r w:rsidRPr="00D01F05">
        <w:rPr>
          <w:rFonts w:ascii="Times New Roman" w:eastAsia="Times New Roman" w:hAnsi="Times New Roman" w:cs="Times New Roman"/>
          <w:color w:val="333333"/>
          <w:sz w:val="24"/>
          <w:szCs w:val="24"/>
          <w:lang w:eastAsia="uk-UA"/>
        </w:rPr>
        <w:br/>
      </w:r>
      <w:hyperlink r:id="rId12" w:tgtFrame="_blank" w:history="1">
        <w:r w:rsidRPr="00D01F05">
          <w:rPr>
            <w:rFonts w:ascii="Times New Roman" w:eastAsia="Times New Roman" w:hAnsi="Times New Roman" w:cs="Times New Roman"/>
            <w:color w:val="000099"/>
            <w:sz w:val="24"/>
            <w:szCs w:val="24"/>
            <w:u w:val="single"/>
            <w:lang w:eastAsia="uk-UA"/>
          </w:rPr>
          <w:t>№ 233 від 08.04.2013</w:t>
        </w:r>
      </w:hyperlink>
      <w:r w:rsidRPr="00D01F05">
        <w:rPr>
          <w:rFonts w:ascii="Times New Roman" w:eastAsia="Times New Roman" w:hAnsi="Times New Roman" w:cs="Times New Roman"/>
          <w:color w:val="333333"/>
          <w:sz w:val="24"/>
          <w:szCs w:val="24"/>
          <w:lang w:eastAsia="uk-UA"/>
        </w:rPr>
        <w:br/>
      </w:r>
      <w:hyperlink r:id="rId13" w:tgtFrame="_blank" w:history="1">
        <w:r w:rsidRPr="00D01F05">
          <w:rPr>
            <w:rFonts w:ascii="Times New Roman" w:eastAsia="Times New Roman" w:hAnsi="Times New Roman" w:cs="Times New Roman"/>
            <w:color w:val="000099"/>
            <w:sz w:val="24"/>
            <w:szCs w:val="24"/>
            <w:u w:val="single"/>
            <w:lang w:eastAsia="uk-UA"/>
          </w:rPr>
          <w:t>№ 100 від 04.02.2016</w:t>
        </w:r>
      </w:hyperlink>
      <w:r w:rsidRPr="00D01F05">
        <w:rPr>
          <w:rFonts w:ascii="Times New Roman" w:eastAsia="Times New Roman" w:hAnsi="Times New Roman" w:cs="Times New Roman"/>
          <w:color w:val="333333"/>
          <w:sz w:val="24"/>
          <w:szCs w:val="24"/>
          <w:lang w:eastAsia="uk-UA"/>
        </w:rPr>
        <w:br/>
      </w:r>
      <w:hyperlink r:id="rId14" w:tgtFrame="_blank" w:history="1">
        <w:r w:rsidRPr="00D01F05">
          <w:rPr>
            <w:rFonts w:ascii="Times New Roman" w:eastAsia="Times New Roman" w:hAnsi="Times New Roman" w:cs="Times New Roman"/>
            <w:color w:val="000099"/>
            <w:sz w:val="24"/>
            <w:szCs w:val="24"/>
            <w:u w:val="single"/>
            <w:lang w:eastAsia="uk-UA"/>
          </w:rPr>
          <w:t>№ 161 від 22.03.2017</w:t>
        </w:r>
      </w:hyperlink>
      <w:r w:rsidRPr="00D01F05">
        <w:rPr>
          <w:rFonts w:ascii="Times New Roman" w:eastAsia="Times New Roman" w:hAnsi="Times New Roman" w:cs="Times New Roman"/>
          <w:color w:val="333333"/>
          <w:sz w:val="24"/>
          <w:szCs w:val="24"/>
          <w:lang w:eastAsia="uk-UA"/>
        </w:rPr>
        <w:br/>
      </w:r>
      <w:hyperlink r:id="rId15" w:anchor="n2" w:tgtFrame="_blank" w:history="1">
        <w:r w:rsidRPr="00D01F05">
          <w:rPr>
            <w:rFonts w:ascii="Times New Roman" w:eastAsia="Times New Roman" w:hAnsi="Times New Roman" w:cs="Times New Roman"/>
            <w:color w:val="000099"/>
            <w:sz w:val="24"/>
            <w:szCs w:val="24"/>
            <w:u w:val="single"/>
            <w:lang w:eastAsia="uk-UA"/>
          </w:rPr>
          <w:t>№ 180 від 07.02.2018</w:t>
        </w:r>
      </w:hyperlink>
      <w:r w:rsidRPr="00D01F05">
        <w:rPr>
          <w:rFonts w:ascii="Times New Roman" w:eastAsia="Times New Roman" w:hAnsi="Times New Roman" w:cs="Times New Roman"/>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D01F05">
        <w:rPr>
          <w:rFonts w:ascii="Times New Roman" w:eastAsia="Times New Roman" w:hAnsi="Times New Roman" w:cs="Times New Roman"/>
          <w:color w:val="333333"/>
          <w:sz w:val="24"/>
          <w:szCs w:val="24"/>
          <w:lang w:eastAsia="uk-UA"/>
        </w:rPr>
        <w:t>Кабінет Міністрів України </w:t>
      </w:r>
      <w:r w:rsidRPr="00D01F05">
        <w:rPr>
          <w:rFonts w:ascii="Times New Roman" w:eastAsia="Times New Roman" w:hAnsi="Times New Roman" w:cs="Times New Roman"/>
          <w:b/>
          <w:bCs/>
          <w:color w:val="333333"/>
          <w:spacing w:val="30"/>
          <w:sz w:val="24"/>
          <w:szCs w:val="24"/>
          <w:lang w:eastAsia="uk-UA"/>
        </w:rPr>
        <w:t>постановляє:</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D01F05">
        <w:rPr>
          <w:rFonts w:ascii="Times New Roman" w:eastAsia="Times New Roman" w:hAnsi="Times New Roman" w:cs="Times New Roman"/>
          <w:color w:val="333333"/>
          <w:sz w:val="24"/>
          <w:szCs w:val="24"/>
          <w:lang w:eastAsia="uk-UA"/>
        </w:rPr>
        <w:t>1. Затвердити </w:t>
      </w:r>
      <w:hyperlink r:id="rId16" w:anchor="n12" w:history="1">
        <w:r w:rsidRPr="00D01F05">
          <w:rPr>
            <w:rFonts w:ascii="Times New Roman" w:eastAsia="Times New Roman" w:hAnsi="Times New Roman" w:cs="Times New Roman"/>
            <w:color w:val="006600"/>
            <w:sz w:val="24"/>
            <w:szCs w:val="24"/>
            <w:u w:val="single"/>
            <w:lang w:eastAsia="uk-UA"/>
          </w:rPr>
          <w:t>Порядок проведення конкурсу з перевезення пасажирів на автобусному маршруті загального користування</w:t>
        </w:r>
      </w:hyperlink>
      <w:r w:rsidRPr="00D01F05">
        <w:rPr>
          <w:rFonts w:ascii="Times New Roman" w:eastAsia="Times New Roman" w:hAnsi="Times New Roman" w:cs="Times New Roman"/>
          <w:color w:val="333333"/>
          <w:sz w:val="24"/>
          <w:szCs w:val="24"/>
          <w:lang w:eastAsia="uk-UA"/>
        </w:rPr>
        <w:t>, що додається.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D01F05">
        <w:rPr>
          <w:rFonts w:ascii="Times New Roman" w:eastAsia="Times New Roman" w:hAnsi="Times New Roman" w:cs="Times New Roman"/>
          <w:color w:val="333333"/>
          <w:sz w:val="24"/>
          <w:szCs w:val="24"/>
          <w:lang w:eastAsia="uk-UA"/>
        </w:rPr>
        <w:t>2. Визнати такими, що втратили чинність:</w:t>
      </w:r>
    </w:p>
    <w:bookmarkStart w:id="6" w:name="n8"/>
    <w:bookmarkEnd w:id="6"/>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01F05">
        <w:rPr>
          <w:rFonts w:ascii="Times New Roman" w:eastAsia="Times New Roman" w:hAnsi="Times New Roman" w:cs="Times New Roman"/>
          <w:color w:val="333333"/>
          <w:sz w:val="24"/>
          <w:szCs w:val="24"/>
          <w:lang w:eastAsia="uk-UA"/>
        </w:rPr>
        <w:fldChar w:fldCharType="begin"/>
      </w:r>
      <w:r w:rsidRPr="00D01F05">
        <w:rPr>
          <w:rFonts w:ascii="Times New Roman" w:eastAsia="Times New Roman" w:hAnsi="Times New Roman" w:cs="Times New Roman"/>
          <w:color w:val="333333"/>
          <w:sz w:val="24"/>
          <w:szCs w:val="24"/>
          <w:lang w:eastAsia="uk-UA"/>
        </w:rPr>
        <w:instrText xml:space="preserve"> HYPERLINK "https://zakon.rada.gov.ua/laws/show/139-2003-%D0%BF" \t "_blank" </w:instrText>
      </w:r>
      <w:r w:rsidRPr="00D01F05">
        <w:rPr>
          <w:rFonts w:ascii="Times New Roman" w:eastAsia="Times New Roman" w:hAnsi="Times New Roman" w:cs="Times New Roman"/>
          <w:color w:val="333333"/>
          <w:sz w:val="24"/>
          <w:szCs w:val="24"/>
          <w:lang w:eastAsia="uk-UA"/>
        </w:rPr>
        <w:fldChar w:fldCharType="separate"/>
      </w:r>
      <w:r w:rsidRPr="00D01F05">
        <w:rPr>
          <w:rFonts w:ascii="Times New Roman" w:eastAsia="Times New Roman" w:hAnsi="Times New Roman" w:cs="Times New Roman"/>
          <w:color w:val="000099"/>
          <w:sz w:val="24"/>
          <w:szCs w:val="24"/>
          <w:u w:val="single"/>
          <w:lang w:eastAsia="uk-UA"/>
        </w:rPr>
        <w:t>постанову Кабінету Міністрів України від 29 січня 2003 р. № 139</w:t>
      </w:r>
      <w:r w:rsidRPr="00D01F05">
        <w:rPr>
          <w:rFonts w:ascii="Times New Roman" w:eastAsia="Times New Roman" w:hAnsi="Times New Roman" w:cs="Times New Roman"/>
          <w:color w:val="333333"/>
          <w:sz w:val="24"/>
          <w:szCs w:val="24"/>
          <w:lang w:eastAsia="uk-UA"/>
        </w:rPr>
        <w:fldChar w:fldCharType="end"/>
      </w:r>
      <w:r w:rsidRPr="00D01F05">
        <w:rPr>
          <w:rFonts w:ascii="Times New Roman" w:eastAsia="Times New Roman" w:hAnsi="Times New Roman" w:cs="Times New Roman"/>
          <w:color w:val="333333"/>
          <w:sz w:val="24"/>
          <w:szCs w:val="24"/>
          <w:lang w:eastAsia="uk-UA"/>
        </w:rPr>
        <w:t> "Про затвердження Порядку проведення конкурсу на перевезення пасажирів на автобусному маршруті загального користування" (Офіційний вісник України, 2003 р., № 6, ст. 235);</w:t>
      </w:r>
    </w:p>
    <w:bookmarkStart w:id="7" w:name="n9"/>
    <w:bookmarkEnd w:id="7"/>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D01F05">
        <w:rPr>
          <w:rFonts w:ascii="Times New Roman" w:eastAsia="Times New Roman" w:hAnsi="Times New Roman" w:cs="Times New Roman"/>
          <w:color w:val="333333"/>
          <w:sz w:val="24"/>
          <w:szCs w:val="24"/>
          <w:lang w:eastAsia="uk-UA"/>
        </w:rPr>
        <w:fldChar w:fldCharType="begin"/>
      </w:r>
      <w:r w:rsidRPr="00D01F05">
        <w:rPr>
          <w:rFonts w:ascii="Times New Roman" w:eastAsia="Times New Roman" w:hAnsi="Times New Roman" w:cs="Times New Roman"/>
          <w:color w:val="333333"/>
          <w:sz w:val="24"/>
          <w:szCs w:val="24"/>
          <w:lang w:eastAsia="uk-UA"/>
        </w:rPr>
        <w:instrText xml:space="preserve"> HYPERLINK "https://zakon.rada.gov.ua/laws/show/387-2006-%D0%BF" \t "_blank" </w:instrText>
      </w:r>
      <w:r w:rsidRPr="00D01F05">
        <w:rPr>
          <w:rFonts w:ascii="Times New Roman" w:eastAsia="Times New Roman" w:hAnsi="Times New Roman" w:cs="Times New Roman"/>
          <w:color w:val="333333"/>
          <w:sz w:val="24"/>
          <w:szCs w:val="24"/>
          <w:lang w:eastAsia="uk-UA"/>
        </w:rPr>
        <w:fldChar w:fldCharType="separate"/>
      </w:r>
      <w:r w:rsidRPr="00D01F05">
        <w:rPr>
          <w:rFonts w:ascii="Times New Roman" w:eastAsia="Times New Roman" w:hAnsi="Times New Roman" w:cs="Times New Roman"/>
          <w:color w:val="000099"/>
          <w:sz w:val="24"/>
          <w:szCs w:val="24"/>
          <w:u w:val="single"/>
          <w:lang w:eastAsia="uk-UA"/>
        </w:rPr>
        <w:t>пункт 2</w:t>
      </w:r>
      <w:r w:rsidRPr="00D01F05">
        <w:rPr>
          <w:rFonts w:ascii="Times New Roman" w:eastAsia="Times New Roman" w:hAnsi="Times New Roman" w:cs="Times New Roman"/>
          <w:color w:val="333333"/>
          <w:sz w:val="24"/>
          <w:szCs w:val="24"/>
          <w:lang w:eastAsia="uk-UA"/>
        </w:rPr>
        <w:fldChar w:fldCharType="end"/>
      </w:r>
      <w:r w:rsidRPr="00D01F05">
        <w:rPr>
          <w:rFonts w:ascii="Times New Roman" w:eastAsia="Times New Roman" w:hAnsi="Times New Roman" w:cs="Times New Roman"/>
          <w:color w:val="333333"/>
          <w:sz w:val="24"/>
          <w:szCs w:val="24"/>
          <w:lang w:eastAsia="uk-UA"/>
        </w:rPr>
        <w:t> змін, що вносяться до постанов Кабінету Міністрів України з питань діяльності Головної державної інспекції на автомобільному транспорті, затверджених постановою Кабінету Міністрів України від 29 березня 2006 р. № 387 (Офіційний вісник України, 2006 р., № 13, ст. 892).</w:t>
      </w:r>
    </w:p>
    <w:tbl>
      <w:tblPr>
        <w:tblW w:w="5000" w:type="pct"/>
        <w:tblCellMar>
          <w:left w:w="0" w:type="dxa"/>
          <w:right w:w="0" w:type="dxa"/>
        </w:tblCellMar>
        <w:tblLook w:val="04A0" w:firstRow="1" w:lastRow="0" w:firstColumn="1" w:lastColumn="0" w:noHBand="0" w:noVBand="1"/>
      </w:tblPr>
      <w:tblGrid>
        <w:gridCol w:w="2892"/>
        <w:gridCol w:w="6747"/>
      </w:tblGrid>
      <w:tr w:rsidR="00D01F05" w:rsidRPr="00D01F05" w:rsidTr="00D01F05">
        <w:tc>
          <w:tcPr>
            <w:tcW w:w="1500" w:type="pct"/>
            <w:hideMark/>
          </w:tcPr>
          <w:p w:rsidR="00D01F05" w:rsidRPr="00D01F05" w:rsidRDefault="00D01F05" w:rsidP="00D01F05">
            <w:pPr>
              <w:spacing w:before="300" w:after="150" w:line="240" w:lineRule="auto"/>
              <w:jc w:val="center"/>
              <w:rPr>
                <w:rFonts w:ascii="Times New Roman" w:eastAsia="Times New Roman" w:hAnsi="Times New Roman" w:cs="Times New Roman"/>
                <w:sz w:val="24"/>
                <w:szCs w:val="24"/>
                <w:lang w:eastAsia="uk-UA"/>
              </w:rPr>
            </w:pPr>
            <w:bookmarkStart w:id="8" w:name="n10"/>
            <w:bookmarkEnd w:id="8"/>
            <w:r w:rsidRPr="00D01F05">
              <w:rPr>
                <w:rFonts w:ascii="Times New Roman" w:eastAsia="Times New Roman" w:hAnsi="Times New Roman" w:cs="Times New Roman"/>
                <w:b/>
                <w:bCs/>
                <w:sz w:val="24"/>
                <w:szCs w:val="24"/>
                <w:lang w:eastAsia="uk-UA"/>
              </w:rPr>
              <w:t>Прем'єр-міністр України</w:t>
            </w:r>
          </w:p>
        </w:tc>
        <w:tc>
          <w:tcPr>
            <w:tcW w:w="3500" w:type="pct"/>
            <w:hideMark/>
          </w:tcPr>
          <w:p w:rsidR="00D01F05" w:rsidRPr="00D01F05" w:rsidRDefault="00D01F05" w:rsidP="00D01F05">
            <w:pPr>
              <w:spacing w:before="300" w:after="0" w:line="240" w:lineRule="auto"/>
              <w:jc w:val="right"/>
              <w:rPr>
                <w:rFonts w:ascii="Times New Roman" w:eastAsia="Times New Roman" w:hAnsi="Times New Roman" w:cs="Times New Roman"/>
                <w:sz w:val="24"/>
                <w:szCs w:val="24"/>
                <w:lang w:eastAsia="uk-UA"/>
              </w:rPr>
            </w:pPr>
            <w:r w:rsidRPr="00D01F05">
              <w:rPr>
                <w:rFonts w:ascii="Times New Roman" w:eastAsia="Times New Roman" w:hAnsi="Times New Roman" w:cs="Times New Roman"/>
                <w:b/>
                <w:bCs/>
                <w:sz w:val="24"/>
                <w:szCs w:val="24"/>
                <w:lang w:eastAsia="uk-UA"/>
              </w:rPr>
              <w:t>Ю.ТИМОШЕНКО</w:t>
            </w:r>
          </w:p>
        </w:tc>
      </w:tr>
      <w:tr w:rsidR="00D01F05" w:rsidRPr="00D01F05" w:rsidTr="00D01F05">
        <w:tc>
          <w:tcPr>
            <w:tcW w:w="0" w:type="auto"/>
            <w:hideMark/>
          </w:tcPr>
          <w:p w:rsidR="00D01F05" w:rsidRPr="00D01F05" w:rsidRDefault="00D01F05" w:rsidP="00D01F05">
            <w:pPr>
              <w:spacing w:before="300" w:after="150" w:line="240" w:lineRule="auto"/>
              <w:jc w:val="center"/>
              <w:rPr>
                <w:rFonts w:ascii="Times New Roman" w:eastAsia="Times New Roman" w:hAnsi="Times New Roman" w:cs="Times New Roman"/>
                <w:sz w:val="24"/>
                <w:szCs w:val="24"/>
                <w:lang w:eastAsia="uk-UA"/>
              </w:rPr>
            </w:pPr>
            <w:r w:rsidRPr="00D01F05">
              <w:rPr>
                <w:rFonts w:ascii="Times New Roman" w:eastAsia="Times New Roman" w:hAnsi="Times New Roman" w:cs="Times New Roman"/>
                <w:b/>
                <w:bCs/>
                <w:sz w:val="24"/>
                <w:szCs w:val="24"/>
                <w:lang w:eastAsia="uk-UA"/>
              </w:rPr>
              <w:t>Інд. 21</w:t>
            </w:r>
          </w:p>
        </w:tc>
        <w:tc>
          <w:tcPr>
            <w:tcW w:w="0" w:type="auto"/>
            <w:hideMark/>
          </w:tcPr>
          <w:p w:rsidR="00D01F05" w:rsidRPr="00D01F05" w:rsidRDefault="00D01F05" w:rsidP="00D01F05">
            <w:pPr>
              <w:spacing w:before="300" w:after="0" w:line="240" w:lineRule="auto"/>
              <w:jc w:val="right"/>
              <w:rPr>
                <w:rFonts w:ascii="Times New Roman" w:eastAsia="Times New Roman" w:hAnsi="Times New Roman" w:cs="Times New Roman"/>
                <w:sz w:val="24"/>
                <w:szCs w:val="24"/>
                <w:lang w:eastAsia="uk-UA"/>
              </w:rPr>
            </w:pPr>
            <w:r w:rsidRPr="00D01F05">
              <w:rPr>
                <w:rFonts w:ascii="Times New Roman" w:eastAsia="Times New Roman" w:hAnsi="Times New Roman" w:cs="Times New Roman"/>
                <w:b/>
                <w:bCs/>
                <w:sz w:val="24"/>
                <w:szCs w:val="24"/>
                <w:lang w:eastAsia="uk-UA"/>
              </w:rPr>
              <w:br/>
            </w:r>
          </w:p>
        </w:tc>
      </w:tr>
    </w:tbl>
    <w:p w:rsidR="00D01F05" w:rsidRPr="00D01F05" w:rsidRDefault="00D01F05" w:rsidP="00D01F05">
      <w:pPr>
        <w:spacing w:after="0" w:line="240" w:lineRule="auto"/>
        <w:rPr>
          <w:rFonts w:ascii="Times New Roman" w:eastAsia="Times New Roman" w:hAnsi="Times New Roman" w:cs="Times New Roman"/>
          <w:sz w:val="24"/>
          <w:szCs w:val="24"/>
          <w:lang w:eastAsia="uk-UA"/>
        </w:rPr>
      </w:pPr>
      <w:bookmarkStart w:id="9" w:name="n305"/>
      <w:bookmarkEnd w:id="9"/>
      <w:r w:rsidRPr="00D01F05">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D01F05" w:rsidRPr="00D01F05" w:rsidTr="00D01F05">
        <w:tc>
          <w:tcPr>
            <w:tcW w:w="2000" w:type="pct"/>
            <w:hideMark/>
          </w:tcPr>
          <w:p w:rsidR="00D01F05" w:rsidRPr="00D01F05" w:rsidRDefault="00D01F05" w:rsidP="00D01F05">
            <w:pPr>
              <w:spacing w:before="150" w:after="150" w:line="240" w:lineRule="auto"/>
              <w:rPr>
                <w:rFonts w:ascii="Times New Roman" w:eastAsia="Times New Roman" w:hAnsi="Times New Roman" w:cs="Times New Roman"/>
                <w:sz w:val="24"/>
                <w:szCs w:val="24"/>
                <w:lang w:eastAsia="uk-UA"/>
              </w:rPr>
            </w:pPr>
            <w:bookmarkStart w:id="10" w:name="n11"/>
            <w:bookmarkEnd w:id="10"/>
            <w:r w:rsidRPr="00D01F05">
              <w:rPr>
                <w:rFonts w:ascii="Times New Roman" w:eastAsia="Times New Roman" w:hAnsi="Times New Roman" w:cs="Times New Roman"/>
                <w:b/>
                <w:bCs/>
                <w:sz w:val="24"/>
                <w:szCs w:val="24"/>
                <w:lang w:eastAsia="uk-UA"/>
              </w:rPr>
              <w:br/>
            </w:r>
          </w:p>
        </w:tc>
        <w:tc>
          <w:tcPr>
            <w:tcW w:w="3000" w:type="pct"/>
            <w:hideMark/>
          </w:tcPr>
          <w:p w:rsidR="00D01F05" w:rsidRDefault="00D01F05" w:rsidP="00D01F05">
            <w:pPr>
              <w:spacing w:before="150" w:after="150" w:line="240" w:lineRule="auto"/>
              <w:jc w:val="center"/>
              <w:rPr>
                <w:rFonts w:ascii="Times New Roman" w:eastAsia="Times New Roman" w:hAnsi="Times New Roman" w:cs="Times New Roman"/>
                <w:b/>
                <w:bCs/>
                <w:sz w:val="24"/>
                <w:szCs w:val="24"/>
                <w:lang w:val="en-US" w:eastAsia="uk-UA"/>
              </w:rPr>
            </w:pPr>
          </w:p>
          <w:p w:rsidR="00D01F05" w:rsidRDefault="00D01F05" w:rsidP="00D01F05">
            <w:pPr>
              <w:spacing w:before="150" w:after="150" w:line="240" w:lineRule="auto"/>
              <w:jc w:val="center"/>
              <w:rPr>
                <w:rFonts w:ascii="Times New Roman" w:eastAsia="Times New Roman" w:hAnsi="Times New Roman" w:cs="Times New Roman"/>
                <w:b/>
                <w:bCs/>
                <w:sz w:val="24"/>
                <w:szCs w:val="24"/>
                <w:lang w:val="en-US" w:eastAsia="uk-UA"/>
              </w:rPr>
            </w:pPr>
          </w:p>
          <w:p w:rsidR="00D01F05" w:rsidRPr="00D01F05" w:rsidRDefault="00D01F05" w:rsidP="00D01F05">
            <w:pPr>
              <w:spacing w:before="150" w:after="150" w:line="240" w:lineRule="auto"/>
              <w:jc w:val="center"/>
              <w:rPr>
                <w:rFonts w:ascii="Times New Roman" w:eastAsia="Times New Roman" w:hAnsi="Times New Roman" w:cs="Times New Roman"/>
                <w:sz w:val="24"/>
                <w:szCs w:val="24"/>
                <w:lang w:eastAsia="uk-UA"/>
              </w:rPr>
            </w:pPr>
            <w:r w:rsidRPr="00D01F05">
              <w:rPr>
                <w:rFonts w:ascii="Times New Roman" w:eastAsia="Times New Roman" w:hAnsi="Times New Roman" w:cs="Times New Roman"/>
                <w:b/>
                <w:bCs/>
                <w:sz w:val="24"/>
                <w:szCs w:val="24"/>
                <w:lang w:eastAsia="uk-UA"/>
              </w:rPr>
              <w:lastRenderedPageBreak/>
              <w:t>ЗАТВЕРДЖЕНО</w:t>
            </w:r>
            <w:r w:rsidRPr="00D01F05">
              <w:rPr>
                <w:rFonts w:ascii="Times New Roman" w:eastAsia="Times New Roman" w:hAnsi="Times New Roman" w:cs="Times New Roman"/>
                <w:sz w:val="24"/>
                <w:szCs w:val="24"/>
                <w:lang w:eastAsia="uk-UA"/>
              </w:rPr>
              <w:br/>
            </w:r>
            <w:r w:rsidRPr="00D01F05">
              <w:rPr>
                <w:rFonts w:ascii="Times New Roman" w:eastAsia="Times New Roman" w:hAnsi="Times New Roman" w:cs="Times New Roman"/>
                <w:b/>
                <w:bCs/>
                <w:sz w:val="24"/>
                <w:szCs w:val="24"/>
                <w:lang w:eastAsia="uk-UA"/>
              </w:rPr>
              <w:t>постановою Кабінету Міністрів України</w:t>
            </w:r>
            <w:r w:rsidRPr="00D01F05">
              <w:rPr>
                <w:rFonts w:ascii="Times New Roman" w:eastAsia="Times New Roman" w:hAnsi="Times New Roman" w:cs="Times New Roman"/>
                <w:sz w:val="24"/>
                <w:szCs w:val="24"/>
                <w:lang w:eastAsia="uk-UA"/>
              </w:rPr>
              <w:br/>
            </w:r>
            <w:r w:rsidRPr="00D01F05">
              <w:rPr>
                <w:rFonts w:ascii="Times New Roman" w:eastAsia="Times New Roman" w:hAnsi="Times New Roman" w:cs="Times New Roman"/>
                <w:b/>
                <w:bCs/>
                <w:sz w:val="24"/>
                <w:szCs w:val="24"/>
                <w:lang w:eastAsia="uk-UA"/>
              </w:rPr>
              <w:t>від 3 грудня 2008 р. № 1081</w:t>
            </w:r>
          </w:p>
        </w:tc>
      </w:tr>
    </w:tbl>
    <w:p w:rsidR="00D01F05" w:rsidRPr="00D01F05" w:rsidRDefault="00D01F05" w:rsidP="00D01F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1" w:name="n12"/>
      <w:bookmarkEnd w:id="11"/>
      <w:r w:rsidRPr="00D01F05">
        <w:rPr>
          <w:rFonts w:ascii="Times New Roman" w:eastAsia="Times New Roman" w:hAnsi="Times New Roman" w:cs="Times New Roman"/>
          <w:b/>
          <w:bCs/>
          <w:color w:val="333333"/>
          <w:sz w:val="32"/>
          <w:szCs w:val="32"/>
          <w:lang w:eastAsia="uk-UA"/>
        </w:rPr>
        <w:lastRenderedPageBreak/>
        <w:t>ПОРЯДОК</w:t>
      </w:r>
      <w:r w:rsidRPr="00D01F05">
        <w:rPr>
          <w:rFonts w:ascii="Times New Roman" w:eastAsia="Times New Roman" w:hAnsi="Times New Roman" w:cs="Times New Roman"/>
          <w:color w:val="333333"/>
          <w:sz w:val="24"/>
          <w:szCs w:val="24"/>
          <w:lang w:eastAsia="uk-UA"/>
        </w:rPr>
        <w:br/>
      </w:r>
      <w:r w:rsidRPr="00D01F05">
        <w:rPr>
          <w:rFonts w:ascii="Times New Roman" w:eastAsia="Times New Roman" w:hAnsi="Times New Roman" w:cs="Times New Roman"/>
          <w:b/>
          <w:bCs/>
          <w:color w:val="333333"/>
          <w:sz w:val="32"/>
          <w:szCs w:val="32"/>
          <w:lang w:eastAsia="uk-UA"/>
        </w:rPr>
        <w:t>проведення конкурсу з перевезення пасажирів на автобусному маршруті загального користування</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 w:name="n13"/>
      <w:bookmarkEnd w:id="12"/>
      <w:r w:rsidRPr="00D01F05">
        <w:rPr>
          <w:rFonts w:ascii="Times New Roman" w:eastAsia="Times New Roman" w:hAnsi="Times New Roman" w:cs="Times New Roman"/>
          <w:i/>
          <w:iCs/>
          <w:color w:val="333333"/>
          <w:sz w:val="24"/>
          <w:szCs w:val="24"/>
          <w:shd w:val="clear" w:color="auto" w:fill="FFFFFF"/>
          <w:lang w:eastAsia="uk-UA"/>
        </w:rPr>
        <w:t>{У тексті Порядку слово "</w:t>
      </w:r>
      <w:proofErr w:type="spellStart"/>
      <w:r w:rsidRPr="00D01F05">
        <w:rPr>
          <w:rFonts w:ascii="Times New Roman" w:eastAsia="Times New Roman" w:hAnsi="Times New Roman" w:cs="Times New Roman"/>
          <w:i/>
          <w:iCs/>
          <w:color w:val="333333"/>
          <w:sz w:val="24"/>
          <w:szCs w:val="24"/>
          <w:shd w:val="clear" w:color="auto" w:fill="FFFFFF"/>
          <w:lang w:eastAsia="uk-UA"/>
        </w:rPr>
        <w:t>Укртрансінспекція</w:t>
      </w:r>
      <w:proofErr w:type="spellEnd"/>
      <w:r w:rsidRPr="00D01F05">
        <w:rPr>
          <w:rFonts w:ascii="Times New Roman" w:eastAsia="Times New Roman" w:hAnsi="Times New Roman" w:cs="Times New Roman"/>
          <w:i/>
          <w:iCs/>
          <w:color w:val="333333"/>
          <w:sz w:val="24"/>
          <w:szCs w:val="24"/>
          <w:shd w:val="clear" w:color="auto" w:fill="FFFFFF"/>
          <w:lang w:eastAsia="uk-UA"/>
        </w:rPr>
        <w:t>" в усіх відмінках замінено словом "</w:t>
      </w:r>
      <w:proofErr w:type="spellStart"/>
      <w:r w:rsidRPr="00D01F05">
        <w:rPr>
          <w:rFonts w:ascii="Times New Roman" w:eastAsia="Times New Roman" w:hAnsi="Times New Roman" w:cs="Times New Roman"/>
          <w:i/>
          <w:iCs/>
          <w:color w:val="333333"/>
          <w:sz w:val="24"/>
          <w:szCs w:val="24"/>
          <w:shd w:val="clear" w:color="auto" w:fill="FFFFFF"/>
          <w:lang w:eastAsia="uk-UA"/>
        </w:rPr>
        <w:t>Укртрансбезпека</w:t>
      </w:r>
      <w:proofErr w:type="spellEnd"/>
      <w:r w:rsidRPr="00D01F05">
        <w:rPr>
          <w:rFonts w:ascii="Times New Roman" w:eastAsia="Times New Roman" w:hAnsi="Times New Roman" w:cs="Times New Roman"/>
          <w:i/>
          <w:iCs/>
          <w:color w:val="333333"/>
          <w:sz w:val="24"/>
          <w:szCs w:val="24"/>
          <w:shd w:val="clear" w:color="auto" w:fill="FFFFFF"/>
          <w:lang w:eastAsia="uk-UA"/>
        </w:rPr>
        <w:t>" у відповідному відмінку згідно з Постановою КМ </w:t>
      </w:r>
      <w:hyperlink r:id="rId17" w:anchor="n16" w:tgtFrame="_blank" w:history="1">
        <w:r w:rsidRPr="00D01F05">
          <w:rPr>
            <w:rFonts w:ascii="Times New Roman" w:eastAsia="Times New Roman" w:hAnsi="Times New Roman" w:cs="Times New Roman"/>
            <w:i/>
            <w:iCs/>
            <w:color w:val="000099"/>
            <w:sz w:val="24"/>
            <w:szCs w:val="24"/>
            <w:u w:val="single"/>
            <w:lang w:eastAsia="uk-UA"/>
          </w:rPr>
          <w:t>№ 100 від 04.02.2016</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3" w:name="n14"/>
      <w:bookmarkEnd w:id="13"/>
      <w:r w:rsidRPr="00D01F05">
        <w:rPr>
          <w:rFonts w:ascii="Times New Roman" w:eastAsia="Times New Roman" w:hAnsi="Times New Roman" w:cs="Times New Roman"/>
          <w:b/>
          <w:bCs/>
          <w:color w:val="333333"/>
          <w:sz w:val="28"/>
          <w:szCs w:val="28"/>
          <w:lang w:eastAsia="uk-UA"/>
        </w:rPr>
        <w:t>Загальна частина</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D01F05">
        <w:rPr>
          <w:rFonts w:ascii="Times New Roman" w:eastAsia="Times New Roman" w:hAnsi="Times New Roman" w:cs="Times New Roman"/>
          <w:color w:val="333333"/>
          <w:sz w:val="24"/>
          <w:szCs w:val="24"/>
          <w:lang w:eastAsia="uk-UA"/>
        </w:rPr>
        <w:t>1. Цей Порядок визначає процедуру підготовки та проведення конкурсу з перевезення пасажирів на міжміському і приміському автобусних маршрутах загального користування, що не виходять за межі області (</w:t>
      </w:r>
      <w:proofErr w:type="spellStart"/>
      <w:r w:rsidRPr="00D01F05">
        <w:rPr>
          <w:rFonts w:ascii="Times New Roman" w:eastAsia="Times New Roman" w:hAnsi="Times New Roman" w:cs="Times New Roman"/>
          <w:color w:val="333333"/>
          <w:sz w:val="24"/>
          <w:szCs w:val="24"/>
          <w:lang w:eastAsia="uk-UA"/>
        </w:rPr>
        <w:t>внутрішньообласний</w:t>
      </w:r>
      <w:proofErr w:type="spellEnd"/>
      <w:r w:rsidRPr="00D01F05">
        <w:rPr>
          <w:rFonts w:ascii="Times New Roman" w:eastAsia="Times New Roman" w:hAnsi="Times New Roman" w:cs="Times New Roman"/>
          <w:color w:val="333333"/>
          <w:sz w:val="24"/>
          <w:szCs w:val="24"/>
          <w:lang w:eastAsia="uk-UA"/>
        </w:rPr>
        <w:t xml:space="preserve"> маршрут), автобусному маршруті, що не виходить за межі території району (внутрішньорайонний маршрут), автобусному маршруті, що проходить у межах населеного пункту (міський маршрут), та автобусному маршруті, що проходить у межах об’єднаної територіальної громади (далі - конкурс), а також процедуру визначення автомобільного перевізника для роботи на міжміському і приміському автобусних маршрутах загального користування, що виходять за межі території області (міжобласний маршрут).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312"/>
      <w:bookmarkEnd w:id="15"/>
      <w:r w:rsidRPr="00D01F05">
        <w:rPr>
          <w:rFonts w:ascii="Times New Roman" w:eastAsia="Times New Roman" w:hAnsi="Times New Roman" w:cs="Times New Roman"/>
          <w:i/>
          <w:iCs/>
          <w:color w:val="333333"/>
          <w:sz w:val="24"/>
          <w:szCs w:val="24"/>
          <w:lang w:eastAsia="uk-UA"/>
        </w:rPr>
        <w:t>{Пункт 1 в редакції Постанови КМ </w:t>
      </w:r>
      <w:hyperlink r:id="rId18" w:anchor="n12"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D01F05">
        <w:rPr>
          <w:rFonts w:ascii="Times New Roman" w:eastAsia="Times New Roman" w:hAnsi="Times New Roman" w:cs="Times New Roman"/>
          <w:color w:val="333333"/>
          <w:sz w:val="24"/>
          <w:szCs w:val="24"/>
          <w:lang w:eastAsia="uk-UA"/>
        </w:rPr>
        <w:t>2. Терміни, що вживаються у цьому Порядку, мають таке значення: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D01F05">
        <w:rPr>
          <w:rFonts w:ascii="Times New Roman" w:eastAsia="Times New Roman" w:hAnsi="Times New Roman" w:cs="Times New Roman"/>
          <w:color w:val="333333"/>
          <w:sz w:val="24"/>
          <w:szCs w:val="24"/>
          <w:lang w:eastAsia="uk-UA"/>
        </w:rPr>
        <w:t>конкурсна пропозиція - умови обслуговування пасажирів, що пропонуються перевізником-претендентом, які зазначені у поданих на конкурс документах;</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D01F05">
        <w:rPr>
          <w:rFonts w:ascii="Times New Roman" w:eastAsia="Times New Roman" w:hAnsi="Times New Roman" w:cs="Times New Roman"/>
          <w:i/>
          <w:iCs/>
          <w:color w:val="333333"/>
          <w:sz w:val="24"/>
          <w:szCs w:val="24"/>
          <w:lang w:eastAsia="uk-UA"/>
        </w:rPr>
        <w:t>{Абзац другий пункту 2 в редакції Постанови КМ </w:t>
      </w:r>
      <w:hyperlink r:id="rId19"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D01F05">
        <w:rPr>
          <w:rFonts w:ascii="Times New Roman" w:eastAsia="Times New Roman" w:hAnsi="Times New Roman" w:cs="Times New Roman"/>
          <w:color w:val="333333"/>
          <w:sz w:val="24"/>
          <w:szCs w:val="24"/>
          <w:lang w:eastAsia="uk-UA"/>
        </w:rPr>
        <w:t>конкурсний комітет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D01F05">
        <w:rPr>
          <w:rFonts w:ascii="Times New Roman" w:eastAsia="Times New Roman" w:hAnsi="Times New Roman" w:cs="Times New Roman"/>
          <w:color w:val="333333"/>
          <w:sz w:val="24"/>
          <w:szCs w:val="24"/>
          <w:lang w:eastAsia="uk-UA"/>
        </w:rPr>
        <w:t>організатор - орган виконавчої влади, виконавчий орган сільської, селищної, міської ради, який самостійно або із залученням робочого органу проводить конкурс;</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D01F05">
        <w:rPr>
          <w:rFonts w:ascii="Times New Roman" w:eastAsia="Times New Roman" w:hAnsi="Times New Roman" w:cs="Times New Roman"/>
          <w:i/>
          <w:iCs/>
          <w:color w:val="333333"/>
          <w:sz w:val="24"/>
          <w:szCs w:val="24"/>
          <w:lang w:eastAsia="uk-UA"/>
        </w:rPr>
        <w:t>{Абзац четвертий пункту 2 в редакції Постанови КМ </w:t>
      </w:r>
      <w:hyperlink r:id="rId20"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D01F05">
        <w:rPr>
          <w:rFonts w:ascii="Times New Roman" w:eastAsia="Times New Roman" w:hAnsi="Times New Roman" w:cs="Times New Roman"/>
          <w:color w:val="333333"/>
          <w:sz w:val="24"/>
          <w:szCs w:val="24"/>
          <w:lang w:eastAsia="uk-UA"/>
        </w:rPr>
        <w:t>паритетне виконання перевезень - обслуговування оборотного рейсу міжміського сполучення, що передбачає відправлення одночасно двох автобусів з різних кінцевих пунктів маршруту;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D01F05">
        <w:rPr>
          <w:rFonts w:ascii="Times New Roman" w:eastAsia="Times New Roman" w:hAnsi="Times New Roman" w:cs="Times New Roman"/>
          <w:i/>
          <w:iCs/>
          <w:color w:val="333333"/>
          <w:sz w:val="24"/>
          <w:szCs w:val="24"/>
          <w:lang w:eastAsia="uk-UA"/>
        </w:rPr>
        <w:t>{Пункт 2 доповнено абзацом згідно з Постановою КМ </w:t>
      </w:r>
      <w:hyperlink r:id="rId21"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 в редакції Постанови КМ </w:t>
      </w:r>
      <w:hyperlink r:id="rId22"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D01F05">
        <w:rPr>
          <w:rFonts w:ascii="Times New Roman" w:eastAsia="Times New Roman" w:hAnsi="Times New Roman" w:cs="Times New Roman"/>
          <w:color w:val="333333"/>
          <w:sz w:val="24"/>
          <w:szCs w:val="24"/>
          <w:lang w:eastAsia="uk-UA"/>
        </w:rPr>
        <w:t>перевізник-претендент - автомобільний перевізник, який в установленому порядку подав заяву та документи для участі в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D01F05">
        <w:rPr>
          <w:rFonts w:ascii="Times New Roman" w:eastAsia="Times New Roman" w:hAnsi="Times New Roman" w:cs="Times New Roman"/>
          <w:color w:val="333333"/>
          <w:sz w:val="24"/>
          <w:szCs w:val="24"/>
          <w:lang w:eastAsia="uk-UA"/>
        </w:rPr>
        <w:t>робочий орган - підприємство (організація), що має фахівців у 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яке у разі потреби залучається організатором на конкурсних умовах за договором для організації проведення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D01F05">
        <w:rPr>
          <w:rFonts w:ascii="Times New Roman" w:eastAsia="Times New Roman" w:hAnsi="Times New Roman" w:cs="Times New Roman"/>
          <w:i/>
          <w:iCs/>
          <w:color w:val="333333"/>
          <w:sz w:val="24"/>
          <w:szCs w:val="24"/>
          <w:lang w:eastAsia="uk-UA"/>
        </w:rPr>
        <w:t>{Абзац сьомий пункту 2 в редакції Постанови КМ </w:t>
      </w:r>
      <w:hyperlink r:id="rId23"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D01F05">
        <w:rPr>
          <w:rFonts w:ascii="Times New Roman" w:eastAsia="Times New Roman" w:hAnsi="Times New Roman" w:cs="Times New Roman"/>
          <w:color w:val="333333"/>
          <w:sz w:val="24"/>
          <w:szCs w:val="24"/>
          <w:lang w:eastAsia="uk-UA"/>
        </w:rPr>
        <w:lastRenderedPageBreak/>
        <w:t>умови конкурсу - встановлені організатором (обов'язкові та додаткові) умови перевезень пасажирів, які повинні виконувати автомобільні перевізники, визначені на відповідному об'єкті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D01F05">
        <w:rPr>
          <w:rFonts w:ascii="Times New Roman" w:eastAsia="Times New Roman" w:hAnsi="Times New Roman" w:cs="Times New Roman"/>
          <w:i/>
          <w:iCs/>
          <w:color w:val="333333"/>
          <w:sz w:val="24"/>
          <w:szCs w:val="24"/>
          <w:lang w:eastAsia="uk-UA"/>
        </w:rPr>
        <w:t>{Абзац восьмий пункту 2 в редакції Постанови КМ </w:t>
      </w:r>
      <w:hyperlink r:id="rId24"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D01F05">
        <w:rPr>
          <w:rFonts w:ascii="Times New Roman" w:eastAsia="Times New Roman" w:hAnsi="Times New Roman" w:cs="Times New Roman"/>
          <w:color w:val="333333"/>
          <w:sz w:val="24"/>
          <w:szCs w:val="24"/>
          <w:lang w:eastAsia="uk-UA"/>
        </w:rPr>
        <w:t>місце формування оборотного рейсу - один або обидва кінцеві пункти маршруту, з якого (яких) розпочинається робота на міжміському маршруті, приміському або міському.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D01F05">
        <w:rPr>
          <w:rFonts w:ascii="Times New Roman" w:eastAsia="Times New Roman" w:hAnsi="Times New Roman" w:cs="Times New Roman"/>
          <w:i/>
          <w:iCs/>
          <w:color w:val="333333"/>
          <w:sz w:val="24"/>
          <w:szCs w:val="24"/>
          <w:lang w:eastAsia="uk-UA"/>
        </w:rPr>
        <w:t>{Пункт 2 доповнено абзацом згідно з Постановою КМ </w:t>
      </w:r>
      <w:hyperlink r:id="rId25"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 із змінами, внесеними згідно з Постановою КМ </w:t>
      </w:r>
      <w:hyperlink r:id="rId26" w:anchor="n14"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31" w:name="n31"/>
      <w:bookmarkEnd w:id="31"/>
      <w:r w:rsidRPr="00D01F05">
        <w:rPr>
          <w:rFonts w:ascii="Times New Roman" w:eastAsia="Times New Roman" w:hAnsi="Times New Roman" w:cs="Times New Roman"/>
          <w:i/>
          <w:iCs/>
          <w:color w:val="333333"/>
          <w:sz w:val="24"/>
          <w:szCs w:val="24"/>
          <w:lang w:eastAsia="uk-UA"/>
        </w:rPr>
        <w:t>{Пункт 3 виключено на підставі Постанови КМ </w:t>
      </w:r>
      <w:hyperlink r:id="rId27"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2"/>
      <w:bookmarkEnd w:id="32"/>
      <w:r w:rsidRPr="00D01F05">
        <w:rPr>
          <w:rFonts w:ascii="Times New Roman" w:eastAsia="Times New Roman" w:hAnsi="Times New Roman" w:cs="Times New Roman"/>
          <w:color w:val="333333"/>
          <w:sz w:val="24"/>
          <w:szCs w:val="24"/>
          <w:lang w:eastAsia="uk-UA"/>
        </w:rPr>
        <w:t>4. Організатором перевезень на автобусному маршруті загального користування є:</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15"/>
      <w:bookmarkEnd w:id="33"/>
      <w:proofErr w:type="spellStart"/>
      <w:r w:rsidRPr="00D01F05">
        <w:rPr>
          <w:rFonts w:ascii="Times New Roman" w:eastAsia="Times New Roman" w:hAnsi="Times New Roman" w:cs="Times New Roman"/>
          <w:color w:val="333333"/>
          <w:sz w:val="24"/>
          <w:szCs w:val="24"/>
          <w:lang w:eastAsia="uk-UA"/>
        </w:rPr>
        <w:t>Мінінфраструктури</w:t>
      </w:r>
      <w:proofErr w:type="spellEnd"/>
      <w:r w:rsidRPr="00D01F05">
        <w:rPr>
          <w:rFonts w:ascii="Times New Roman" w:eastAsia="Times New Roman" w:hAnsi="Times New Roman" w:cs="Times New Roman"/>
          <w:color w:val="333333"/>
          <w:sz w:val="24"/>
          <w:szCs w:val="24"/>
          <w:lang w:eastAsia="uk-UA"/>
        </w:rPr>
        <w:t xml:space="preserve"> - на міжміському і приміському автобусних маршрутах, що виходять за межі території області (міжобласний маршрут);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16"/>
      <w:bookmarkEnd w:id="34"/>
      <w:r w:rsidRPr="00D01F05">
        <w:rPr>
          <w:rFonts w:ascii="Times New Roman" w:eastAsia="Times New Roman" w:hAnsi="Times New Roman" w:cs="Times New Roman"/>
          <w:color w:val="333333"/>
          <w:sz w:val="24"/>
          <w:szCs w:val="24"/>
          <w:lang w:eastAsia="uk-UA"/>
        </w:rPr>
        <w:t>Рада міністрів Автономної Республіки Крим, обласні держадміністрації - на міжміському і приміському автобусних маршрутах, що не виходять за межі території Автономної Республіки Крим чи області (</w:t>
      </w:r>
      <w:proofErr w:type="spellStart"/>
      <w:r w:rsidRPr="00D01F05">
        <w:rPr>
          <w:rFonts w:ascii="Times New Roman" w:eastAsia="Times New Roman" w:hAnsi="Times New Roman" w:cs="Times New Roman"/>
          <w:color w:val="333333"/>
          <w:sz w:val="24"/>
          <w:szCs w:val="24"/>
          <w:lang w:eastAsia="uk-UA"/>
        </w:rPr>
        <w:t>внутрішньообласний</w:t>
      </w:r>
      <w:proofErr w:type="spellEnd"/>
      <w:r w:rsidRPr="00D01F05">
        <w:rPr>
          <w:rFonts w:ascii="Times New Roman" w:eastAsia="Times New Roman" w:hAnsi="Times New Roman" w:cs="Times New Roman"/>
          <w:color w:val="333333"/>
          <w:sz w:val="24"/>
          <w:szCs w:val="24"/>
          <w:lang w:eastAsia="uk-UA"/>
        </w:rPr>
        <w:t xml:space="preserve"> маршрут), у тому числі таких, що проходять від населених пунктів Київської області до м. Києва;</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17"/>
      <w:bookmarkEnd w:id="35"/>
      <w:r w:rsidRPr="00D01F05">
        <w:rPr>
          <w:rFonts w:ascii="Times New Roman" w:eastAsia="Times New Roman" w:hAnsi="Times New Roman" w:cs="Times New Roman"/>
          <w:color w:val="333333"/>
          <w:sz w:val="24"/>
          <w:szCs w:val="24"/>
          <w:lang w:eastAsia="uk-UA"/>
        </w:rPr>
        <w:t>районна держадміністрація - на автобусному маршруті, що не виходить за межі території району (внутрішньорайонний маршрут);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18"/>
      <w:bookmarkEnd w:id="36"/>
      <w:r w:rsidRPr="00D01F05">
        <w:rPr>
          <w:rFonts w:ascii="Times New Roman" w:eastAsia="Times New Roman" w:hAnsi="Times New Roman" w:cs="Times New Roman"/>
          <w:color w:val="333333"/>
          <w:sz w:val="24"/>
          <w:szCs w:val="24"/>
          <w:lang w:eastAsia="uk-UA"/>
        </w:rPr>
        <w:t>Київська міська держадміністрація - на автобусному маршруті загального користування прямого сполучення м. Київ - міжнародний аеропорт “Бориспіль”;</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19"/>
      <w:bookmarkEnd w:id="37"/>
      <w:r w:rsidRPr="00D01F05">
        <w:rPr>
          <w:rFonts w:ascii="Times New Roman" w:eastAsia="Times New Roman" w:hAnsi="Times New Roman" w:cs="Times New Roman"/>
          <w:color w:val="333333"/>
          <w:sz w:val="24"/>
          <w:szCs w:val="24"/>
          <w:lang w:eastAsia="uk-UA"/>
        </w:rPr>
        <w:t>виконавчий орган місцевої ради об’єднаної територіальної громади сіл, селищ, міст - на маршруті, що проходить у межах території об’єднаної територіальної громади (міський чи приміський маршрут);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20"/>
      <w:bookmarkEnd w:id="38"/>
      <w:r w:rsidRPr="00D01F05">
        <w:rPr>
          <w:rFonts w:ascii="Times New Roman" w:eastAsia="Times New Roman" w:hAnsi="Times New Roman" w:cs="Times New Roman"/>
          <w:color w:val="333333"/>
          <w:sz w:val="24"/>
          <w:szCs w:val="24"/>
          <w:lang w:eastAsia="uk-UA"/>
        </w:rPr>
        <w:t>виконавчий орган сільської, селищної, міської ради відповідного населеного пункту - на маршруті, що проходить у межах населеного пункту (міський маршрут).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14"/>
      <w:bookmarkEnd w:id="39"/>
      <w:r w:rsidRPr="00D01F05">
        <w:rPr>
          <w:rFonts w:ascii="Times New Roman" w:eastAsia="Times New Roman" w:hAnsi="Times New Roman" w:cs="Times New Roman"/>
          <w:i/>
          <w:iCs/>
          <w:color w:val="333333"/>
          <w:sz w:val="24"/>
          <w:szCs w:val="24"/>
          <w:lang w:eastAsia="uk-UA"/>
        </w:rPr>
        <w:t>{Пункт 4 в редакції Постанови КМ </w:t>
      </w:r>
      <w:hyperlink r:id="rId28" w:anchor="n15"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8"/>
      <w:bookmarkEnd w:id="40"/>
      <w:r w:rsidRPr="00D01F05">
        <w:rPr>
          <w:rFonts w:ascii="Times New Roman" w:eastAsia="Times New Roman" w:hAnsi="Times New Roman" w:cs="Times New Roman"/>
          <w:color w:val="333333"/>
          <w:sz w:val="24"/>
          <w:szCs w:val="24"/>
          <w:lang w:eastAsia="uk-UA"/>
        </w:rPr>
        <w:t>5. Метою визначення автомобільного перевізника на конкурсних засадах є:</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9"/>
      <w:bookmarkEnd w:id="41"/>
      <w:r w:rsidRPr="00D01F05">
        <w:rPr>
          <w:rFonts w:ascii="Times New Roman" w:eastAsia="Times New Roman" w:hAnsi="Times New Roman" w:cs="Times New Roman"/>
          <w:color w:val="333333"/>
          <w:sz w:val="24"/>
          <w:szCs w:val="24"/>
          <w:lang w:eastAsia="uk-UA"/>
        </w:rPr>
        <w:t>реалізація основних напрямів розвитку галузі автомобільного транспорту;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0"/>
      <w:bookmarkEnd w:id="42"/>
      <w:r w:rsidRPr="00D01F05">
        <w:rPr>
          <w:rFonts w:ascii="Times New Roman" w:eastAsia="Times New Roman" w:hAnsi="Times New Roman" w:cs="Times New Roman"/>
          <w:color w:val="333333"/>
          <w:sz w:val="24"/>
          <w:szCs w:val="24"/>
          <w:lang w:eastAsia="uk-UA"/>
        </w:rPr>
        <w:t>створення безпечних умов для перевезення пасажирів автомобільним транспортом;</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1"/>
      <w:bookmarkEnd w:id="43"/>
      <w:r w:rsidRPr="00D01F05">
        <w:rPr>
          <w:rFonts w:ascii="Times New Roman" w:eastAsia="Times New Roman" w:hAnsi="Times New Roman" w:cs="Times New Roman"/>
          <w:color w:val="333333"/>
          <w:sz w:val="24"/>
          <w:szCs w:val="24"/>
          <w:lang w:eastAsia="uk-UA"/>
        </w:rPr>
        <w:t>покращення якості та доступності пасажирських перевезень;</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21"/>
      <w:bookmarkEnd w:id="44"/>
      <w:r w:rsidRPr="00D01F05">
        <w:rPr>
          <w:rFonts w:ascii="Times New Roman" w:eastAsia="Times New Roman" w:hAnsi="Times New Roman" w:cs="Times New Roman"/>
          <w:i/>
          <w:iCs/>
          <w:color w:val="333333"/>
          <w:sz w:val="24"/>
          <w:szCs w:val="24"/>
          <w:lang w:eastAsia="uk-UA"/>
        </w:rPr>
        <w:t>{Абзац четвертий пункту 5 в редакції Постанови КМ </w:t>
      </w:r>
      <w:hyperlink r:id="rId29" w:anchor="n23"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2"/>
      <w:bookmarkEnd w:id="45"/>
      <w:r w:rsidRPr="00D01F05">
        <w:rPr>
          <w:rFonts w:ascii="Times New Roman" w:eastAsia="Times New Roman" w:hAnsi="Times New Roman" w:cs="Times New Roman"/>
          <w:color w:val="333333"/>
          <w:sz w:val="24"/>
          <w:szCs w:val="24"/>
          <w:lang w:eastAsia="uk-UA"/>
        </w:rPr>
        <w:t>створення конкурентного середовища;</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3"/>
      <w:bookmarkEnd w:id="46"/>
      <w:r w:rsidRPr="00D01F05">
        <w:rPr>
          <w:rFonts w:ascii="Times New Roman" w:eastAsia="Times New Roman" w:hAnsi="Times New Roman" w:cs="Times New Roman"/>
          <w:color w:val="333333"/>
          <w:sz w:val="24"/>
          <w:szCs w:val="24"/>
          <w:lang w:eastAsia="uk-UA"/>
        </w:rPr>
        <w:t>забезпечення оновлення рухомого складу;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4"/>
      <w:bookmarkEnd w:id="47"/>
      <w:r w:rsidRPr="00D01F05">
        <w:rPr>
          <w:rFonts w:ascii="Times New Roman" w:eastAsia="Times New Roman" w:hAnsi="Times New Roman" w:cs="Times New Roman"/>
          <w:color w:val="333333"/>
          <w:sz w:val="24"/>
          <w:szCs w:val="24"/>
          <w:lang w:eastAsia="uk-UA"/>
        </w:rPr>
        <w:t>підвищення рівня безпеки перевезень пасажирів;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5"/>
      <w:bookmarkEnd w:id="48"/>
      <w:r w:rsidRPr="00D01F05">
        <w:rPr>
          <w:rFonts w:ascii="Times New Roman" w:eastAsia="Times New Roman" w:hAnsi="Times New Roman" w:cs="Times New Roman"/>
          <w:color w:val="333333"/>
          <w:sz w:val="24"/>
          <w:szCs w:val="24"/>
          <w:lang w:eastAsia="uk-UA"/>
        </w:rPr>
        <w:t>забезпечення виконання соціально значущих перевезень.</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6"/>
      <w:bookmarkEnd w:id="49"/>
      <w:r w:rsidRPr="00D01F05">
        <w:rPr>
          <w:rFonts w:ascii="Times New Roman" w:eastAsia="Times New Roman" w:hAnsi="Times New Roman" w:cs="Times New Roman"/>
          <w:color w:val="333333"/>
          <w:sz w:val="24"/>
          <w:szCs w:val="24"/>
          <w:lang w:eastAsia="uk-UA"/>
        </w:rPr>
        <w:t>6. Об'єктом конкурсу може бути:</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7"/>
      <w:bookmarkEnd w:id="50"/>
      <w:r w:rsidRPr="00D01F05">
        <w:rPr>
          <w:rFonts w:ascii="Times New Roman" w:eastAsia="Times New Roman" w:hAnsi="Times New Roman" w:cs="Times New Roman"/>
          <w:color w:val="333333"/>
          <w:sz w:val="24"/>
          <w:szCs w:val="24"/>
          <w:lang w:eastAsia="uk-UA"/>
        </w:rPr>
        <w:t>маршрут (кілька маршрутів) та/або оборотний рейс (кілька оборотних рейсів) міжміського автобусного сполучення;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8"/>
      <w:bookmarkEnd w:id="51"/>
      <w:r w:rsidRPr="00D01F05">
        <w:rPr>
          <w:rFonts w:ascii="Times New Roman" w:eastAsia="Times New Roman" w:hAnsi="Times New Roman" w:cs="Times New Roman"/>
          <w:color w:val="333333"/>
          <w:sz w:val="24"/>
          <w:szCs w:val="24"/>
          <w:lang w:eastAsia="uk-UA"/>
        </w:rPr>
        <w:t>маршрут (кілька маршрутів) міського або приміського автобусного сполучення;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9"/>
      <w:bookmarkEnd w:id="52"/>
      <w:r w:rsidRPr="00D01F05">
        <w:rPr>
          <w:rFonts w:ascii="Times New Roman" w:eastAsia="Times New Roman" w:hAnsi="Times New Roman" w:cs="Times New Roman"/>
          <w:color w:val="333333"/>
          <w:sz w:val="24"/>
          <w:szCs w:val="24"/>
          <w:lang w:eastAsia="uk-UA"/>
        </w:rPr>
        <w:t>сукупність оборотних рейсів міського або приміського автобусного сполучення за умови, що кількість таких рейсів на об'єкті конкурсу становить не менш як 50 на день.</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0"/>
      <w:bookmarkEnd w:id="53"/>
      <w:r w:rsidRPr="00D01F05">
        <w:rPr>
          <w:rFonts w:ascii="Times New Roman" w:eastAsia="Times New Roman" w:hAnsi="Times New Roman" w:cs="Times New Roman"/>
          <w:i/>
          <w:iCs/>
          <w:color w:val="333333"/>
          <w:sz w:val="24"/>
          <w:szCs w:val="24"/>
          <w:lang w:eastAsia="uk-UA"/>
        </w:rPr>
        <w:lastRenderedPageBreak/>
        <w:t>{Абзац четвертий пункту 6 в редакції Постанови КМ </w:t>
      </w:r>
      <w:hyperlink r:id="rId30"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 із змінами, внесеними згідно з Постановами КМ </w:t>
      </w:r>
      <w:hyperlink r:id="rId31" w:tgtFrame="_blank" w:history="1">
        <w:r w:rsidRPr="00D01F05">
          <w:rPr>
            <w:rFonts w:ascii="Times New Roman" w:eastAsia="Times New Roman" w:hAnsi="Times New Roman" w:cs="Times New Roman"/>
            <w:i/>
            <w:iCs/>
            <w:color w:val="000099"/>
            <w:sz w:val="24"/>
            <w:szCs w:val="24"/>
            <w:u w:val="single"/>
            <w:lang w:eastAsia="uk-UA"/>
          </w:rPr>
          <w:t>№ 776 від 17.07.2009</w:t>
        </w:r>
      </w:hyperlink>
      <w:r w:rsidRPr="00D01F05">
        <w:rPr>
          <w:rFonts w:ascii="Times New Roman" w:eastAsia="Times New Roman" w:hAnsi="Times New Roman" w:cs="Times New Roman"/>
          <w:i/>
          <w:iCs/>
          <w:color w:val="333333"/>
          <w:sz w:val="24"/>
          <w:szCs w:val="24"/>
          <w:lang w:eastAsia="uk-UA"/>
        </w:rPr>
        <w:t>, </w:t>
      </w:r>
      <w:hyperlink r:id="rId32"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1"/>
      <w:bookmarkEnd w:id="54"/>
      <w:r w:rsidRPr="00D01F05">
        <w:rPr>
          <w:rFonts w:ascii="Times New Roman" w:eastAsia="Times New Roman" w:hAnsi="Times New Roman" w:cs="Times New Roman"/>
          <w:color w:val="333333"/>
          <w:sz w:val="24"/>
          <w:szCs w:val="24"/>
          <w:lang w:eastAsia="uk-UA"/>
        </w:rPr>
        <w:t>сукупність маршрутів приміського та маршрутів або оборотних рейсів міжміського сполучення.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2"/>
      <w:bookmarkEnd w:id="55"/>
      <w:r w:rsidRPr="00D01F05">
        <w:rPr>
          <w:rFonts w:ascii="Times New Roman" w:eastAsia="Times New Roman" w:hAnsi="Times New Roman" w:cs="Times New Roman"/>
          <w:i/>
          <w:iCs/>
          <w:color w:val="333333"/>
          <w:sz w:val="24"/>
          <w:szCs w:val="24"/>
          <w:lang w:eastAsia="uk-UA"/>
        </w:rPr>
        <w:t>{Пункт 6 доповнено абзацом згідно з Постановою КМ </w:t>
      </w:r>
      <w:hyperlink r:id="rId33"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3"/>
      <w:bookmarkEnd w:id="56"/>
      <w:r w:rsidRPr="00D01F05">
        <w:rPr>
          <w:rFonts w:ascii="Times New Roman" w:eastAsia="Times New Roman" w:hAnsi="Times New Roman" w:cs="Times New Roman"/>
          <w:color w:val="333333"/>
          <w:sz w:val="24"/>
          <w:szCs w:val="24"/>
          <w:lang w:eastAsia="uk-UA"/>
        </w:rPr>
        <w:t>7. Об’єкт конкурсу визначається організатором перевезень відповідно до встановленого порядку як самостійно, так і за зверненням підприємств, установ, організацій, громадських об’єднань, а також фізичних осіб - підприємців і громадян.</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323"/>
      <w:bookmarkEnd w:id="57"/>
      <w:r w:rsidRPr="00D01F05">
        <w:rPr>
          <w:rFonts w:ascii="Times New Roman" w:eastAsia="Times New Roman" w:hAnsi="Times New Roman" w:cs="Times New Roman"/>
          <w:color w:val="333333"/>
          <w:sz w:val="24"/>
          <w:szCs w:val="24"/>
          <w:lang w:eastAsia="uk-UA"/>
        </w:rPr>
        <w:t>Об’єктом конкурсу не може бути новий міжобласний автобусний маршрут, який за розкладом руху та схемою збігається з маршрутами, дозволи на які були видані до 1 січня 2018 р. (інтервал між відправленнями з автостанції початкового пункту відправлення повинен становити не менше ніж 30 хвилин).</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322"/>
      <w:bookmarkEnd w:id="58"/>
      <w:r w:rsidRPr="00D01F05">
        <w:rPr>
          <w:rFonts w:ascii="Times New Roman" w:eastAsia="Times New Roman" w:hAnsi="Times New Roman" w:cs="Times New Roman"/>
          <w:i/>
          <w:iCs/>
          <w:color w:val="333333"/>
          <w:sz w:val="24"/>
          <w:szCs w:val="24"/>
          <w:lang w:eastAsia="uk-UA"/>
        </w:rPr>
        <w:t>{Пункт 7 в редакції Постанови КМ </w:t>
      </w:r>
      <w:hyperlink r:id="rId34" w:anchor="n25"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4"/>
      <w:bookmarkEnd w:id="59"/>
      <w:r w:rsidRPr="00D01F05">
        <w:rPr>
          <w:rFonts w:ascii="Times New Roman" w:eastAsia="Times New Roman" w:hAnsi="Times New Roman" w:cs="Times New Roman"/>
          <w:color w:val="333333"/>
          <w:sz w:val="24"/>
          <w:szCs w:val="24"/>
          <w:lang w:eastAsia="uk-UA"/>
        </w:rPr>
        <w:t>8. Переможця чи переможців конкурсу визначає організатор перевезень на підставі рішення конкурсного комітету окремо щодо кожного об’єкта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325"/>
      <w:bookmarkEnd w:id="60"/>
      <w:r w:rsidRPr="00D01F05">
        <w:rPr>
          <w:rFonts w:ascii="Times New Roman" w:eastAsia="Times New Roman" w:hAnsi="Times New Roman" w:cs="Times New Roman"/>
          <w:color w:val="333333"/>
          <w:sz w:val="24"/>
          <w:szCs w:val="24"/>
          <w:lang w:eastAsia="uk-UA"/>
        </w:rPr>
        <w:t>У разі коли щодо одного чи кількох об’єктів конкурсу встановлено, що рішення конкурсного комітету прийнято з порушенням законодавства, організатор перевезень приймає рішення про скасування такого рішення конкурсного комітету щодо цих об’єктів та виносить його для повторного розгляду на наступному засіданні конкурсного комітету.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324"/>
      <w:bookmarkEnd w:id="61"/>
      <w:r w:rsidRPr="00D01F05">
        <w:rPr>
          <w:rFonts w:ascii="Times New Roman" w:eastAsia="Times New Roman" w:hAnsi="Times New Roman" w:cs="Times New Roman"/>
          <w:i/>
          <w:iCs/>
          <w:color w:val="333333"/>
          <w:sz w:val="24"/>
          <w:szCs w:val="24"/>
          <w:lang w:eastAsia="uk-UA"/>
        </w:rPr>
        <w:t>{Пункт 8 в редакції Постанови КМ </w:t>
      </w:r>
      <w:hyperlink r:id="rId35" w:anchor="n25"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62" w:name="n55"/>
      <w:bookmarkEnd w:id="62"/>
      <w:r w:rsidRPr="00D01F05">
        <w:rPr>
          <w:rFonts w:ascii="Times New Roman" w:eastAsia="Times New Roman" w:hAnsi="Times New Roman" w:cs="Times New Roman"/>
          <w:i/>
          <w:iCs/>
          <w:color w:val="333333"/>
          <w:sz w:val="24"/>
          <w:szCs w:val="24"/>
          <w:lang w:eastAsia="uk-UA"/>
        </w:rPr>
        <w:t>{Пункт 9 виключено на підставі Постанови КМ </w:t>
      </w:r>
      <w:hyperlink r:id="rId36"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56"/>
      <w:bookmarkEnd w:id="63"/>
      <w:r w:rsidRPr="00D01F05">
        <w:rPr>
          <w:rFonts w:ascii="Times New Roman" w:eastAsia="Times New Roman" w:hAnsi="Times New Roman" w:cs="Times New Roman"/>
          <w:color w:val="333333"/>
          <w:sz w:val="24"/>
          <w:szCs w:val="24"/>
          <w:lang w:eastAsia="uk-UA"/>
        </w:rPr>
        <w:t>10. Організатор перевезень затверджує умови конкурсу, в тому числі обов’язкові, відповідно до </w:t>
      </w:r>
      <w:hyperlink r:id="rId37" w:tgtFrame="_blank" w:history="1">
        <w:r w:rsidRPr="00D01F05">
          <w:rPr>
            <w:rFonts w:ascii="Times New Roman" w:eastAsia="Times New Roman" w:hAnsi="Times New Roman" w:cs="Times New Roman"/>
            <w:color w:val="000099"/>
            <w:sz w:val="24"/>
            <w:szCs w:val="24"/>
            <w:u w:val="single"/>
            <w:lang w:eastAsia="uk-UA"/>
          </w:rPr>
          <w:t>статті 44</w:t>
        </w:r>
      </w:hyperlink>
      <w:r w:rsidRPr="00D01F05">
        <w:rPr>
          <w:rFonts w:ascii="Times New Roman" w:eastAsia="Times New Roman" w:hAnsi="Times New Roman" w:cs="Times New Roman"/>
          <w:color w:val="333333"/>
          <w:sz w:val="24"/>
          <w:szCs w:val="24"/>
          <w:lang w:eastAsia="uk-UA"/>
        </w:rPr>
        <w:t xml:space="preserve"> Закону України “Про автомобільний транспорт”. Крім обов’язкових організатор може затверджувати додаткові умови конкурсу (наявність у перевізника GPS-системи, встановленої на транспортних засобах, які пропонуються для роботи на автобусному маршруті, тощо). Організатор встановлює вимогу щодо забезпечення роботи на об’єкті конкурсу, який включає міські та приміські </w:t>
      </w:r>
      <w:proofErr w:type="spellStart"/>
      <w:r w:rsidRPr="00D01F05">
        <w:rPr>
          <w:rFonts w:ascii="Times New Roman" w:eastAsia="Times New Roman" w:hAnsi="Times New Roman" w:cs="Times New Roman"/>
          <w:color w:val="333333"/>
          <w:sz w:val="24"/>
          <w:szCs w:val="24"/>
          <w:lang w:eastAsia="uk-UA"/>
        </w:rPr>
        <w:t>внутрішньообласні</w:t>
      </w:r>
      <w:proofErr w:type="spellEnd"/>
      <w:r w:rsidRPr="00D01F05">
        <w:rPr>
          <w:rFonts w:ascii="Times New Roman" w:eastAsia="Times New Roman" w:hAnsi="Times New Roman" w:cs="Times New Roman"/>
          <w:color w:val="333333"/>
          <w:sz w:val="24"/>
          <w:szCs w:val="24"/>
          <w:lang w:eastAsia="uk-UA"/>
        </w:rPr>
        <w:t xml:space="preserve"> автобусні маршрути загального користування, транспортних засобів, пристосованих для перевезення осіб з інвалідністю та інших </w:t>
      </w:r>
      <w:proofErr w:type="spellStart"/>
      <w:r w:rsidRPr="00D01F05">
        <w:rPr>
          <w:rFonts w:ascii="Times New Roman" w:eastAsia="Times New Roman" w:hAnsi="Times New Roman" w:cs="Times New Roman"/>
          <w:color w:val="333333"/>
          <w:sz w:val="24"/>
          <w:szCs w:val="24"/>
          <w:lang w:eastAsia="uk-UA"/>
        </w:rPr>
        <w:t>маломобільних</w:t>
      </w:r>
      <w:proofErr w:type="spellEnd"/>
      <w:r w:rsidRPr="00D01F05">
        <w:rPr>
          <w:rFonts w:ascii="Times New Roman" w:eastAsia="Times New Roman" w:hAnsi="Times New Roman" w:cs="Times New Roman"/>
          <w:color w:val="333333"/>
          <w:sz w:val="24"/>
          <w:szCs w:val="24"/>
          <w:lang w:eastAsia="uk-UA"/>
        </w:rPr>
        <w:t xml:space="preserve"> груп населення, в кількості до 35 відсотків загальної кількості автобусів до 31 грудня 2019 р. та до 50 відсотків - з 1 січня 2020 року.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327"/>
      <w:bookmarkEnd w:id="64"/>
      <w:r w:rsidRPr="00D01F05">
        <w:rPr>
          <w:rFonts w:ascii="Times New Roman" w:eastAsia="Times New Roman" w:hAnsi="Times New Roman" w:cs="Times New Roman"/>
          <w:color w:val="333333"/>
          <w:sz w:val="24"/>
          <w:szCs w:val="24"/>
          <w:lang w:eastAsia="uk-UA"/>
        </w:rPr>
        <w:t xml:space="preserve">Транспортні засоби, пристосовані для перевезення осіб з інвалідністю та інших </w:t>
      </w:r>
      <w:proofErr w:type="spellStart"/>
      <w:r w:rsidRPr="00D01F05">
        <w:rPr>
          <w:rFonts w:ascii="Times New Roman" w:eastAsia="Times New Roman" w:hAnsi="Times New Roman" w:cs="Times New Roman"/>
          <w:color w:val="333333"/>
          <w:sz w:val="24"/>
          <w:szCs w:val="24"/>
          <w:lang w:eastAsia="uk-UA"/>
        </w:rPr>
        <w:t>маломобільних</w:t>
      </w:r>
      <w:proofErr w:type="spellEnd"/>
      <w:r w:rsidRPr="00D01F05">
        <w:rPr>
          <w:rFonts w:ascii="Times New Roman" w:eastAsia="Times New Roman" w:hAnsi="Times New Roman" w:cs="Times New Roman"/>
          <w:color w:val="333333"/>
          <w:sz w:val="24"/>
          <w:szCs w:val="24"/>
          <w:lang w:eastAsia="uk-UA"/>
        </w:rPr>
        <w:t xml:space="preserve">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w:t>
      </w:r>
      <w:proofErr w:type="spellStart"/>
      <w:r w:rsidRPr="00D01F05">
        <w:rPr>
          <w:rFonts w:ascii="Times New Roman" w:eastAsia="Times New Roman" w:hAnsi="Times New Roman" w:cs="Times New Roman"/>
          <w:color w:val="333333"/>
          <w:sz w:val="24"/>
          <w:szCs w:val="24"/>
          <w:lang w:eastAsia="uk-UA"/>
        </w:rPr>
        <w:t>Мінінфраструктури</w:t>
      </w:r>
      <w:proofErr w:type="spellEnd"/>
      <w:r w:rsidRPr="00D01F05">
        <w:rPr>
          <w:rFonts w:ascii="Times New Roman" w:eastAsia="Times New Roman" w:hAnsi="Times New Roman" w:cs="Times New Roman"/>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326"/>
      <w:bookmarkEnd w:id="65"/>
      <w:r w:rsidRPr="00D01F05">
        <w:rPr>
          <w:rFonts w:ascii="Times New Roman" w:eastAsia="Times New Roman" w:hAnsi="Times New Roman" w:cs="Times New Roman"/>
          <w:i/>
          <w:iCs/>
          <w:color w:val="333333"/>
          <w:sz w:val="24"/>
          <w:szCs w:val="24"/>
          <w:lang w:eastAsia="uk-UA"/>
        </w:rPr>
        <w:t>{Пункт 10 в редакції Постанови КМ </w:t>
      </w:r>
      <w:hyperlink r:id="rId38" w:anchor="n30"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66" w:name="n58"/>
      <w:bookmarkEnd w:id="66"/>
      <w:r w:rsidRPr="00D01F05">
        <w:rPr>
          <w:rFonts w:ascii="Times New Roman" w:eastAsia="Times New Roman" w:hAnsi="Times New Roman" w:cs="Times New Roman"/>
          <w:i/>
          <w:iCs/>
          <w:color w:val="333333"/>
          <w:sz w:val="24"/>
          <w:szCs w:val="24"/>
          <w:lang w:eastAsia="uk-UA"/>
        </w:rPr>
        <w:t>{Пункт 11 виключено на підставі Постанови КМ </w:t>
      </w:r>
      <w:hyperlink r:id="rId39"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9"/>
      <w:bookmarkEnd w:id="67"/>
      <w:r w:rsidRPr="00D01F05">
        <w:rPr>
          <w:rFonts w:ascii="Times New Roman" w:eastAsia="Times New Roman" w:hAnsi="Times New Roman" w:cs="Times New Roman"/>
          <w:color w:val="333333"/>
          <w:sz w:val="24"/>
          <w:szCs w:val="24"/>
          <w:lang w:eastAsia="uk-UA"/>
        </w:rPr>
        <w:t>12. Організатор перевезень приймає рішення про недопущення до участі в конкурсі перевізника-претендента, який:</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328"/>
      <w:bookmarkEnd w:id="68"/>
      <w:r w:rsidRPr="00D01F05">
        <w:rPr>
          <w:rFonts w:ascii="Times New Roman" w:eastAsia="Times New Roman" w:hAnsi="Times New Roman" w:cs="Times New Roman"/>
          <w:i/>
          <w:iCs/>
          <w:color w:val="333333"/>
          <w:sz w:val="24"/>
          <w:szCs w:val="24"/>
          <w:lang w:eastAsia="uk-UA"/>
        </w:rPr>
        <w:t>{Абзац перший пункту 12 в редакції Постанови КМ </w:t>
      </w:r>
      <w:hyperlink r:id="rId40" w:anchor="n34"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0"/>
      <w:bookmarkEnd w:id="69"/>
      <w:r w:rsidRPr="00D01F05">
        <w:rPr>
          <w:rFonts w:ascii="Times New Roman" w:eastAsia="Times New Roman" w:hAnsi="Times New Roman" w:cs="Times New Roman"/>
          <w:color w:val="333333"/>
          <w:sz w:val="24"/>
          <w:szCs w:val="24"/>
          <w:lang w:eastAsia="uk-UA"/>
        </w:rPr>
        <w:t>1) подав до участі в конкурсі неналежним чином оформлені документи чи не в повному обсязі, а також такі, що містять недостовірну інформацію;</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1"/>
      <w:bookmarkEnd w:id="70"/>
      <w:r w:rsidRPr="00D01F05">
        <w:rPr>
          <w:rFonts w:ascii="Times New Roman" w:eastAsia="Times New Roman" w:hAnsi="Times New Roman" w:cs="Times New Roman"/>
          <w:color w:val="333333"/>
          <w:sz w:val="24"/>
          <w:szCs w:val="24"/>
          <w:lang w:eastAsia="uk-UA"/>
        </w:rPr>
        <w:lastRenderedPageBreak/>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2"/>
      <w:bookmarkEnd w:id="71"/>
      <w:r w:rsidRPr="00D01F05">
        <w:rPr>
          <w:rFonts w:ascii="Times New Roman" w:eastAsia="Times New Roman" w:hAnsi="Times New Roman" w:cs="Times New Roman"/>
          <w:color w:val="333333"/>
          <w:sz w:val="24"/>
          <w:szCs w:val="24"/>
          <w:lang w:eastAsia="uk-UA"/>
        </w:rPr>
        <w:t>3) не відповідає вимогам </w:t>
      </w:r>
      <w:hyperlink r:id="rId41" w:tgtFrame="_blank" w:history="1">
        <w:r w:rsidRPr="00D01F05">
          <w:rPr>
            <w:rFonts w:ascii="Times New Roman" w:eastAsia="Times New Roman" w:hAnsi="Times New Roman" w:cs="Times New Roman"/>
            <w:color w:val="000099"/>
            <w:sz w:val="24"/>
            <w:szCs w:val="24"/>
            <w:u w:val="single"/>
            <w:lang w:eastAsia="uk-UA"/>
          </w:rPr>
          <w:t>статті 34</w:t>
        </w:r>
      </w:hyperlink>
      <w:r w:rsidRPr="00D01F05">
        <w:rPr>
          <w:rFonts w:ascii="Times New Roman" w:eastAsia="Times New Roman" w:hAnsi="Times New Roman" w:cs="Times New Roman"/>
          <w:color w:val="333333"/>
          <w:sz w:val="24"/>
          <w:szCs w:val="24"/>
          <w:lang w:eastAsia="uk-UA"/>
        </w:rPr>
        <w:t> Закону України "Про автомобільний транспорт";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3"/>
      <w:bookmarkEnd w:id="72"/>
      <w:r w:rsidRPr="00D01F05">
        <w:rPr>
          <w:rFonts w:ascii="Times New Roman" w:eastAsia="Times New Roman" w:hAnsi="Times New Roman" w:cs="Times New Roman"/>
          <w:color w:val="333333"/>
          <w:sz w:val="24"/>
          <w:szCs w:val="24"/>
          <w:lang w:eastAsia="uk-UA"/>
        </w:rPr>
        <w:t>4) 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329"/>
      <w:bookmarkEnd w:id="73"/>
      <w:r w:rsidRPr="00D01F05">
        <w:rPr>
          <w:rFonts w:ascii="Times New Roman" w:eastAsia="Times New Roman" w:hAnsi="Times New Roman" w:cs="Times New Roman"/>
          <w:i/>
          <w:iCs/>
          <w:color w:val="333333"/>
          <w:sz w:val="24"/>
          <w:szCs w:val="24"/>
          <w:lang w:eastAsia="uk-UA"/>
        </w:rPr>
        <w:t>{Підпункт 4 пункту 12 із змінами, внесеними згідно з Постановою КМ </w:t>
      </w:r>
      <w:hyperlink r:id="rId42" w:anchor="n36"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64"/>
      <w:bookmarkEnd w:id="74"/>
      <w:r w:rsidRPr="00D01F05">
        <w:rPr>
          <w:rFonts w:ascii="Times New Roman" w:eastAsia="Times New Roman" w:hAnsi="Times New Roman" w:cs="Times New Roman"/>
          <w:color w:val="333333"/>
          <w:sz w:val="24"/>
          <w:szCs w:val="24"/>
          <w:lang w:eastAsia="uk-UA"/>
        </w:rPr>
        <w:t xml:space="preserve">5) має несплачені штрафні санкції, накладені </w:t>
      </w:r>
      <w:proofErr w:type="spellStart"/>
      <w:r w:rsidRPr="00D01F05">
        <w:rPr>
          <w:rFonts w:ascii="Times New Roman" w:eastAsia="Times New Roman" w:hAnsi="Times New Roman" w:cs="Times New Roman"/>
          <w:color w:val="333333"/>
          <w:sz w:val="24"/>
          <w:szCs w:val="24"/>
          <w:lang w:eastAsia="uk-UA"/>
        </w:rPr>
        <w:t>Укртрансбезпекою</w:t>
      </w:r>
      <w:proofErr w:type="spellEnd"/>
      <w:r w:rsidRPr="00D01F05">
        <w:rPr>
          <w:rFonts w:ascii="Times New Roman" w:eastAsia="Times New Roman" w:hAnsi="Times New Roman" w:cs="Times New Roman"/>
          <w:color w:val="333333"/>
          <w:sz w:val="24"/>
          <w:szCs w:val="24"/>
          <w:lang w:eastAsia="uk-UA"/>
        </w:rPr>
        <w:t>, або водії якого мають несплачені штрафи, накладені відповідно до </w:t>
      </w:r>
      <w:hyperlink r:id="rId43" w:anchor="n1082" w:tgtFrame="_blank" w:history="1">
        <w:r w:rsidRPr="00D01F05">
          <w:rPr>
            <w:rFonts w:ascii="Times New Roman" w:eastAsia="Times New Roman" w:hAnsi="Times New Roman" w:cs="Times New Roman"/>
            <w:color w:val="000099"/>
            <w:sz w:val="24"/>
            <w:szCs w:val="24"/>
            <w:u w:val="single"/>
            <w:lang w:eastAsia="uk-UA"/>
          </w:rPr>
          <w:t>статті 130</w:t>
        </w:r>
      </w:hyperlink>
      <w:r w:rsidRPr="00D01F05">
        <w:rPr>
          <w:rFonts w:ascii="Times New Roman" w:eastAsia="Times New Roman" w:hAnsi="Times New Roman" w:cs="Times New Roman"/>
          <w:color w:val="333333"/>
          <w:sz w:val="24"/>
          <w:szCs w:val="24"/>
          <w:lang w:eastAsia="uk-UA"/>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5"/>
      <w:bookmarkEnd w:id="75"/>
      <w:r w:rsidRPr="00D01F05">
        <w:rPr>
          <w:rFonts w:ascii="Times New Roman" w:eastAsia="Times New Roman" w:hAnsi="Times New Roman" w:cs="Times New Roman"/>
          <w:color w:val="333333"/>
          <w:sz w:val="24"/>
          <w:szCs w:val="24"/>
          <w:lang w:eastAsia="uk-UA"/>
        </w:rPr>
        <w:t>6) подав конкурсну пропозицію, що не відповідає обов'язковим та додатковим умовам конкурсу, крім випадків, передбачених </w:t>
      </w:r>
      <w:hyperlink r:id="rId44" w:tgtFrame="_blank" w:history="1">
        <w:r w:rsidRPr="00D01F05">
          <w:rPr>
            <w:rFonts w:ascii="Times New Roman" w:eastAsia="Times New Roman" w:hAnsi="Times New Roman" w:cs="Times New Roman"/>
            <w:color w:val="000099"/>
            <w:sz w:val="24"/>
            <w:szCs w:val="24"/>
            <w:u w:val="single"/>
            <w:lang w:eastAsia="uk-UA"/>
          </w:rPr>
          <w:t>частиною третьою</w:t>
        </w:r>
      </w:hyperlink>
      <w:r w:rsidRPr="00D01F05">
        <w:rPr>
          <w:rFonts w:ascii="Times New Roman" w:eastAsia="Times New Roman" w:hAnsi="Times New Roman" w:cs="Times New Roman"/>
          <w:color w:val="333333"/>
          <w:sz w:val="24"/>
          <w:szCs w:val="24"/>
          <w:lang w:eastAsia="uk-UA"/>
        </w:rPr>
        <w:t> статті 44 Закону України "Про автомобільний транспорт";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331"/>
      <w:bookmarkEnd w:id="76"/>
      <w:r w:rsidRPr="00D01F05">
        <w:rPr>
          <w:rFonts w:ascii="Times New Roman" w:eastAsia="Times New Roman" w:hAnsi="Times New Roman" w:cs="Times New Roman"/>
          <w:color w:val="333333"/>
          <w:sz w:val="24"/>
          <w:szCs w:val="24"/>
          <w:lang w:eastAsia="uk-UA"/>
        </w:rPr>
        <w:t>7) подав до участі в конкурсі більшу кількість автобусів, ніж це передбачено умовами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330"/>
      <w:bookmarkEnd w:id="77"/>
      <w:r w:rsidRPr="00D01F05">
        <w:rPr>
          <w:rFonts w:ascii="Times New Roman" w:eastAsia="Times New Roman" w:hAnsi="Times New Roman" w:cs="Times New Roman"/>
          <w:i/>
          <w:iCs/>
          <w:color w:val="333333"/>
          <w:sz w:val="24"/>
          <w:szCs w:val="24"/>
          <w:lang w:eastAsia="uk-UA"/>
        </w:rPr>
        <w:t>{Пункт 12 доповнено підпунктом 7 згідно з Постановою КМ </w:t>
      </w:r>
      <w:hyperlink r:id="rId45" w:anchor="n37"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6"/>
      <w:bookmarkEnd w:id="78"/>
      <w:r w:rsidRPr="00D01F05">
        <w:rPr>
          <w:rFonts w:ascii="Times New Roman" w:eastAsia="Times New Roman" w:hAnsi="Times New Roman" w:cs="Times New Roman"/>
          <w:i/>
          <w:iCs/>
          <w:color w:val="333333"/>
          <w:sz w:val="24"/>
          <w:szCs w:val="24"/>
          <w:lang w:eastAsia="uk-UA"/>
        </w:rPr>
        <w:t>{Пункт 12 в редакції Постанови КМ </w:t>
      </w:r>
      <w:hyperlink r:id="rId46"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7"/>
      <w:bookmarkEnd w:id="79"/>
      <w:r w:rsidRPr="00D01F05">
        <w:rPr>
          <w:rFonts w:ascii="Times New Roman" w:eastAsia="Times New Roman" w:hAnsi="Times New Roman" w:cs="Times New Roman"/>
          <w:color w:val="333333"/>
          <w:sz w:val="24"/>
          <w:szCs w:val="24"/>
          <w:lang w:eastAsia="uk-UA"/>
        </w:rPr>
        <w:t>13. Якщо перевізником-претендентом на один чи кілька об’єктів конкурсу є тільки один автомобільний перевізник, він визнається переможцем у разі його відповідності вимогам </w:t>
      </w:r>
      <w:hyperlink r:id="rId47" w:tgtFrame="_blank" w:history="1">
        <w:r w:rsidRPr="00D01F05">
          <w:rPr>
            <w:rFonts w:ascii="Times New Roman" w:eastAsia="Times New Roman" w:hAnsi="Times New Roman" w:cs="Times New Roman"/>
            <w:color w:val="000099"/>
            <w:sz w:val="24"/>
            <w:szCs w:val="24"/>
            <w:u w:val="single"/>
            <w:lang w:eastAsia="uk-UA"/>
          </w:rPr>
          <w:t>статей 45 і 46</w:t>
        </w:r>
      </w:hyperlink>
      <w:r w:rsidRPr="00D01F05">
        <w:rPr>
          <w:rFonts w:ascii="Times New Roman" w:eastAsia="Times New Roman" w:hAnsi="Times New Roman" w:cs="Times New Roman"/>
          <w:color w:val="333333"/>
          <w:sz w:val="24"/>
          <w:szCs w:val="24"/>
          <w:lang w:eastAsia="uk-UA"/>
        </w:rPr>
        <w:t> Закону України “Про автомобільний транспорт”.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333"/>
      <w:bookmarkEnd w:id="80"/>
      <w:r w:rsidRPr="00D01F05">
        <w:rPr>
          <w:rFonts w:ascii="Times New Roman" w:eastAsia="Times New Roman" w:hAnsi="Times New Roman" w:cs="Times New Roman"/>
          <w:color w:val="333333"/>
          <w:sz w:val="24"/>
          <w:szCs w:val="24"/>
          <w:lang w:eastAsia="uk-UA"/>
        </w:rPr>
        <w:t>У разі коли щодо одного міжобласного автобусного маршруту є кілька перевізників-претендентів, переможцями конкурсу визнаються автомобільні перевізники, які відповідають вимогам </w:t>
      </w:r>
      <w:hyperlink r:id="rId48" w:tgtFrame="_blank" w:history="1">
        <w:r w:rsidRPr="00D01F05">
          <w:rPr>
            <w:rFonts w:ascii="Times New Roman" w:eastAsia="Times New Roman" w:hAnsi="Times New Roman" w:cs="Times New Roman"/>
            <w:color w:val="000099"/>
            <w:sz w:val="24"/>
            <w:szCs w:val="24"/>
            <w:u w:val="single"/>
            <w:lang w:eastAsia="uk-UA"/>
          </w:rPr>
          <w:t>статей 45 і 46</w:t>
        </w:r>
      </w:hyperlink>
      <w:r w:rsidRPr="00D01F05">
        <w:rPr>
          <w:rFonts w:ascii="Times New Roman" w:eastAsia="Times New Roman" w:hAnsi="Times New Roman" w:cs="Times New Roman"/>
          <w:color w:val="333333"/>
          <w:sz w:val="24"/>
          <w:szCs w:val="24"/>
          <w:lang w:eastAsia="uk-UA"/>
        </w:rPr>
        <w:t> Закону України “Про автомобільний транспорт” та цього Порядку.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332"/>
      <w:bookmarkEnd w:id="81"/>
      <w:r w:rsidRPr="00D01F05">
        <w:rPr>
          <w:rFonts w:ascii="Times New Roman" w:eastAsia="Times New Roman" w:hAnsi="Times New Roman" w:cs="Times New Roman"/>
          <w:i/>
          <w:iCs/>
          <w:color w:val="333333"/>
          <w:sz w:val="24"/>
          <w:szCs w:val="24"/>
          <w:lang w:eastAsia="uk-UA"/>
        </w:rPr>
        <w:t>{Пункт 13 в редакції Постанови КМ </w:t>
      </w:r>
      <w:hyperlink r:id="rId49" w:anchor="n39"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2" w:name="n68"/>
      <w:bookmarkEnd w:id="82"/>
      <w:r w:rsidRPr="00D01F05">
        <w:rPr>
          <w:rFonts w:ascii="Times New Roman" w:eastAsia="Times New Roman" w:hAnsi="Times New Roman" w:cs="Times New Roman"/>
          <w:b/>
          <w:bCs/>
          <w:color w:val="333333"/>
          <w:sz w:val="28"/>
          <w:szCs w:val="28"/>
          <w:lang w:eastAsia="uk-UA"/>
        </w:rPr>
        <w:t>Визначення на конкурсних засадах підприємства (організації) для здійснення функцій робочого органу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69"/>
      <w:bookmarkEnd w:id="83"/>
      <w:r w:rsidRPr="00D01F05">
        <w:rPr>
          <w:rFonts w:ascii="Times New Roman" w:eastAsia="Times New Roman" w:hAnsi="Times New Roman" w:cs="Times New Roman"/>
          <w:color w:val="333333"/>
          <w:sz w:val="24"/>
          <w:szCs w:val="24"/>
          <w:lang w:eastAsia="uk-UA"/>
        </w:rPr>
        <w:t>14. У разі коли організатором перевезень прийнято рішення про залучення для організації проведення конкурсів підприємство (організацію), на таке підприємство (організацію) покладаються функції з підготовки матеріалів щодо умов конкурсу, паспортів автобусних маршрутів, аналізу одержаних пропозицій та їх оцінки, договорів з переможцями конкурсу та інших матеріалів.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334"/>
      <w:bookmarkEnd w:id="84"/>
      <w:r w:rsidRPr="00D01F05">
        <w:rPr>
          <w:rFonts w:ascii="Times New Roman" w:eastAsia="Times New Roman" w:hAnsi="Times New Roman" w:cs="Times New Roman"/>
          <w:i/>
          <w:iCs/>
          <w:color w:val="333333"/>
          <w:sz w:val="24"/>
          <w:szCs w:val="24"/>
          <w:lang w:eastAsia="uk-UA"/>
        </w:rPr>
        <w:t>{Абзац перший пункту 14 в редакції Постанови КМ </w:t>
      </w:r>
      <w:hyperlink r:id="rId50" w:anchor="n42"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70"/>
      <w:bookmarkEnd w:id="85"/>
      <w:r w:rsidRPr="00D01F05">
        <w:rPr>
          <w:rFonts w:ascii="Times New Roman" w:eastAsia="Times New Roman" w:hAnsi="Times New Roman" w:cs="Times New Roman"/>
          <w:color w:val="333333"/>
          <w:sz w:val="24"/>
          <w:szCs w:val="24"/>
          <w:lang w:eastAsia="uk-UA"/>
        </w:rPr>
        <w:t>Для підготовки інформації про відповідність технічного стану автобусів претендента умовам перевезень та відповідність претендента вимогам нормативно-правових актів у сфері безпеки дорожнього руху організатор не менш як за дев'ять робочих днів до дати проведення конкурсу надсилає список перевізників-претендентів на відповідний конкурс до Національної поліції та територіального органу з надання сервісних послуг МВС.</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71"/>
      <w:bookmarkEnd w:id="86"/>
      <w:r w:rsidRPr="00D01F05">
        <w:rPr>
          <w:rFonts w:ascii="Times New Roman" w:eastAsia="Times New Roman" w:hAnsi="Times New Roman" w:cs="Times New Roman"/>
          <w:i/>
          <w:iCs/>
          <w:color w:val="333333"/>
          <w:sz w:val="24"/>
          <w:szCs w:val="24"/>
          <w:lang w:eastAsia="uk-UA"/>
        </w:rPr>
        <w:t>{Абзац другий пункту 14 із змінами, внесеними згідно з Постановою КМ </w:t>
      </w:r>
      <w:hyperlink r:id="rId51" w:anchor="n167" w:tgtFrame="_blank" w:history="1">
        <w:r w:rsidRPr="00D01F05">
          <w:rPr>
            <w:rFonts w:ascii="Times New Roman" w:eastAsia="Times New Roman" w:hAnsi="Times New Roman" w:cs="Times New Roman"/>
            <w:i/>
            <w:iCs/>
            <w:color w:val="000099"/>
            <w:sz w:val="24"/>
            <w:szCs w:val="24"/>
            <w:u w:val="single"/>
            <w:lang w:eastAsia="uk-UA"/>
          </w:rPr>
          <w:t>№ 161 від 22.03.2017</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72"/>
      <w:bookmarkEnd w:id="87"/>
      <w:r w:rsidRPr="00D01F05">
        <w:rPr>
          <w:rFonts w:ascii="Times New Roman" w:eastAsia="Times New Roman" w:hAnsi="Times New Roman" w:cs="Times New Roman"/>
          <w:color w:val="333333"/>
          <w:sz w:val="24"/>
          <w:szCs w:val="24"/>
          <w:lang w:eastAsia="uk-UA"/>
        </w:rPr>
        <w:lastRenderedPageBreak/>
        <w:t xml:space="preserve">Для отримання зазначеної інформації автомобільний перевізник за власним бажанням має право в установленому </w:t>
      </w:r>
      <w:proofErr w:type="spellStart"/>
      <w:r w:rsidRPr="00D01F05">
        <w:rPr>
          <w:rFonts w:ascii="Times New Roman" w:eastAsia="Times New Roman" w:hAnsi="Times New Roman" w:cs="Times New Roman"/>
          <w:color w:val="333333"/>
          <w:sz w:val="24"/>
          <w:szCs w:val="24"/>
          <w:lang w:eastAsia="uk-UA"/>
        </w:rPr>
        <w:t>Мінінфраструктури</w:t>
      </w:r>
      <w:proofErr w:type="spellEnd"/>
      <w:r w:rsidRPr="00D01F05">
        <w:rPr>
          <w:rFonts w:ascii="Times New Roman" w:eastAsia="Times New Roman" w:hAnsi="Times New Roman" w:cs="Times New Roman"/>
          <w:color w:val="333333"/>
          <w:sz w:val="24"/>
          <w:szCs w:val="24"/>
          <w:lang w:eastAsia="uk-UA"/>
        </w:rPr>
        <w:t xml:space="preserve"> за погодженням з МВС порядку звернутися до уповноваженого підрозділу Національної поліції та територіального органу з надання сервісних послуг МВС.</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73"/>
      <w:bookmarkEnd w:id="88"/>
      <w:r w:rsidRPr="00D01F05">
        <w:rPr>
          <w:rFonts w:ascii="Times New Roman" w:eastAsia="Times New Roman" w:hAnsi="Times New Roman" w:cs="Times New Roman"/>
          <w:i/>
          <w:iCs/>
          <w:color w:val="333333"/>
          <w:sz w:val="24"/>
          <w:szCs w:val="24"/>
          <w:lang w:eastAsia="uk-UA"/>
        </w:rPr>
        <w:t>{Абзац третій пункту 14 із змінами, внесеними згідно з Постановою КМ </w:t>
      </w:r>
      <w:hyperlink r:id="rId52" w:anchor="n168" w:tgtFrame="_blank" w:history="1">
        <w:r w:rsidRPr="00D01F05">
          <w:rPr>
            <w:rFonts w:ascii="Times New Roman" w:eastAsia="Times New Roman" w:hAnsi="Times New Roman" w:cs="Times New Roman"/>
            <w:i/>
            <w:iCs/>
            <w:color w:val="000099"/>
            <w:sz w:val="24"/>
            <w:szCs w:val="24"/>
            <w:u w:val="single"/>
            <w:lang w:eastAsia="uk-UA"/>
          </w:rPr>
          <w:t>№ 161 від 22.03.2017</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74"/>
      <w:bookmarkEnd w:id="89"/>
      <w:r w:rsidRPr="00D01F05">
        <w:rPr>
          <w:rFonts w:ascii="Times New Roman" w:eastAsia="Times New Roman" w:hAnsi="Times New Roman" w:cs="Times New Roman"/>
          <w:color w:val="333333"/>
          <w:sz w:val="24"/>
          <w:szCs w:val="24"/>
          <w:lang w:eastAsia="uk-UA"/>
        </w:rPr>
        <w:t>Підготовлена інформація подається відповідно до вимог пункту 41 цього Порядку.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75"/>
      <w:bookmarkEnd w:id="90"/>
      <w:r w:rsidRPr="00D01F05">
        <w:rPr>
          <w:rFonts w:ascii="Times New Roman" w:eastAsia="Times New Roman" w:hAnsi="Times New Roman" w:cs="Times New Roman"/>
          <w:i/>
          <w:iCs/>
          <w:color w:val="333333"/>
          <w:sz w:val="24"/>
          <w:szCs w:val="24"/>
          <w:lang w:eastAsia="uk-UA"/>
        </w:rPr>
        <w:t>{Абзац четвертий пункту 14 із змінами, внесеними згідно з Постановою КМ </w:t>
      </w:r>
      <w:hyperlink r:id="rId53" w:anchor="n169" w:tgtFrame="_blank" w:history="1">
        <w:r w:rsidRPr="00D01F05">
          <w:rPr>
            <w:rFonts w:ascii="Times New Roman" w:eastAsia="Times New Roman" w:hAnsi="Times New Roman" w:cs="Times New Roman"/>
            <w:i/>
            <w:iCs/>
            <w:color w:val="000099"/>
            <w:sz w:val="24"/>
            <w:szCs w:val="24"/>
            <w:u w:val="single"/>
            <w:lang w:eastAsia="uk-UA"/>
          </w:rPr>
          <w:t>№ 161 від 22.03.2017</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76"/>
      <w:bookmarkEnd w:id="91"/>
      <w:r w:rsidRPr="00D01F05">
        <w:rPr>
          <w:rFonts w:ascii="Times New Roman" w:eastAsia="Times New Roman" w:hAnsi="Times New Roman" w:cs="Times New Roman"/>
          <w:i/>
          <w:iCs/>
          <w:color w:val="333333"/>
          <w:sz w:val="24"/>
          <w:szCs w:val="24"/>
          <w:lang w:eastAsia="uk-UA"/>
        </w:rPr>
        <w:t>{Пункт 14 із змінами, внесеними згідно з Постановою КМ </w:t>
      </w:r>
      <w:hyperlink r:id="rId54"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 в редакції Постанови КМ </w:t>
      </w:r>
      <w:hyperlink r:id="rId55"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77"/>
      <w:bookmarkEnd w:id="92"/>
      <w:r w:rsidRPr="00D01F05">
        <w:rPr>
          <w:rFonts w:ascii="Times New Roman" w:eastAsia="Times New Roman" w:hAnsi="Times New Roman" w:cs="Times New Roman"/>
          <w:color w:val="333333"/>
          <w:sz w:val="24"/>
          <w:szCs w:val="24"/>
          <w:lang w:eastAsia="uk-UA"/>
        </w:rPr>
        <w:t>15. Робочий орган визначається на конкурсних засадах відповідно до вимог</w:t>
      </w:r>
      <w:hyperlink r:id="rId56" w:tgtFrame="_blank" w:history="1">
        <w:r w:rsidRPr="00D01F05">
          <w:rPr>
            <w:rFonts w:ascii="Times New Roman" w:eastAsia="Times New Roman" w:hAnsi="Times New Roman" w:cs="Times New Roman"/>
            <w:color w:val="000099"/>
            <w:sz w:val="24"/>
            <w:szCs w:val="24"/>
            <w:u w:val="single"/>
            <w:lang w:eastAsia="uk-UA"/>
          </w:rPr>
          <w:t> Закону України</w:t>
        </w:r>
      </w:hyperlink>
      <w:r w:rsidRPr="00D01F05">
        <w:rPr>
          <w:rFonts w:ascii="Times New Roman" w:eastAsia="Times New Roman" w:hAnsi="Times New Roman" w:cs="Times New Roman"/>
          <w:color w:val="333333"/>
          <w:sz w:val="24"/>
          <w:szCs w:val="24"/>
          <w:lang w:eastAsia="uk-UA"/>
        </w:rPr>
        <w:t> "Про автомобільний транспорт".</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8"/>
      <w:bookmarkEnd w:id="93"/>
      <w:r w:rsidRPr="00D01F05">
        <w:rPr>
          <w:rFonts w:ascii="Times New Roman" w:eastAsia="Times New Roman" w:hAnsi="Times New Roman" w:cs="Times New Roman"/>
          <w:color w:val="333333"/>
          <w:sz w:val="24"/>
          <w:szCs w:val="24"/>
          <w:lang w:eastAsia="uk-UA"/>
        </w:rPr>
        <w:t>16. З метою визначення на конкурсних засадах робочого органу організатор:</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79"/>
      <w:bookmarkEnd w:id="94"/>
      <w:r w:rsidRPr="00D01F05">
        <w:rPr>
          <w:rFonts w:ascii="Times New Roman" w:eastAsia="Times New Roman" w:hAnsi="Times New Roman" w:cs="Times New Roman"/>
          <w:color w:val="333333"/>
          <w:sz w:val="24"/>
          <w:szCs w:val="24"/>
          <w:lang w:eastAsia="uk-UA"/>
        </w:rPr>
        <w:t>1) утворює комітет з визначення робочого органу;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80"/>
      <w:bookmarkEnd w:id="95"/>
      <w:r w:rsidRPr="00D01F05">
        <w:rPr>
          <w:rFonts w:ascii="Times New Roman" w:eastAsia="Times New Roman" w:hAnsi="Times New Roman" w:cs="Times New Roman"/>
          <w:color w:val="333333"/>
          <w:sz w:val="24"/>
          <w:szCs w:val="24"/>
          <w:lang w:eastAsia="uk-UA"/>
        </w:rPr>
        <w:t>2) визначає форму заяви та перелік документів, що подаються для участі в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1"/>
      <w:bookmarkEnd w:id="96"/>
      <w:r w:rsidRPr="00D01F05">
        <w:rPr>
          <w:rFonts w:ascii="Times New Roman" w:eastAsia="Times New Roman" w:hAnsi="Times New Roman" w:cs="Times New Roman"/>
          <w:color w:val="333333"/>
          <w:sz w:val="24"/>
          <w:szCs w:val="24"/>
          <w:lang w:eastAsia="uk-UA"/>
        </w:rPr>
        <w:t>3) визначає умови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82"/>
      <w:bookmarkEnd w:id="97"/>
      <w:r w:rsidRPr="00D01F05">
        <w:rPr>
          <w:rFonts w:ascii="Times New Roman" w:eastAsia="Times New Roman" w:hAnsi="Times New Roman" w:cs="Times New Roman"/>
          <w:color w:val="333333"/>
          <w:sz w:val="24"/>
          <w:szCs w:val="24"/>
          <w:lang w:eastAsia="uk-UA"/>
        </w:rPr>
        <w:t>4) розміщує не пізніше ніж за 30 днів до початку конкурсу у засобах масової інформації оголошення про проведення конкурсу та його умови.</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3"/>
      <w:bookmarkEnd w:id="98"/>
      <w:r w:rsidRPr="00D01F05">
        <w:rPr>
          <w:rFonts w:ascii="Times New Roman" w:eastAsia="Times New Roman" w:hAnsi="Times New Roman" w:cs="Times New Roman"/>
          <w:color w:val="333333"/>
          <w:sz w:val="24"/>
          <w:szCs w:val="24"/>
          <w:lang w:eastAsia="uk-UA"/>
        </w:rPr>
        <w:t>17. У конкурсі можуть брати участь підприємства (організації), які відповідають вимогам, що встановлені </w:t>
      </w:r>
      <w:hyperlink r:id="rId57" w:tgtFrame="_blank" w:history="1">
        <w:r w:rsidRPr="00D01F05">
          <w:rPr>
            <w:rFonts w:ascii="Times New Roman" w:eastAsia="Times New Roman" w:hAnsi="Times New Roman" w:cs="Times New Roman"/>
            <w:color w:val="000099"/>
            <w:sz w:val="24"/>
            <w:szCs w:val="24"/>
            <w:u w:val="single"/>
            <w:lang w:eastAsia="uk-UA"/>
          </w:rPr>
          <w:t>статтею 44</w:t>
        </w:r>
      </w:hyperlink>
      <w:r w:rsidRPr="00D01F05">
        <w:rPr>
          <w:rFonts w:ascii="Times New Roman" w:eastAsia="Times New Roman" w:hAnsi="Times New Roman" w:cs="Times New Roman"/>
          <w:color w:val="333333"/>
          <w:sz w:val="24"/>
          <w:szCs w:val="24"/>
          <w:lang w:eastAsia="uk-UA"/>
        </w:rPr>
        <w:t> Закону України "Про автомобільний транспорт", а також умовам проведення відповідного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4"/>
      <w:bookmarkEnd w:id="99"/>
      <w:r w:rsidRPr="00D01F05">
        <w:rPr>
          <w:rFonts w:ascii="Times New Roman" w:eastAsia="Times New Roman" w:hAnsi="Times New Roman" w:cs="Times New Roman"/>
          <w:color w:val="333333"/>
          <w:sz w:val="24"/>
          <w:szCs w:val="24"/>
          <w:lang w:eastAsia="uk-UA"/>
        </w:rPr>
        <w:t>18. Не допускаються до участі в конкурсі підприємства (організації), які надають послуги з перевезень, провадять діяльність на ринку транспортних послуг, пов'язану з наданням послуг з перевезень, представляють інтереси окремих автомобільних перевізників.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85"/>
      <w:bookmarkEnd w:id="100"/>
      <w:r w:rsidRPr="00D01F05">
        <w:rPr>
          <w:rFonts w:ascii="Times New Roman" w:eastAsia="Times New Roman" w:hAnsi="Times New Roman" w:cs="Times New Roman"/>
          <w:i/>
          <w:iCs/>
          <w:color w:val="333333"/>
          <w:sz w:val="24"/>
          <w:szCs w:val="24"/>
          <w:lang w:eastAsia="uk-UA"/>
        </w:rPr>
        <w:t>{Пункт 18 в редакції Постанови КМ </w:t>
      </w:r>
      <w:hyperlink r:id="rId58"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6"/>
      <w:bookmarkEnd w:id="101"/>
      <w:r w:rsidRPr="00D01F05">
        <w:rPr>
          <w:rFonts w:ascii="Times New Roman" w:eastAsia="Times New Roman" w:hAnsi="Times New Roman" w:cs="Times New Roman"/>
          <w:color w:val="333333"/>
          <w:sz w:val="24"/>
          <w:szCs w:val="24"/>
          <w:lang w:eastAsia="uk-UA"/>
        </w:rPr>
        <w:t>19. Переможцем конкурсу визначається підприємство (організація), яке за оцінкою конкурсного комітету найбільше відповідає умовам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7"/>
      <w:bookmarkEnd w:id="102"/>
      <w:r w:rsidRPr="00D01F05">
        <w:rPr>
          <w:rFonts w:ascii="Times New Roman" w:eastAsia="Times New Roman" w:hAnsi="Times New Roman" w:cs="Times New Roman"/>
          <w:color w:val="333333"/>
          <w:sz w:val="24"/>
          <w:szCs w:val="24"/>
          <w:lang w:eastAsia="uk-UA"/>
        </w:rPr>
        <w:t>20. Організатор укладає з переможцем конкурсу договір про виконання функцій робочого органу.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8"/>
      <w:bookmarkEnd w:id="103"/>
      <w:r w:rsidRPr="00D01F05">
        <w:rPr>
          <w:rFonts w:ascii="Times New Roman" w:eastAsia="Times New Roman" w:hAnsi="Times New Roman" w:cs="Times New Roman"/>
          <w:color w:val="333333"/>
          <w:sz w:val="24"/>
          <w:szCs w:val="24"/>
          <w:lang w:eastAsia="uk-UA"/>
        </w:rPr>
        <w:t>Строк дії договору встановлюється за домовленістю між організатором та робочим органом, але не більш як на три роки.</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9"/>
      <w:bookmarkEnd w:id="104"/>
      <w:r w:rsidRPr="00D01F05">
        <w:rPr>
          <w:rFonts w:ascii="Times New Roman" w:eastAsia="Times New Roman" w:hAnsi="Times New Roman" w:cs="Times New Roman"/>
          <w:color w:val="333333"/>
          <w:sz w:val="24"/>
          <w:szCs w:val="24"/>
          <w:lang w:eastAsia="uk-UA"/>
        </w:rPr>
        <w:t>21. Визначення робочого органу на конкурсних засадах є обов'язковим.</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90"/>
      <w:bookmarkEnd w:id="105"/>
      <w:r w:rsidRPr="00D01F05">
        <w:rPr>
          <w:rFonts w:ascii="Times New Roman" w:eastAsia="Times New Roman" w:hAnsi="Times New Roman" w:cs="Times New Roman"/>
          <w:color w:val="333333"/>
          <w:sz w:val="24"/>
          <w:szCs w:val="24"/>
          <w:lang w:eastAsia="uk-UA"/>
        </w:rPr>
        <w:t>У разі відсутності претендентів на здійснення функцій робочого органу організатор повинен забезпечити проведення конкурсу самостійно, однак протягом періоду не більш як два роки з моменту оголошення конкурсу з визначення робочого органу.</w:t>
      </w:r>
    </w:p>
    <w:p w:rsidR="00D01F05" w:rsidRPr="00D01F05" w:rsidRDefault="00D01F05" w:rsidP="00D01F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06" w:name="n91"/>
      <w:bookmarkEnd w:id="106"/>
      <w:r w:rsidRPr="00D01F05">
        <w:rPr>
          <w:rFonts w:ascii="Times New Roman" w:eastAsia="Times New Roman" w:hAnsi="Times New Roman" w:cs="Times New Roman"/>
          <w:b/>
          <w:bCs/>
          <w:color w:val="333333"/>
          <w:sz w:val="28"/>
          <w:szCs w:val="28"/>
          <w:lang w:eastAsia="uk-UA"/>
        </w:rPr>
        <w:t>Утворення та основні засади діяльності конкурсного комітету з визначення автомобільних перевізників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92"/>
      <w:bookmarkEnd w:id="107"/>
      <w:r w:rsidRPr="00D01F05">
        <w:rPr>
          <w:rFonts w:ascii="Times New Roman" w:eastAsia="Times New Roman" w:hAnsi="Times New Roman" w:cs="Times New Roman"/>
          <w:color w:val="333333"/>
          <w:sz w:val="24"/>
          <w:szCs w:val="24"/>
          <w:lang w:eastAsia="uk-UA"/>
        </w:rPr>
        <w:t>22. Персональний склад конкурсного комітету затверджується організатором, який призначає голову, його заступника та секретаря.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93"/>
      <w:bookmarkEnd w:id="108"/>
      <w:r w:rsidRPr="00D01F05">
        <w:rPr>
          <w:rFonts w:ascii="Times New Roman" w:eastAsia="Times New Roman" w:hAnsi="Times New Roman" w:cs="Times New Roman"/>
          <w:color w:val="333333"/>
          <w:sz w:val="24"/>
          <w:szCs w:val="24"/>
          <w:lang w:eastAsia="uk-UA"/>
        </w:rPr>
        <w:lastRenderedPageBreak/>
        <w:t>Секретар конкурсного комітету призначається організатором з числа представників організатора або робочого органу і включається до складу конкурсного комітету без права голосу.</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 w:name="n94"/>
      <w:bookmarkEnd w:id="109"/>
      <w:r w:rsidRPr="00D01F05">
        <w:rPr>
          <w:rFonts w:ascii="Times New Roman" w:eastAsia="Times New Roman" w:hAnsi="Times New Roman" w:cs="Times New Roman"/>
          <w:i/>
          <w:iCs/>
          <w:color w:val="333333"/>
          <w:sz w:val="24"/>
          <w:szCs w:val="24"/>
          <w:shd w:val="clear" w:color="auto" w:fill="FFFFFF"/>
          <w:lang w:eastAsia="uk-UA"/>
        </w:rPr>
        <w:t>{Пункт 22 доповнено абзацом згідно з Постановою КМ </w:t>
      </w:r>
      <w:hyperlink r:id="rId59"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95"/>
      <w:bookmarkEnd w:id="110"/>
      <w:r w:rsidRPr="00D01F05">
        <w:rPr>
          <w:rFonts w:ascii="Times New Roman" w:eastAsia="Times New Roman" w:hAnsi="Times New Roman" w:cs="Times New Roman"/>
          <w:color w:val="333333"/>
          <w:sz w:val="24"/>
          <w:szCs w:val="24"/>
          <w:lang w:eastAsia="uk-UA"/>
        </w:rPr>
        <w:t xml:space="preserve">23. До складу конкурсного комітету входять представники відповідних органів виконавчої влади, органів місцевого самоврядування, </w:t>
      </w:r>
      <w:proofErr w:type="spellStart"/>
      <w:r w:rsidRPr="00D01F05">
        <w:rPr>
          <w:rFonts w:ascii="Times New Roman" w:eastAsia="Times New Roman" w:hAnsi="Times New Roman" w:cs="Times New Roman"/>
          <w:color w:val="333333"/>
          <w:sz w:val="24"/>
          <w:szCs w:val="24"/>
          <w:lang w:eastAsia="uk-UA"/>
        </w:rPr>
        <w:t>Укртрансбезпеки</w:t>
      </w:r>
      <w:proofErr w:type="spellEnd"/>
      <w:r w:rsidRPr="00D01F05">
        <w:rPr>
          <w:rFonts w:ascii="Times New Roman" w:eastAsia="Times New Roman" w:hAnsi="Times New Roman" w:cs="Times New Roman"/>
          <w:color w:val="333333"/>
          <w:sz w:val="24"/>
          <w:szCs w:val="24"/>
          <w:lang w:eastAsia="uk-UA"/>
        </w:rPr>
        <w:t>, Національної поліції, територіального органу з надання сервісних послуг МВС та громадських організацій. При цьому кількість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1" w:name="n96"/>
      <w:bookmarkEnd w:id="111"/>
      <w:r w:rsidRPr="00D01F05">
        <w:rPr>
          <w:rFonts w:ascii="Times New Roman" w:eastAsia="Times New Roman" w:hAnsi="Times New Roman" w:cs="Times New Roman"/>
          <w:i/>
          <w:iCs/>
          <w:color w:val="333333"/>
          <w:sz w:val="24"/>
          <w:szCs w:val="24"/>
          <w:shd w:val="clear" w:color="auto" w:fill="FFFFFF"/>
          <w:lang w:eastAsia="uk-UA"/>
        </w:rPr>
        <w:t>{Абзац перший пункту 23 із змінами, внесеними згідно з Постановами КМ </w:t>
      </w:r>
      <w:hyperlink r:id="rId60"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shd w:val="clear" w:color="auto" w:fill="FFFFFF"/>
          <w:lang w:eastAsia="uk-UA"/>
        </w:rPr>
        <w:t>, </w:t>
      </w:r>
      <w:hyperlink r:id="rId61" w:tgtFrame="_blank" w:history="1">
        <w:r w:rsidRPr="00D01F05">
          <w:rPr>
            <w:rFonts w:ascii="Times New Roman" w:eastAsia="Times New Roman" w:hAnsi="Times New Roman" w:cs="Times New Roman"/>
            <w:i/>
            <w:iCs/>
            <w:color w:val="000099"/>
            <w:sz w:val="24"/>
            <w:szCs w:val="24"/>
            <w:u w:val="single"/>
            <w:lang w:eastAsia="uk-UA"/>
          </w:rPr>
          <w:t>№ 776 від 17.07.2009</w:t>
        </w:r>
      </w:hyperlink>
      <w:r w:rsidRPr="00D01F05">
        <w:rPr>
          <w:rFonts w:ascii="Times New Roman" w:eastAsia="Times New Roman" w:hAnsi="Times New Roman" w:cs="Times New Roman"/>
          <w:i/>
          <w:iCs/>
          <w:color w:val="333333"/>
          <w:sz w:val="24"/>
          <w:szCs w:val="24"/>
          <w:shd w:val="clear" w:color="auto" w:fill="FFFFFF"/>
          <w:lang w:eastAsia="uk-UA"/>
        </w:rPr>
        <w:t>; в редакції Постанови КМ </w:t>
      </w:r>
      <w:hyperlink r:id="rId62"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КМ </w:t>
      </w:r>
      <w:hyperlink r:id="rId63" w:anchor="n170" w:tgtFrame="_blank" w:history="1">
        <w:r w:rsidRPr="00D01F05">
          <w:rPr>
            <w:rFonts w:ascii="Times New Roman" w:eastAsia="Times New Roman" w:hAnsi="Times New Roman" w:cs="Times New Roman"/>
            <w:i/>
            <w:iCs/>
            <w:color w:val="000099"/>
            <w:sz w:val="24"/>
            <w:szCs w:val="24"/>
            <w:u w:val="single"/>
            <w:lang w:eastAsia="uk-UA"/>
          </w:rPr>
          <w:t>№ 161 від 22.03.2017</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97"/>
      <w:bookmarkEnd w:id="112"/>
      <w:r w:rsidRPr="00D01F05">
        <w:rPr>
          <w:rFonts w:ascii="Times New Roman" w:eastAsia="Times New Roman" w:hAnsi="Times New Roman" w:cs="Times New Roman"/>
          <w:color w:val="333333"/>
          <w:sz w:val="24"/>
          <w:szCs w:val="24"/>
          <w:lang w:eastAsia="uk-UA"/>
        </w:rPr>
        <w:t>До складу конкурсного комітету не можуть входити представники суб'єктів господарювання - автомобільних перевізників, які є перевізниками-претендентами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98"/>
      <w:bookmarkEnd w:id="113"/>
      <w:r w:rsidRPr="00D01F05">
        <w:rPr>
          <w:rFonts w:ascii="Times New Roman" w:eastAsia="Times New Roman" w:hAnsi="Times New Roman" w:cs="Times New Roman"/>
          <w:color w:val="333333"/>
          <w:sz w:val="24"/>
          <w:szCs w:val="24"/>
          <w:lang w:eastAsia="uk-UA"/>
        </w:rPr>
        <w:t>24. Чисельність складу конкурсного комітету визначається організатором за поданням наведених у пункті 23 цього Порядку органів та організацій.</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99"/>
      <w:bookmarkEnd w:id="114"/>
      <w:r w:rsidRPr="00D01F05">
        <w:rPr>
          <w:rFonts w:ascii="Times New Roman" w:eastAsia="Times New Roman" w:hAnsi="Times New Roman" w:cs="Times New Roman"/>
          <w:color w:val="333333"/>
          <w:sz w:val="24"/>
          <w:szCs w:val="24"/>
          <w:lang w:eastAsia="uk-UA"/>
        </w:rPr>
        <w:t>Із складу конкурсного комітету 50 відсотків - представники органів виконавчої влади та (або) органів місцевого самоврядування, решта - представники громадських організацій.</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00"/>
      <w:bookmarkEnd w:id="115"/>
      <w:r w:rsidRPr="00D01F05">
        <w:rPr>
          <w:rFonts w:ascii="Times New Roman" w:eastAsia="Times New Roman" w:hAnsi="Times New Roman" w:cs="Times New Roman"/>
          <w:color w:val="333333"/>
          <w:sz w:val="24"/>
          <w:szCs w:val="24"/>
          <w:lang w:eastAsia="uk-UA"/>
        </w:rPr>
        <w:t>25. До участі в засіданні конкурсного комітету, на якому визначається автомобільний перевізник для роботи на міжміському та приміському автобусних маршрутах, які не виходять за межі території району, Рада міністрів Автономної Республіки Крим, обласні держадміністрації запрошують представників відповідної районної держадміністрації.</w:t>
      </w:r>
    </w:p>
    <w:p w:rsidR="00D01F05" w:rsidRPr="00D01F05" w:rsidRDefault="00D01F05" w:rsidP="00D01F0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16" w:name="n101"/>
      <w:bookmarkEnd w:id="116"/>
      <w:r w:rsidRPr="00D01F05">
        <w:rPr>
          <w:rFonts w:ascii="Times New Roman" w:eastAsia="Times New Roman" w:hAnsi="Times New Roman" w:cs="Times New Roman"/>
          <w:i/>
          <w:iCs/>
          <w:color w:val="333333"/>
          <w:sz w:val="24"/>
          <w:szCs w:val="24"/>
          <w:shd w:val="clear" w:color="auto" w:fill="FFFFFF"/>
          <w:lang w:eastAsia="uk-UA"/>
        </w:rPr>
        <w:t>{Абзац другий пункту 25 виключено на підставі Постанови КМ </w:t>
      </w:r>
      <w:hyperlink r:id="rId64" w:tgtFrame="_blank" w:history="1">
        <w:r w:rsidRPr="00D01F05">
          <w:rPr>
            <w:rFonts w:ascii="Times New Roman" w:eastAsia="Times New Roman" w:hAnsi="Times New Roman" w:cs="Times New Roman"/>
            <w:i/>
            <w:iCs/>
            <w:color w:val="000099"/>
            <w:sz w:val="24"/>
            <w:szCs w:val="24"/>
            <w:u w:val="single"/>
            <w:lang w:eastAsia="uk-UA"/>
          </w:rPr>
          <w:t>№ 609 від 21.07.2010</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02"/>
      <w:bookmarkEnd w:id="117"/>
      <w:r w:rsidRPr="00D01F05">
        <w:rPr>
          <w:rFonts w:ascii="Times New Roman" w:eastAsia="Times New Roman" w:hAnsi="Times New Roman" w:cs="Times New Roman"/>
          <w:color w:val="333333"/>
          <w:sz w:val="24"/>
          <w:szCs w:val="24"/>
          <w:lang w:eastAsia="uk-UA"/>
        </w:rPr>
        <w:t>26. Організатор та робочий орган можуть для здійснення своїх повноважень залучати відповідних фахівців та експертів за їх згодою.</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3"/>
      <w:bookmarkEnd w:id="118"/>
      <w:r w:rsidRPr="00D01F05">
        <w:rPr>
          <w:rFonts w:ascii="Times New Roman" w:eastAsia="Times New Roman" w:hAnsi="Times New Roman" w:cs="Times New Roman"/>
          <w:color w:val="333333"/>
          <w:sz w:val="24"/>
          <w:szCs w:val="24"/>
          <w:lang w:eastAsia="uk-UA"/>
        </w:rPr>
        <w:t>27. Члени конкурсного комітету: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04"/>
      <w:bookmarkEnd w:id="119"/>
      <w:r w:rsidRPr="00D01F05">
        <w:rPr>
          <w:rFonts w:ascii="Times New Roman" w:eastAsia="Times New Roman" w:hAnsi="Times New Roman" w:cs="Times New Roman"/>
          <w:color w:val="333333"/>
          <w:sz w:val="24"/>
          <w:szCs w:val="24"/>
          <w:lang w:eastAsia="uk-UA"/>
        </w:rPr>
        <w:t xml:space="preserve">беруть участь в обговоренні, розгляді оцінки пропозицій за бальною системою та зіставленні конкурсних пропозицій перевізників-претендентів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і забезпечують прийняття рішення щодо результатів конкурсу на таких маршрутах та подають організатору перевезень пропозицію щодо переможця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335"/>
      <w:bookmarkEnd w:id="120"/>
      <w:r w:rsidRPr="00D01F05">
        <w:rPr>
          <w:rFonts w:ascii="Times New Roman" w:eastAsia="Times New Roman" w:hAnsi="Times New Roman" w:cs="Times New Roman"/>
          <w:i/>
          <w:iCs/>
          <w:color w:val="333333"/>
          <w:sz w:val="24"/>
          <w:szCs w:val="24"/>
          <w:lang w:eastAsia="uk-UA"/>
        </w:rPr>
        <w:t>{Абзац другий пункту 27 в редакції Постанови КМ </w:t>
      </w:r>
      <w:hyperlink r:id="rId65" w:anchor="n45"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05"/>
      <w:bookmarkEnd w:id="121"/>
      <w:r w:rsidRPr="00D01F05">
        <w:rPr>
          <w:rFonts w:ascii="Times New Roman" w:eastAsia="Times New Roman" w:hAnsi="Times New Roman" w:cs="Times New Roman"/>
          <w:color w:val="333333"/>
          <w:sz w:val="24"/>
          <w:szCs w:val="24"/>
          <w:lang w:eastAsia="uk-UA"/>
        </w:rPr>
        <w:t>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336"/>
      <w:bookmarkEnd w:id="122"/>
      <w:r w:rsidRPr="00D01F05">
        <w:rPr>
          <w:rFonts w:ascii="Times New Roman" w:eastAsia="Times New Roman" w:hAnsi="Times New Roman" w:cs="Times New Roman"/>
          <w:i/>
          <w:iCs/>
          <w:color w:val="333333"/>
          <w:sz w:val="24"/>
          <w:szCs w:val="24"/>
          <w:lang w:eastAsia="uk-UA"/>
        </w:rPr>
        <w:t>{Абзац третій пункту 27 із змінами, внесеними згідно з Постановою КМ </w:t>
      </w:r>
      <w:hyperlink r:id="rId66" w:anchor="n47"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06"/>
      <w:bookmarkEnd w:id="123"/>
      <w:r w:rsidRPr="00D01F05">
        <w:rPr>
          <w:rFonts w:ascii="Times New Roman" w:eastAsia="Times New Roman" w:hAnsi="Times New Roman" w:cs="Times New Roman"/>
          <w:color w:val="333333"/>
          <w:sz w:val="24"/>
          <w:szCs w:val="24"/>
          <w:lang w:eastAsia="uk-UA"/>
        </w:rPr>
        <w:t>зобов'язані дотримуватися норм законодавства, цього Порядку, об'єктивно та неупереджено розглядати конкурсні пропозиції перевізників-претендентів.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07"/>
      <w:bookmarkEnd w:id="124"/>
      <w:r w:rsidRPr="00D01F05">
        <w:rPr>
          <w:rFonts w:ascii="Times New Roman" w:eastAsia="Times New Roman" w:hAnsi="Times New Roman" w:cs="Times New Roman"/>
          <w:i/>
          <w:iCs/>
          <w:color w:val="333333"/>
          <w:sz w:val="24"/>
          <w:szCs w:val="24"/>
          <w:lang w:eastAsia="uk-UA"/>
        </w:rPr>
        <w:t>{Абзац четвертий пункту 27 із змінами, внесеними згідно з Постановою КМ </w:t>
      </w:r>
      <w:hyperlink r:id="rId67"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25" w:name="n108"/>
      <w:bookmarkEnd w:id="125"/>
      <w:r w:rsidRPr="00D01F05">
        <w:rPr>
          <w:rFonts w:ascii="Times New Roman" w:eastAsia="Times New Roman" w:hAnsi="Times New Roman" w:cs="Times New Roman"/>
          <w:b/>
          <w:bCs/>
          <w:color w:val="333333"/>
          <w:sz w:val="28"/>
          <w:szCs w:val="28"/>
          <w:lang w:eastAsia="uk-UA"/>
        </w:rPr>
        <w:lastRenderedPageBreak/>
        <w:t>Оголошення про проведення конкурсу на визначення автомобільного перевізника</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09"/>
      <w:bookmarkEnd w:id="126"/>
      <w:r w:rsidRPr="00D01F05">
        <w:rPr>
          <w:rFonts w:ascii="Times New Roman" w:eastAsia="Times New Roman" w:hAnsi="Times New Roman" w:cs="Times New Roman"/>
          <w:color w:val="333333"/>
          <w:sz w:val="24"/>
          <w:szCs w:val="24"/>
          <w:lang w:eastAsia="uk-UA"/>
        </w:rPr>
        <w:t>28. Організатор або робочий орган 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7" w:name="n110"/>
      <w:bookmarkEnd w:id="127"/>
      <w:r w:rsidRPr="00D01F05">
        <w:rPr>
          <w:rFonts w:ascii="Times New Roman" w:eastAsia="Times New Roman" w:hAnsi="Times New Roman" w:cs="Times New Roman"/>
          <w:i/>
          <w:iCs/>
          <w:color w:val="333333"/>
          <w:sz w:val="24"/>
          <w:szCs w:val="24"/>
          <w:shd w:val="clear" w:color="auto" w:fill="FFFFFF"/>
          <w:lang w:eastAsia="uk-UA"/>
        </w:rPr>
        <w:t>{Абзац перший пункту 28 в редакції Постанови КМ </w:t>
      </w:r>
      <w:hyperlink r:id="rId68"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11"/>
      <w:bookmarkEnd w:id="128"/>
      <w:r w:rsidRPr="00D01F05">
        <w:rPr>
          <w:rFonts w:ascii="Times New Roman" w:eastAsia="Times New Roman" w:hAnsi="Times New Roman" w:cs="Times New Roman"/>
          <w:color w:val="333333"/>
          <w:sz w:val="24"/>
          <w:szCs w:val="24"/>
          <w:lang w:eastAsia="uk-UA"/>
        </w:rPr>
        <w:t>1) найменування організатора та робочого органу;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12"/>
      <w:bookmarkEnd w:id="129"/>
      <w:r w:rsidRPr="00D01F05">
        <w:rPr>
          <w:rFonts w:ascii="Times New Roman" w:eastAsia="Times New Roman" w:hAnsi="Times New Roman" w:cs="Times New Roman"/>
          <w:color w:val="333333"/>
          <w:sz w:val="24"/>
          <w:szCs w:val="24"/>
          <w:lang w:eastAsia="uk-UA"/>
        </w:rPr>
        <w:t>2) порядковий номер та основні характеристики кожного об'єкта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13"/>
      <w:bookmarkEnd w:id="130"/>
      <w:r w:rsidRPr="00D01F05">
        <w:rPr>
          <w:rFonts w:ascii="Times New Roman" w:eastAsia="Times New Roman" w:hAnsi="Times New Roman" w:cs="Times New Roman"/>
          <w:color w:val="333333"/>
          <w:sz w:val="24"/>
          <w:szCs w:val="24"/>
          <w:lang w:eastAsia="uk-UA"/>
        </w:rPr>
        <w:t>на міжміському маршруті - номер рейсу, початковий та кінцевий пункти маршруту, протяжність, час відправлення з кінцевих пунктів та прибуття до них, особливості періодичності виконання перевезень, рекомендовану кількість зірочок за параметрами комфортності;</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1" w:name="n114"/>
      <w:bookmarkEnd w:id="131"/>
      <w:r w:rsidRPr="00D01F05">
        <w:rPr>
          <w:rFonts w:ascii="Times New Roman" w:eastAsia="Times New Roman" w:hAnsi="Times New Roman" w:cs="Times New Roman"/>
          <w:i/>
          <w:iCs/>
          <w:color w:val="333333"/>
          <w:sz w:val="24"/>
          <w:szCs w:val="24"/>
          <w:shd w:val="clear" w:color="auto" w:fill="FFFFFF"/>
          <w:lang w:eastAsia="uk-UA"/>
        </w:rPr>
        <w:t>{Абзац другий підпункту 2 пункту 28 в редакції Постанови КМ </w:t>
      </w:r>
      <w:hyperlink r:id="rId69"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15"/>
      <w:bookmarkEnd w:id="132"/>
      <w:r w:rsidRPr="00D01F05">
        <w:rPr>
          <w:rFonts w:ascii="Times New Roman" w:eastAsia="Times New Roman" w:hAnsi="Times New Roman" w:cs="Times New Roman"/>
          <w:color w:val="333333"/>
          <w:sz w:val="24"/>
          <w:szCs w:val="24"/>
          <w:lang w:eastAsia="uk-UA"/>
        </w:rPr>
        <w:t>на міському та приміському маршруті - номер маршруту, найменування кінцевих зупинок, кількість оборотних рейсів або кількість автобусів для забезпечення перевезень, режим руху та інтервал, особливості періодичності виконання перевезень (сезонний, у певні дні тижня тощо);</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3" w:name="n116"/>
      <w:bookmarkEnd w:id="133"/>
      <w:r w:rsidRPr="00D01F05">
        <w:rPr>
          <w:rFonts w:ascii="Times New Roman" w:eastAsia="Times New Roman" w:hAnsi="Times New Roman" w:cs="Times New Roman"/>
          <w:i/>
          <w:iCs/>
          <w:color w:val="333333"/>
          <w:sz w:val="24"/>
          <w:szCs w:val="24"/>
          <w:shd w:val="clear" w:color="auto" w:fill="FFFFFF"/>
          <w:lang w:eastAsia="uk-UA"/>
        </w:rPr>
        <w:t>{Абзац третій підпункту 2 пункту 28 в редакції Постанови КМ </w:t>
      </w:r>
      <w:hyperlink r:id="rId70"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17"/>
      <w:bookmarkEnd w:id="134"/>
      <w:r w:rsidRPr="00D01F05">
        <w:rPr>
          <w:rFonts w:ascii="Times New Roman" w:eastAsia="Times New Roman" w:hAnsi="Times New Roman" w:cs="Times New Roman"/>
          <w:color w:val="333333"/>
          <w:sz w:val="24"/>
          <w:szCs w:val="24"/>
          <w:lang w:eastAsia="uk-UA"/>
        </w:rPr>
        <w:t>3) умови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18"/>
      <w:bookmarkEnd w:id="135"/>
      <w:r w:rsidRPr="00D01F05">
        <w:rPr>
          <w:rFonts w:ascii="Times New Roman" w:eastAsia="Times New Roman" w:hAnsi="Times New Roman" w:cs="Times New Roman"/>
          <w:color w:val="333333"/>
          <w:sz w:val="24"/>
          <w:szCs w:val="24"/>
          <w:lang w:eastAsia="uk-UA"/>
        </w:rPr>
        <w:t>4) порядок одержання необхідної інформації про об'єкт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19"/>
      <w:bookmarkEnd w:id="136"/>
      <w:r w:rsidRPr="00D01F05">
        <w:rPr>
          <w:rFonts w:ascii="Times New Roman" w:eastAsia="Times New Roman" w:hAnsi="Times New Roman" w:cs="Times New Roman"/>
          <w:color w:val="333333"/>
          <w:sz w:val="24"/>
          <w:szCs w:val="24"/>
          <w:lang w:eastAsia="uk-UA"/>
        </w:rPr>
        <w:t>5) кінцевий строк прийняття документів для участі в конкурсі;</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7" w:name="n120"/>
      <w:bookmarkEnd w:id="137"/>
      <w:r w:rsidRPr="00D01F05">
        <w:rPr>
          <w:rFonts w:ascii="Times New Roman" w:eastAsia="Times New Roman" w:hAnsi="Times New Roman" w:cs="Times New Roman"/>
          <w:i/>
          <w:iCs/>
          <w:color w:val="333333"/>
          <w:sz w:val="24"/>
          <w:szCs w:val="24"/>
          <w:shd w:val="clear" w:color="auto" w:fill="FFFFFF"/>
          <w:lang w:eastAsia="uk-UA"/>
        </w:rPr>
        <w:t>{Підпункт 5 пункту 28 в редакції Постанови КМ </w:t>
      </w:r>
      <w:hyperlink r:id="rId71"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21"/>
      <w:bookmarkEnd w:id="138"/>
      <w:r w:rsidRPr="00D01F05">
        <w:rPr>
          <w:rFonts w:ascii="Times New Roman" w:eastAsia="Times New Roman" w:hAnsi="Times New Roman" w:cs="Times New Roman"/>
          <w:color w:val="333333"/>
          <w:sz w:val="24"/>
          <w:szCs w:val="24"/>
          <w:lang w:eastAsia="uk-UA"/>
        </w:rPr>
        <w:t>6) найменування організації, режим її роботи та адреса, за якою подаються документи для участі в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22"/>
      <w:bookmarkEnd w:id="139"/>
      <w:r w:rsidRPr="00D01F05">
        <w:rPr>
          <w:rFonts w:ascii="Times New Roman" w:eastAsia="Times New Roman" w:hAnsi="Times New Roman" w:cs="Times New Roman"/>
          <w:color w:val="333333"/>
          <w:sz w:val="24"/>
          <w:szCs w:val="24"/>
          <w:lang w:eastAsia="uk-UA"/>
        </w:rPr>
        <w:t>7) місце та дата одержання бланків документів для участі в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23"/>
      <w:bookmarkEnd w:id="140"/>
      <w:r w:rsidRPr="00D01F05">
        <w:rPr>
          <w:rFonts w:ascii="Times New Roman" w:eastAsia="Times New Roman" w:hAnsi="Times New Roman" w:cs="Times New Roman"/>
          <w:color w:val="333333"/>
          <w:sz w:val="24"/>
          <w:szCs w:val="24"/>
          <w:lang w:eastAsia="uk-UA"/>
        </w:rPr>
        <w:t>8) місце, дата та час початку проведення засідання конкурсного комітету;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24"/>
      <w:bookmarkEnd w:id="141"/>
      <w:r w:rsidRPr="00D01F05">
        <w:rPr>
          <w:rFonts w:ascii="Times New Roman" w:eastAsia="Times New Roman" w:hAnsi="Times New Roman" w:cs="Times New Roman"/>
          <w:color w:val="333333"/>
          <w:sz w:val="24"/>
          <w:szCs w:val="24"/>
          <w:lang w:eastAsia="uk-UA"/>
        </w:rPr>
        <w:t>9) розмір плати за участь у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25"/>
      <w:bookmarkEnd w:id="142"/>
      <w:r w:rsidRPr="00D01F05">
        <w:rPr>
          <w:rFonts w:ascii="Times New Roman" w:eastAsia="Times New Roman" w:hAnsi="Times New Roman" w:cs="Times New Roman"/>
          <w:color w:val="333333"/>
          <w:sz w:val="24"/>
          <w:szCs w:val="24"/>
          <w:lang w:eastAsia="uk-UA"/>
        </w:rPr>
        <w:t>10) телефон для довідок (електронна адреса або адреса веб-сайту) з питань проведення конкурсу.</w:t>
      </w:r>
    </w:p>
    <w:p w:rsidR="00D01F05" w:rsidRPr="00D01F05" w:rsidRDefault="00D01F05" w:rsidP="00D01F0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43" w:name="n126"/>
      <w:bookmarkEnd w:id="143"/>
      <w:r w:rsidRPr="00D01F05">
        <w:rPr>
          <w:rFonts w:ascii="Times New Roman" w:eastAsia="Times New Roman" w:hAnsi="Times New Roman" w:cs="Times New Roman"/>
          <w:i/>
          <w:iCs/>
          <w:color w:val="333333"/>
          <w:sz w:val="24"/>
          <w:szCs w:val="24"/>
          <w:shd w:val="clear" w:color="auto" w:fill="FFFFFF"/>
          <w:lang w:eastAsia="uk-UA"/>
        </w:rPr>
        <w:t>{Підпункт 11 пункту 28 виключено на підставі Постанови КМ </w:t>
      </w:r>
      <w:hyperlink r:id="rId72"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44" w:name="n127"/>
      <w:bookmarkEnd w:id="144"/>
      <w:r w:rsidRPr="00D01F05">
        <w:rPr>
          <w:rFonts w:ascii="Times New Roman" w:eastAsia="Times New Roman" w:hAnsi="Times New Roman" w:cs="Times New Roman"/>
          <w:b/>
          <w:bCs/>
          <w:color w:val="333333"/>
          <w:sz w:val="28"/>
          <w:szCs w:val="28"/>
          <w:lang w:eastAsia="uk-UA"/>
        </w:rPr>
        <w:t>Подання документів для участі у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28"/>
      <w:bookmarkEnd w:id="145"/>
      <w:r w:rsidRPr="00D01F05">
        <w:rPr>
          <w:rFonts w:ascii="Times New Roman" w:eastAsia="Times New Roman" w:hAnsi="Times New Roman" w:cs="Times New Roman"/>
          <w:color w:val="333333"/>
          <w:sz w:val="24"/>
          <w:szCs w:val="24"/>
          <w:lang w:eastAsia="uk-UA"/>
        </w:rPr>
        <w:t>29. Для участі у конкурсі перевізник-претендент подає окремо щодо кожного об’єкта конкурсу документи, визначені </w:t>
      </w:r>
      <w:hyperlink r:id="rId73" w:tgtFrame="_blank" w:history="1">
        <w:r w:rsidRPr="00D01F05">
          <w:rPr>
            <w:rFonts w:ascii="Times New Roman" w:eastAsia="Times New Roman" w:hAnsi="Times New Roman" w:cs="Times New Roman"/>
            <w:color w:val="000099"/>
            <w:sz w:val="24"/>
            <w:szCs w:val="24"/>
            <w:u w:val="single"/>
            <w:lang w:eastAsia="uk-UA"/>
          </w:rPr>
          <w:t>статтею 46</w:t>
        </w:r>
      </w:hyperlink>
      <w:r w:rsidRPr="00D01F05">
        <w:rPr>
          <w:rFonts w:ascii="Times New Roman" w:eastAsia="Times New Roman" w:hAnsi="Times New Roman" w:cs="Times New Roman"/>
          <w:color w:val="333333"/>
          <w:sz w:val="24"/>
          <w:szCs w:val="24"/>
          <w:lang w:eastAsia="uk-UA"/>
        </w:rPr>
        <w:t> Закону України “Про автомобільний транспорт”, за формою згідно з </w:t>
      </w:r>
      <w:hyperlink r:id="rId74" w:anchor="n291" w:history="1">
        <w:r w:rsidRPr="00D01F05">
          <w:rPr>
            <w:rFonts w:ascii="Times New Roman" w:eastAsia="Times New Roman" w:hAnsi="Times New Roman" w:cs="Times New Roman"/>
            <w:color w:val="006600"/>
            <w:sz w:val="24"/>
            <w:szCs w:val="24"/>
            <w:u w:val="single"/>
            <w:lang w:eastAsia="uk-UA"/>
          </w:rPr>
          <w:t>додатками 1-4</w:t>
        </w:r>
      </w:hyperlink>
      <w:r w:rsidRPr="00D01F05">
        <w:rPr>
          <w:rFonts w:ascii="Times New Roman" w:eastAsia="Times New Roman" w:hAnsi="Times New Roman" w:cs="Times New Roman"/>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338"/>
      <w:bookmarkEnd w:id="146"/>
      <w:r w:rsidRPr="00D01F05">
        <w:rPr>
          <w:rFonts w:ascii="Times New Roman" w:eastAsia="Times New Roman" w:hAnsi="Times New Roman" w:cs="Times New Roman"/>
          <w:color w:val="333333"/>
          <w:sz w:val="24"/>
          <w:szCs w:val="24"/>
          <w:lang w:eastAsia="uk-UA"/>
        </w:rPr>
        <w:t>У разі продовження строку дії договору (дозволу)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(дозволу) подає організатору перевезень заяву за формою згідно з додатком 6.</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339"/>
      <w:bookmarkEnd w:id="147"/>
      <w:r w:rsidRPr="00D01F05">
        <w:rPr>
          <w:rFonts w:ascii="Times New Roman" w:eastAsia="Times New Roman" w:hAnsi="Times New Roman" w:cs="Times New Roman"/>
          <w:color w:val="333333"/>
          <w:sz w:val="24"/>
          <w:szCs w:val="24"/>
          <w:lang w:eastAsia="uk-UA"/>
        </w:rPr>
        <w:lastRenderedPageBreak/>
        <w:t>У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340"/>
      <w:bookmarkEnd w:id="148"/>
      <w:r w:rsidRPr="00D01F05">
        <w:rPr>
          <w:rFonts w:ascii="Times New Roman" w:eastAsia="Times New Roman" w:hAnsi="Times New Roman" w:cs="Times New Roman"/>
          <w:color w:val="333333"/>
          <w:sz w:val="24"/>
          <w:szCs w:val="24"/>
          <w:lang w:eastAsia="uk-UA"/>
        </w:rP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337"/>
      <w:bookmarkEnd w:id="149"/>
      <w:r w:rsidRPr="00D01F05">
        <w:rPr>
          <w:rFonts w:ascii="Times New Roman" w:eastAsia="Times New Roman" w:hAnsi="Times New Roman" w:cs="Times New Roman"/>
          <w:i/>
          <w:iCs/>
          <w:color w:val="333333"/>
          <w:sz w:val="24"/>
          <w:szCs w:val="24"/>
          <w:lang w:eastAsia="uk-UA"/>
        </w:rPr>
        <w:t>{Пункт 29 в редакції Постанови КМ </w:t>
      </w:r>
      <w:hyperlink r:id="rId75" w:anchor="n48"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6"/>
      <w:bookmarkEnd w:id="150"/>
      <w:r w:rsidRPr="00D01F05">
        <w:rPr>
          <w:rFonts w:ascii="Times New Roman" w:eastAsia="Times New Roman" w:hAnsi="Times New Roman" w:cs="Times New Roman"/>
          <w:color w:val="333333"/>
          <w:sz w:val="24"/>
          <w:szCs w:val="24"/>
          <w:lang w:eastAsia="uk-UA"/>
        </w:rPr>
        <w:t>30. 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341"/>
      <w:bookmarkEnd w:id="151"/>
      <w:r w:rsidRPr="00D01F05">
        <w:rPr>
          <w:rFonts w:ascii="Times New Roman" w:eastAsia="Times New Roman" w:hAnsi="Times New Roman" w:cs="Times New Roman"/>
          <w:i/>
          <w:iCs/>
          <w:color w:val="333333"/>
          <w:sz w:val="24"/>
          <w:szCs w:val="24"/>
          <w:lang w:eastAsia="uk-UA"/>
        </w:rPr>
        <w:t>{Абзац перший пункту 30 в редакції Постанови КМ </w:t>
      </w:r>
      <w:hyperlink r:id="rId76" w:anchor="n53"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47"/>
      <w:bookmarkEnd w:id="152"/>
      <w:r w:rsidRPr="00D01F05">
        <w:rPr>
          <w:rFonts w:ascii="Times New Roman" w:eastAsia="Times New Roman" w:hAnsi="Times New Roman" w:cs="Times New Roman"/>
          <w:color w:val="333333"/>
          <w:sz w:val="24"/>
          <w:szCs w:val="24"/>
          <w:lang w:eastAsia="uk-UA"/>
        </w:rPr>
        <w:t>Документи для участі в конкурсі подаються перевізником-претендентом у двох закритих конвертах (пакетах).</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48"/>
      <w:bookmarkEnd w:id="153"/>
      <w:r w:rsidRPr="00D01F05">
        <w:rPr>
          <w:rFonts w:ascii="Times New Roman" w:eastAsia="Times New Roman" w:hAnsi="Times New Roman" w:cs="Times New Roman"/>
          <w:color w:val="333333"/>
          <w:sz w:val="24"/>
          <w:szCs w:val="24"/>
          <w:lang w:eastAsia="uk-UA"/>
        </w:rPr>
        <w:t>Конверт (пакет) з позначкою "№ 1", який містить документи для участі в конкурсі, відкривається наступного дня після закінчення строку їх прийняття.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49"/>
      <w:bookmarkEnd w:id="154"/>
      <w:r w:rsidRPr="00D01F05">
        <w:rPr>
          <w:rFonts w:ascii="Times New Roman" w:eastAsia="Times New Roman" w:hAnsi="Times New Roman" w:cs="Times New Roman"/>
          <w:color w:val="333333"/>
          <w:sz w:val="24"/>
          <w:szCs w:val="24"/>
          <w:lang w:eastAsia="uk-UA"/>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0"/>
      <w:bookmarkEnd w:id="155"/>
      <w:r w:rsidRPr="00D01F05">
        <w:rPr>
          <w:rFonts w:ascii="Times New Roman" w:eastAsia="Times New Roman" w:hAnsi="Times New Roman" w:cs="Times New Roman"/>
          <w:color w:val="333333"/>
          <w:sz w:val="24"/>
          <w:szCs w:val="24"/>
          <w:lang w:eastAsia="uk-UA"/>
        </w:rPr>
        <w:t>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1"/>
      <w:bookmarkEnd w:id="156"/>
      <w:r w:rsidRPr="00D01F05">
        <w:rPr>
          <w:rFonts w:ascii="Times New Roman" w:eastAsia="Times New Roman" w:hAnsi="Times New Roman" w:cs="Times New Roman"/>
          <w:color w:val="333333"/>
          <w:sz w:val="24"/>
          <w:szCs w:val="24"/>
          <w:lang w:eastAsia="uk-UA"/>
        </w:rPr>
        <w:t>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2"/>
      <w:bookmarkEnd w:id="157"/>
      <w:r w:rsidRPr="00D01F05">
        <w:rPr>
          <w:rFonts w:ascii="Times New Roman" w:eastAsia="Times New Roman" w:hAnsi="Times New Roman" w:cs="Times New Roman"/>
          <w:i/>
          <w:iCs/>
          <w:color w:val="333333"/>
          <w:sz w:val="24"/>
          <w:szCs w:val="24"/>
          <w:lang w:eastAsia="uk-UA"/>
        </w:rPr>
        <w:t>{Пункт 30 в редакції Постанов КМ </w:t>
      </w:r>
      <w:hyperlink r:id="rId77"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 </w:t>
      </w:r>
      <w:hyperlink r:id="rId78"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3"/>
      <w:bookmarkEnd w:id="158"/>
      <w:r w:rsidRPr="00D01F05">
        <w:rPr>
          <w:rFonts w:ascii="Times New Roman" w:eastAsia="Times New Roman" w:hAnsi="Times New Roman" w:cs="Times New Roman"/>
          <w:color w:val="333333"/>
          <w:sz w:val="24"/>
          <w:szCs w:val="24"/>
          <w:lang w:eastAsia="uk-UA"/>
        </w:rPr>
        <w:t>31. 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59" w:name="n154"/>
      <w:bookmarkEnd w:id="159"/>
      <w:r w:rsidRPr="00D01F05">
        <w:rPr>
          <w:rFonts w:ascii="Times New Roman" w:eastAsia="Times New Roman" w:hAnsi="Times New Roman" w:cs="Times New Roman"/>
          <w:i/>
          <w:iCs/>
          <w:color w:val="333333"/>
          <w:sz w:val="24"/>
          <w:szCs w:val="24"/>
          <w:lang w:eastAsia="uk-UA"/>
        </w:rPr>
        <w:t>{Пункт 32 виключено на підставі Постанови КМ </w:t>
      </w:r>
      <w:hyperlink r:id="rId79" w:anchor="n55"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56"/>
      <w:bookmarkEnd w:id="160"/>
      <w:r w:rsidRPr="00D01F05">
        <w:rPr>
          <w:rFonts w:ascii="Times New Roman" w:eastAsia="Times New Roman" w:hAnsi="Times New Roman" w:cs="Times New Roman"/>
          <w:color w:val="333333"/>
          <w:sz w:val="24"/>
          <w:szCs w:val="24"/>
          <w:lang w:eastAsia="uk-UA"/>
        </w:rPr>
        <w:t>33. Документи, які надійшли до організатора після встановленого строку, не розглядаються.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7"/>
      <w:bookmarkEnd w:id="161"/>
      <w:r w:rsidRPr="00D01F05">
        <w:rPr>
          <w:rFonts w:ascii="Times New Roman" w:eastAsia="Times New Roman" w:hAnsi="Times New Roman" w:cs="Times New Roman"/>
          <w:i/>
          <w:iCs/>
          <w:color w:val="333333"/>
          <w:sz w:val="24"/>
          <w:szCs w:val="24"/>
          <w:lang w:eastAsia="uk-UA"/>
        </w:rPr>
        <w:t>{Пункт 33 із змінами, внесеними згідно з Постановою КМ </w:t>
      </w:r>
      <w:hyperlink r:id="rId80"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58"/>
      <w:bookmarkEnd w:id="162"/>
      <w:r w:rsidRPr="00D01F05">
        <w:rPr>
          <w:rFonts w:ascii="Times New Roman" w:eastAsia="Times New Roman" w:hAnsi="Times New Roman" w:cs="Times New Roman"/>
          <w:color w:val="333333"/>
          <w:sz w:val="24"/>
          <w:szCs w:val="24"/>
          <w:lang w:eastAsia="uk-UA"/>
        </w:rPr>
        <w:t xml:space="preserve">34. Якщо перевізник-претендент бере участь на кількох об’єктах конкурсу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пріоритетом до участі в інших конкурсах він не допускається. При цьому плата за участь у конкурсах не повертається щодо тих об’єктів, щодо яких він не став переможцем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342"/>
      <w:bookmarkEnd w:id="163"/>
      <w:r w:rsidRPr="00D01F05">
        <w:rPr>
          <w:rFonts w:ascii="Times New Roman" w:eastAsia="Times New Roman" w:hAnsi="Times New Roman" w:cs="Times New Roman"/>
          <w:i/>
          <w:iCs/>
          <w:color w:val="333333"/>
          <w:sz w:val="24"/>
          <w:szCs w:val="24"/>
          <w:lang w:eastAsia="uk-UA"/>
        </w:rPr>
        <w:t>{Пункт 34 в редакції Постанови КМ </w:t>
      </w:r>
      <w:hyperlink r:id="rId81" w:anchor="n56"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59"/>
      <w:bookmarkEnd w:id="164"/>
      <w:r w:rsidRPr="00D01F05">
        <w:rPr>
          <w:rFonts w:ascii="Times New Roman" w:eastAsia="Times New Roman" w:hAnsi="Times New Roman" w:cs="Times New Roman"/>
          <w:color w:val="333333"/>
          <w:sz w:val="24"/>
          <w:szCs w:val="24"/>
          <w:lang w:eastAsia="uk-UA"/>
        </w:rPr>
        <w:lastRenderedPageBreak/>
        <w:t>35. За роз'ясненнями щодо оформлення документів для участі в конкурсі перевізник-претендент має право звернутися до організатора або робочого органу, які зобов'язані надати їх в усній чи письмовій формі (за вибором перевізника-претендента) протягом трьох днів.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0"/>
      <w:bookmarkEnd w:id="165"/>
      <w:r w:rsidRPr="00D01F05">
        <w:rPr>
          <w:rFonts w:ascii="Times New Roman" w:eastAsia="Times New Roman" w:hAnsi="Times New Roman" w:cs="Times New Roman"/>
          <w:color w:val="333333"/>
          <w:sz w:val="24"/>
          <w:szCs w:val="24"/>
          <w:lang w:eastAsia="uk-UA"/>
        </w:rPr>
        <w:t>36.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1"/>
      <w:bookmarkEnd w:id="166"/>
      <w:r w:rsidRPr="00D01F05">
        <w:rPr>
          <w:rFonts w:ascii="Times New Roman" w:eastAsia="Times New Roman" w:hAnsi="Times New Roman" w:cs="Times New Roman"/>
          <w:i/>
          <w:iCs/>
          <w:color w:val="333333"/>
          <w:sz w:val="24"/>
          <w:szCs w:val="24"/>
          <w:lang w:eastAsia="uk-UA"/>
        </w:rPr>
        <w:t>{Пункт 36 в редакції Постанови КМ </w:t>
      </w:r>
      <w:hyperlink r:id="rId82"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2"/>
      <w:bookmarkEnd w:id="167"/>
      <w:r w:rsidRPr="00D01F05">
        <w:rPr>
          <w:rFonts w:ascii="Times New Roman" w:eastAsia="Times New Roman" w:hAnsi="Times New Roman" w:cs="Times New Roman"/>
          <w:color w:val="333333"/>
          <w:sz w:val="24"/>
          <w:szCs w:val="24"/>
          <w:lang w:eastAsia="uk-UA"/>
        </w:rPr>
        <w:t>37. Достовірність інформації, викладеної у заяві та документах, визначених </w:t>
      </w:r>
      <w:hyperlink r:id="rId83" w:anchor="n128" w:history="1">
        <w:r w:rsidRPr="00D01F05">
          <w:rPr>
            <w:rFonts w:ascii="Times New Roman" w:eastAsia="Times New Roman" w:hAnsi="Times New Roman" w:cs="Times New Roman"/>
            <w:color w:val="006600"/>
            <w:sz w:val="24"/>
            <w:szCs w:val="24"/>
            <w:u w:val="single"/>
            <w:lang w:eastAsia="uk-UA"/>
          </w:rPr>
          <w:t>пунктом 29</w:t>
        </w:r>
      </w:hyperlink>
      <w:r w:rsidRPr="00D01F05">
        <w:rPr>
          <w:rFonts w:ascii="Times New Roman" w:eastAsia="Times New Roman" w:hAnsi="Times New Roman" w:cs="Times New Roman"/>
          <w:color w:val="333333"/>
          <w:sz w:val="24"/>
          <w:szCs w:val="24"/>
          <w:lang w:eastAsia="uk-UA"/>
        </w:rPr>
        <w:t> цього Порядку, перевіряється організатором та/або робочим органом не пізніше ніж за два дні до дати проведення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3"/>
      <w:bookmarkEnd w:id="168"/>
      <w:r w:rsidRPr="00D01F05">
        <w:rPr>
          <w:rFonts w:ascii="Times New Roman" w:eastAsia="Times New Roman" w:hAnsi="Times New Roman" w:cs="Times New Roman"/>
          <w:color w:val="333333"/>
          <w:sz w:val="24"/>
          <w:szCs w:val="24"/>
          <w:lang w:eastAsia="uk-UA"/>
        </w:rPr>
        <w:t>38. Під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4"/>
      <w:bookmarkEnd w:id="169"/>
      <w:r w:rsidRPr="00D01F05">
        <w:rPr>
          <w:rFonts w:ascii="Times New Roman" w:eastAsia="Times New Roman" w:hAnsi="Times New Roman" w:cs="Times New Roman"/>
          <w:color w:val="333333"/>
          <w:sz w:val="24"/>
          <w:szCs w:val="24"/>
          <w:lang w:eastAsia="uk-UA"/>
        </w:rPr>
        <w:t>39. Подані на конкурс документи реєструються організатором або робочим органом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в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65"/>
      <w:bookmarkEnd w:id="170"/>
      <w:r w:rsidRPr="00D01F05">
        <w:rPr>
          <w:rFonts w:ascii="Times New Roman" w:eastAsia="Times New Roman" w:hAnsi="Times New Roman" w:cs="Times New Roman"/>
          <w:i/>
          <w:iCs/>
          <w:color w:val="333333"/>
          <w:sz w:val="24"/>
          <w:szCs w:val="24"/>
          <w:lang w:eastAsia="uk-UA"/>
        </w:rPr>
        <w:t>{Пункт 39 в редакції Постанови КМ </w:t>
      </w:r>
      <w:hyperlink r:id="rId84"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71" w:name="n166"/>
      <w:bookmarkEnd w:id="171"/>
      <w:r w:rsidRPr="00D01F05">
        <w:rPr>
          <w:rFonts w:ascii="Times New Roman" w:eastAsia="Times New Roman" w:hAnsi="Times New Roman" w:cs="Times New Roman"/>
          <w:b/>
          <w:bCs/>
          <w:color w:val="333333"/>
          <w:sz w:val="28"/>
          <w:szCs w:val="28"/>
          <w:lang w:eastAsia="uk-UA"/>
        </w:rPr>
        <w:t>Проведення конкурсу та визначення переможця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67"/>
      <w:bookmarkEnd w:id="172"/>
      <w:r w:rsidRPr="00D01F05">
        <w:rPr>
          <w:rFonts w:ascii="Times New Roman" w:eastAsia="Times New Roman" w:hAnsi="Times New Roman" w:cs="Times New Roman"/>
          <w:color w:val="333333"/>
          <w:sz w:val="24"/>
          <w:szCs w:val="24"/>
          <w:lang w:eastAsia="uk-UA"/>
        </w:rPr>
        <w:t>40. Під час проведення конкурсу конкурсний комітет розглядає пропозиції перевізників-претендентів на підставі інформації, поданої ними в конвертах № 1 і 2.</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343"/>
      <w:bookmarkEnd w:id="173"/>
      <w:r w:rsidRPr="00D01F05">
        <w:rPr>
          <w:rFonts w:ascii="Times New Roman" w:eastAsia="Times New Roman" w:hAnsi="Times New Roman" w:cs="Times New Roman"/>
          <w:i/>
          <w:iCs/>
          <w:color w:val="333333"/>
          <w:sz w:val="24"/>
          <w:szCs w:val="24"/>
          <w:lang w:eastAsia="uk-UA"/>
        </w:rPr>
        <w:t>{Пункт 40 в редакції Постанови КМ </w:t>
      </w:r>
      <w:hyperlink r:id="rId85" w:anchor="n58"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89"/>
      <w:bookmarkEnd w:id="174"/>
      <w:r w:rsidRPr="00D01F05">
        <w:rPr>
          <w:rFonts w:ascii="Times New Roman" w:eastAsia="Times New Roman" w:hAnsi="Times New Roman" w:cs="Times New Roman"/>
          <w:color w:val="333333"/>
          <w:sz w:val="24"/>
          <w:szCs w:val="24"/>
          <w:lang w:eastAsia="uk-UA"/>
        </w:rPr>
        <w:t>41.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90"/>
      <w:bookmarkEnd w:id="175"/>
      <w:r w:rsidRPr="00D01F05">
        <w:rPr>
          <w:rFonts w:ascii="Times New Roman" w:eastAsia="Times New Roman" w:hAnsi="Times New Roman" w:cs="Times New Roman"/>
          <w:color w:val="333333"/>
          <w:sz w:val="24"/>
          <w:szCs w:val="24"/>
          <w:lang w:eastAsia="uk-UA"/>
        </w:rP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91"/>
      <w:bookmarkEnd w:id="176"/>
      <w:r w:rsidRPr="00D01F05">
        <w:rPr>
          <w:rFonts w:ascii="Times New Roman" w:eastAsia="Times New Roman" w:hAnsi="Times New Roman" w:cs="Times New Roman"/>
          <w:i/>
          <w:iCs/>
          <w:color w:val="333333"/>
          <w:sz w:val="24"/>
          <w:szCs w:val="24"/>
          <w:lang w:eastAsia="uk-UA"/>
        </w:rPr>
        <w:t>{Пункт 41 доповнено абзацом згідно з Постановою КМ </w:t>
      </w:r>
      <w:hyperlink r:id="rId86"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92"/>
      <w:bookmarkEnd w:id="177"/>
      <w:r w:rsidRPr="00D01F05">
        <w:rPr>
          <w:rFonts w:ascii="Times New Roman" w:eastAsia="Times New Roman" w:hAnsi="Times New Roman" w:cs="Times New Roman"/>
          <w:i/>
          <w:iCs/>
          <w:color w:val="333333"/>
          <w:sz w:val="24"/>
          <w:szCs w:val="24"/>
          <w:lang w:eastAsia="uk-UA"/>
        </w:rPr>
        <w:t>{Пункт 41 із змінами, внесеними згідно з Постановою КМ </w:t>
      </w:r>
      <w:hyperlink r:id="rId87"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93"/>
      <w:bookmarkEnd w:id="178"/>
      <w:r w:rsidRPr="00D01F05">
        <w:rPr>
          <w:rFonts w:ascii="Times New Roman" w:eastAsia="Times New Roman" w:hAnsi="Times New Roman" w:cs="Times New Roman"/>
          <w:color w:val="333333"/>
          <w:sz w:val="24"/>
          <w:szCs w:val="24"/>
          <w:lang w:eastAsia="uk-UA"/>
        </w:rPr>
        <w:t xml:space="preserve">42. У разі коли на один з об’єктів конкурсу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345"/>
      <w:bookmarkEnd w:id="179"/>
      <w:r w:rsidRPr="00D01F05">
        <w:rPr>
          <w:rFonts w:ascii="Times New Roman" w:eastAsia="Times New Roman" w:hAnsi="Times New Roman" w:cs="Times New Roman"/>
          <w:color w:val="333333"/>
          <w:sz w:val="24"/>
          <w:szCs w:val="24"/>
          <w:lang w:eastAsia="uk-UA"/>
        </w:rPr>
        <w:t xml:space="preserve">Сумарна кількість балів, одержаних кожним перевізником-претендентом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є підставою для подання пропозицій організатору перевезень для визначення переможця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346"/>
      <w:bookmarkEnd w:id="180"/>
      <w:r w:rsidRPr="00D01F05">
        <w:rPr>
          <w:rFonts w:ascii="Times New Roman" w:eastAsia="Times New Roman" w:hAnsi="Times New Roman" w:cs="Times New Roman"/>
          <w:color w:val="333333"/>
          <w:sz w:val="24"/>
          <w:szCs w:val="24"/>
          <w:lang w:eastAsia="uk-UA"/>
        </w:rPr>
        <w:t>У разі подання на участь у конкурсі з перевезення пасажирів за одним із об’єктів конкурсу на міжобласних автобусних маршрутах двох або більше перевізників-претендентів конкурсний комітет подає організатору перевезень пропозицію щодо визначення переможцями конкурсу всіх перевізників, які відповідають вимогам </w:t>
      </w:r>
      <w:hyperlink r:id="rId88" w:tgtFrame="_blank" w:history="1">
        <w:r w:rsidRPr="00D01F05">
          <w:rPr>
            <w:rFonts w:ascii="Times New Roman" w:eastAsia="Times New Roman" w:hAnsi="Times New Roman" w:cs="Times New Roman"/>
            <w:color w:val="000099"/>
            <w:sz w:val="24"/>
            <w:szCs w:val="24"/>
            <w:u w:val="single"/>
            <w:lang w:eastAsia="uk-UA"/>
          </w:rPr>
          <w:t>статей 45 і 46</w:t>
        </w:r>
      </w:hyperlink>
      <w:r w:rsidRPr="00D01F05">
        <w:rPr>
          <w:rFonts w:ascii="Times New Roman" w:eastAsia="Times New Roman" w:hAnsi="Times New Roman" w:cs="Times New Roman"/>
          <w:color w:val="333333"/>
          <w:sz w:val="24"/>
          <w:szCs w:val="24"/>
          <w:lang w:eastAsia="uk-UA"/>
        </w:rPr>
        <w:t> Закону України “Про автомобільний транспорт” та цього Порядку.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344"/>
      <w:bookmarkEnd w:id="181"/>
      <w:r w:rsidRPr="00D01F05">
        <w:rPr>
          <w:rFonts w:ascii="Times New Roman" w:eastAsia="Times New Roman" w:hAnsi="Times New Roman" w:cs="Times New Roman"/>
          <w:i/>
          <w:iCs/>
          <w:color w:val="333333"/>
          <w:sz w:val="24"/>
          <w:szCs w:val="24"/>
          <w:lang w:eastAsia="uk-UA"/>
        </w:rPr>
        <w:t>{Пункт 42 в редакції Постанови КМ </w:t>
      </w:r>
      <w:hyperlink r:id="rId89" w:anchor="n60"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97"/>
      <w:bookmarkEnd w:id="182"/>
      <w:r w:rsidRPr="00D01F05">
        <w:rPr>
          <w:rFonts w:ascii="Times New Roman" w:eastAsia="Times New Roman" w:hAnsi="Times New Roman" w:cs="Times New Roman"/>
          <w:color w:val="333333"/>
          <w:sz w:val="24"/>
          <w:szCs w:val="24"/>
          <w:lang w:eastAsia="uk-UA"/>
        </w:rPr>
        <w:lastRenderedPageBreak/>
        <w:t xml:space="preserve">43. Під час проведення конкурсу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348"/>
      <w:bookmarkEnd w:id="183"/>
      <w:r w:rsidRPr="00D01F05">
        <w:rPr>
          <w:rFonts w:ascii="Times New Roman" w:eastAsia="Times New Roman" w:hAnsi="Times New Roman" w:cs="Times New Roman"/>
          <w:color w:val="333333"/>
          <w:sz w:val="24"/>
          <w:szCs w:val="24"/>
          <w:lang w:eastAsia="uk-UA"/>
        </w:rPr>
        <w:t>Конкурс з перевезення пасажирів на міжобласних автобусних маршрутах проводиться за відсутності перевізників-претендентів.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347"/>
      <w:bookmarkEnd w:id="184"/>
      <w:r w:rsidRPr="00D01F05">
        <w:rPr>
          <w:rFonts w:ascii="Times New Roman" w:eastAsia="Times New Roman" w:hAnsi="Times New Roman" w:cs="Times New Roman"/>
          <w:i/>
          <w:iCs/>
          <w:color w:val="333333"/>
          <w:sz w:val="24"/>
          <w:szCs w:val="24"/>
          <w:lang w:eastAsia="uk-UA"/>
        </w:rPr>
        <w:t>{Пункт 43 в редакції Постанови КМ </w:t>
      </w:r>
      <w:hyperlink r:id="rId90" w:anchor="n60"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99"/>
      <w:bookmarkEnd w:id="185"/>
      <w:r w:rsidRPr="00D01F05">
        <w:rPr>
          <w:rFonts w:ascii="Times New Roman" w:eastAsia="Times New Roman" w:hAnsi="Times New Roman" w:cs="Times New Roman"/>
          <w:color w:val="333333"/>
          <w:sz w:val="24"/>
          <w:szCs w:val="24"/>
          <w:lang w:eastAsia="uk-UA"/>
        </w:rPr>
        <w:t xml:space="preserve">44. У разі відсутності керівника перевізника-претендента на конкурсі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його інтереси може представляти особа, яка має довіреність, видану перевізником-претендентом.</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349"/>
      <w:bookmarkEnd w:id="186"/>
      <w:r w:rsidRPr="00D01F05">
        <w:rPr>
          <w:rFonts w:ascii="Times New Roman" w:eastAsia="Times New Roman" w:hAnsi="Times New Roman" w:cs="Times New Roman"/>
          <w:i/>
          <w:iCs/>
          <w:color w:val="333333"/>
          <w:sz w:val="24"/>
          <w:szCs w:val="24"/>
          <w:lang w:eastAsia="uk-UA"/>
        </w:rPr>
        <w:t>{Пункт 44 із змінами, внесеними згідно з Постановою КМ </w:t>
      </w:r>
      <w:hyperlink r:id="rId91" w:anchor="n66"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200"/>
      <w:bookmarkEnd w:id="187"/>
      <w:r w:rsidRPr="00D01F05">
        <w:rPr>
          <w:rFonts w:ascii="Times New Roman" w:eastAsia="Times New Roman" w:hAnsi="Times New Roman" w:cs="Times New Roman"/>
          <w:color w:val="333333"/>
          <w:sz w:val="24"/>
          <w:szCs w:val="24"/>
          <w:lang w:eastAsia="uk-UA"/>
        </w:rPr>
        <w:t xml:space="preserve">45. У разі відсутності на конкурсі представника перевізника-претендента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конкурсний комітет розглядає конкурсні пропозиції, викладені в поданих претендентом документах.</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350"/>
      <w:bookmarkEnd w:id="188"/>
      <w:r w:rsidRPr="00D01F05">
        <w:rPr>
          <w:rFonts w:ascii="Times New Roman" w:eastAsia="Times New Roman" w:hAnsi="Times New Roman" w:cs="Times New Roman"/>
          <w:i/>
          <w:iCs/>
          <w:color w:val="333333"/>
          <w:sz w:val="24"/>
          <w:szCs w:val="24"/>
          <w:lang w:eastAsia="uk-UA"/>
        </w:rPr>
        <w:t>{Пункт 45 із змінами, внесеними згідно з Постановою КМ </w:t>
      </w:r>
      <w:hyperlink r:id="rId92" w:anchor="n67"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201"/>
      <w:bookmarkEnd w:id="189"/>
      <w:r w:rsidRPr="00D01F05">
        <w:rPr>
          <w:rFonts w:ascii="Times New Roman" w:eastAsia="Times New Roman" w:hAnsi="Times New Roman" w:cs="Times New Roman"/>
          <w:color w:val="333333"/>
          <w:sz w:val="24"/>
          <w:szCs w:val="24"/>
          <w:lang w:eastAsia="uk-UA"/>
        </w:rPr>
        <w:t xml:space="preserve">46. Організатор перевезень визнає переможцем конкурсу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352"/>
      <w:bookmarkEnd w:id="190"/>
      <w:r w:rsidRPr="00D01F05">
        <w:rPr>
          <w:rFonts w:ascii="Times New Roman" w:eastAsia="Times New Roman" w:hAnsi="Times New Roman" w:cs="Times New Roman"/>
          <w:color w:val="333333"/>
          <w:sz w:val="24"/>
          <w:szCs w:val="24"/>
          <w:lang w:eastAsia="uk-UA"/>
        </w:rPr>
        <w:t xml:space="preserve">Організатор перевезень визнає перевізником-претендентом на конкурсі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353"/>
      <w:bookmarkEnd w:id="191"/>
      <w:r w:rsidRPr="00D01F05">
        <w:rPr>
          <w:rFonts w:ascii="Times New Roman" w:eastAsia="Times New Roman" w:hAnsi="Times New Roman" w:cs="Times New Roman"/>
          <w:color w:val="333333"/>
          <w:sz w:val="24"/>
          <w:szCs w:val="24"/>
          <w:lang w:eastAsia="uk-UA"/>
        </w:rPr>
        <w:t xml:space="preserve">У разі коли перевізники-претенденти під час участі у конкурсі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набрали однакову кількість балів, переможець конкурсу визначається шляхом голосування.</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354"/>
      <w:bookmarkEnd w:id="192"/>
      <w:r w:rsidRPr="00D01F05">
        <w:rPr>
          <w:rFonts w:ascii="Times New Roman" w:eastAsia="Times New Roman" w:hAnsi="Times New Roman" w:cs="Times New Roman"/>
          <w:color w:val="333333"/>
          <w:sz w:val="24"/>
          <w:szCs w:val="24"/>
          <w:lang w:eastAsia="uk-UA"/>
        </w:rPr>
        <w:t xml:space="preserve">Перевізника-претендента, визнаного переможцем конкурсу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може бути визнано таким, лише у разі, коли набрана ним за окремим об’єктом конкурсу кількість балів вища ніж нуль.</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355"/>
      <w:bookmarkEnd w:id="193"/>
      <w:r w:rsidRPr="00D01F05">
        <w:rPr>
          <w:rFonts w:ascii="Times New Roman" w:eastAsia="Times New Roman" w:hAnsi="Times New Roman" w:cs="Times New Roman"/>
          <w:color w:val="333333"/>
          <w:sz w:val="24"/>
          <w:szCs w:val="24"/>
          <w:lang w:eastAsia="uk-UA"/>
        </w:rPr>
        <w:t>Організатор перевезень визнає переможцем чи переможцями конкурсу з перевезення пасажирів на міжобласних автобусних маршрутах того перевізника чи перевізників, які відповідають вимогам </w:t>
      </w:r>
      <w:hyperlink r:id="rId93" w:tgtFrame="_blank" w:history="1">
        <w:r w:rsidRPr="00D01F05">
          <w:rPr>
            <w:rFonts w:ascii="Times New Roman" w:eastAsia="Times New Roman" w:hAnsi="Times New Roman" w:cs="Times New Roman"/>
            <w:color w:val="000099"/>
            <w:sz w:val="24"/>
            <w:szCs w:val="24"/>
            <w:u w:val="single"/>
            <w:lang w:eastAsia="uk-UA"/>
          </w:rPr>
          <w:t>статей 45 і 46</w:t>
        </w:r>
      </w:hyperlink>
      <w:r w:rsidRPr="00D01F05">
        <w:rPr>
          <w:rFonts w:ascii="Times New Roman" w:eastAsia="Times New Roman" w:hAnsi="Times New Roman" w:cs="Times New Roman"/>
          <w:color w:val="333333"/>
          <w:sz w:val="24"/>
          <w:szCs w:val="24"/>
          <w:lang w:eastAsia="uk-UA"/>
        </w:rPr>
        <w:t> Закону України “Про автомобільний транспорт” та цього Порядку.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351"/>
      <w:bookmarkEnd w:id="194"/>
      <w:r w:rsidRPr="00D01F05">
        <w:rPr>
          <w:rFonts w:ascii="Times New Roman" w:eastAsia="Times New Roman" w:hAnsi="Times New Roman" w:cs="Times New Roman"/>
          <w:i/>
          <w:iCs/>
          <w:color w:val="333333"/>
          <w:sz w:val="24"/>
          <w:szCs w:val="24"/>
          <w:lang w:eastAsia="uk-UA"/>
        </w:rPr>
        <w:t>{Пункт 46 в редакції Постанови КМ </w:t>
      </w:r>
      <w:hyperlink r:id="rId94" w:anchor="n68"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206"/>
      <w:bookmarkEnd w:id="195"/>
      <w:r w:rsidRPr="00D01F05">
        <w:rPr>
          <w:rFonts w:ascii="Times New Roman" w:eastAsia="Times New Roman" w:hAnsi="Times New Roman" w:cs="Times New Roman"/>
          <w:color w:val="333333"/>
          <w:sz w:val="24"/>
          <w:szCs w:val="24"/>
          <w:lang w:eastAsia="uk-UA"/>
        </w:rPr>
        <w:t>47. 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07"/>
      <w:bookmarkEnd w:id="196"/>
      <w:r w:rsidRPr="00D01F05">
        <w:rPr>
          <w:rFonts w:ascii="Times New Roman" w:eastAsia="Times New Roman" w:hAnsi="Times New Roman" w:cs="Times New Roman"/>
          <w:color w:val="333333"/>
          <w:sz w:val="24"/>
          <w:szCs w:val="24"/>
          <w:lang w:eastAsia="uk-UA"/>
        </w:rPr>
        <w:t>У разі рівного розподілу голосів вирішальним є голос головуючого.</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356"/>
      <w:bookmarkEnd w:id="197"/>
      <w:r w:rsidRPr="00D01F05">
        <w:rPr>
          <w:rFonts w:ascii="Times New Roman" w:eastAsia="Times New Roman" w:hAnsi="Times New Roman" w:cs="Times New Roman"/>
          <w:i/>
          <w:iCs/>
          <w:color w:val="333333"/>
          <w:sz w:val="24"/>
          <w:szCs w:val="24"/>
          <w:lang w:eastAsia="uk-UA"/>
        </w:rPr>
        <w:t>{Пункт 47 в редакції Постанови КМ </w:t>
      </w:r>
      <w:hyperlink r:id="rId95" w:anchor="n68"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8"/>
      <w:bookmarkEnd w:id="198"/>
      <w:r w:rsidRPr="00D01F05">
        <w:rPr>
          <w:rFonts w:ascii="Times New Roman" w:eastAsia="Times New Roman" w:hAnsi="Times New Roman" w:cs="Times New Roman"/>
          <w:color w:val="333333"/>
          <w:sz w:val="24"/>
          <w:szCs w:val="24"/>
          <w:lang w:eastAsia="uk-UA"/>
        </w:rPr>
        <w:lastRenderedPageBreak/>
        <w:t xml:space="preserve">48. Під час проведення засідання конкурсного комітету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xml:space="preserve">, внутрішньорайонних та міських маршрутах здійснюється </w:t>
      </w:r>
      <w:proofErr w:type="spellStart"/>
      <w:r w:rsidRPr="00D01F05">
        <w:rPr>
          <w:rFonts w:ascii="Times New Roman" w:eastAsia="Times New Roman" w:hAnsi="Times New Roman" w:cs="Times New Roman"/>
          <w:color w:val="333333"/>
          <w:sz w:val="24"/>
          <w:szCs w:val="24"/>
          <w:lang w:eastAsia="uk-UA"/>
        </w:rPr>
        <w:t>аудіозапис</w:t>
      </w:r>
      <w:proofErr w:type="spellEnd"/>
      <w:r w:rsidRPr="00D01F05">
        <w:rPr>
          <w:rFonts w:ascii="Times New Roman" w:eastAsia="Times New Roman" w:hAnsi="Times New Roman" w:cs="Times New Roman"/>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358"/>
      <w:bookmarkEnd w:id="199"/>
      <w:r w:rsidRPr="00D01F05">
        <w:rPr>
          <w:rFonts w:ascii="Times New Roman" w:eastAsia="Times New Roman" w:hAnsi="Times New Roman" w:cs="Times New Roman"/>
          <w:color w:val="333333"/>
          <w:sz w:val="24"/>
          <w:szCs w:val="24"/>
          <w:lang w:eastAsia="uk-UA"/>
        </w:rPr>
        <w:t>Інформація щодо проведення конкурсу з перевезення пасажирів на міжобласних автобусних маршрутах фіксується у протоколі засідання конкурсного комітету.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359"/>
      <w:bookmarkEnd w:id="200"/>
      <w:proofErr w:type="spellStart"/>
      <w:r w:rsidRPr="00D01F05">
        <w:rPr>
          <w:rFonts w:ascii="Times New Roman" w:eastAsia="Times New Roman" w:hAnsi="Times New Roman" w:cs="Times New Roman"/>
          <w:color w:val="333333"/>
          <w:sz w:val="24"/>
          <w:szCs w:val="24"/>
          <w:lang w:eastAsia="uk-UA"/>
        </w:rPr>
        <w:t>Аудіоматеріали</w:t>
      </w:r>
      <w:proofErr w:type="spellEnd"/>
      <w:r w:rsidRPr="00D01F05">
        <w:rPr>
          <w:rFonts w:ascii="Times New Roman" w:eastAsia="Times New Roman" w:hAnsi="Times New Roman" w:cs="Times New Roman"/>
          <w:color w:val="333333"/>
          <w:sz w:val="24"/>
          <w:szCs w:val="24"/>
          <w:lang w:eastAsia="uk-UA"/>
        </w:rPr>
        <w:t xml:space="preserve"> та протоколи засідань зберігаються в організатора протягом десяти років.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357"/>
      <w:bookmarkEnd w:id="201"/>
      <w:r w:rsidRPr="00D01F05">
        <w:rPr>
          <w:rFonts w:ascii="Times New Roman" w:eastAsia="Times New Roman" w:hAnsi="Times New Roman" w:cs="Times New Roman"/>
          <w:i/>
          <w:iCs/>
          <w:color w:val="333333"/>
          <w:sz w:val="24"/>
          <w:szCs w:val="24"/>
          <w:lang w:eastAsia="uk-UA"/>
        </w:rPr>
        <w:t>{Пункт 48 в редакції Постанови КМ </w:t>
      </w:r>
      <w:hyperlink r:id="rId96" w:anchor="n68"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11"/>
      <w:bookmarkEnd w:id="202"/>
      <w:r w:rsidRPr="00D01F05">
        <w:rPr>
          <w:rFonts w:ascii="Times New Roman" w:eastAsia="Times New Roman" w:hAnsi="Times New Roman" w:cs="Times New Roman"/>
          <w:color w:val="333333"/>
          <w:sz w:val="24"/>
          <w:szCs w:val="24"/>
          <w:lang w:eastAsia="uk-UA"/>
        </w:rPr>
        <w:t>49.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361"/>
      <w:bookmarkEnd w:id="203"/>
      <w:r w:rsidRPr="00D01F05">
        <w:rPr>
          <w:rFonts w:ascii="Times New Roman" w:eastAsia="Times New Roman" w:hAnsi="Times New Roman" w:cs="Times New Roman"/>
          <w:color w:val="333333"/>
          <w:sz w:val="24"/>
          <w:szCs w:val="24"/>
          <w:lang w:eastAsia="uk-UA"/>
        </w:rPr>
        <w:t xml:space="preserve">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362"/>
      <w:bookmarkEnd w:id="204"/>
      <w:r w:rsidRPr="00D01F05">
        <w:rPr>
          <w:rFonts w:ascii="Times New Roman" w:eastAsia="Times New Roman" w:hAnsi="Times New Roman" w:cs="Times New Roman"/>
          <w:color w:val="333333"/>
          <w:sz w:val="24"/>
          <w:szCs w:val="24"/>
          <w:lang w:eastAsia="uk-UA"/>
        </w:rPr>
        <w:t>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360"/>
      <w:bookmarkEnd w:id="205"/>
      <w:r w:rsidRPr="00D01F05">
        <w:rPr>
          <w:rFonts w:ascii="Times New Roman" w:eastAsia="Times New Roman" w:hAnsi="Times New Roman" w:cs="Times New Roman"/>
          <w:i/>
          <w:iCs/>
          <w:color w:val="333333"/>
          <w:sz w:val="24"/>
          <w:szCs w:val="24"/>
          <w:lang w:eastAsia="uk-UA"/>
        </w:rPr>
        <w:t>{Пункт 49 в редакції Постанови КМ </w:t>
      </w:r>
      <w:hyperlink r:id="rId97" w:anchor="n68"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13"/>
      <w:bookmarkEnd w:id="206"/>
      <w:r w:rsidRPr="00D01F05">
        <w:rPr>
          <w:rFonts w:ascii="Times New Roman" w:eastAsia="Times New Roman" w:hAnsi="Times New Roman" w:cs="Times New Roman"/>
          <w:color w:val="333333"/>
          <w:sz w:val="24"/>
          <w:szCs w:val="24"/>
          <w:lang w:eastAsia="uk-UA"/>
        </w:rPr>
        <w:t>50. Протокол засідання конкурсного комітету повинен містити інформацію про:</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14"/>
      <w:bookmarkEnd w:id="207"/>
      <w:r w:rsidRPr="00D01F05">
        <w:rPr>
          <w:rFonts w:ascii="Times New Roman" w:eastAsia="Times New Roman" w:hAnsi="Times New Roman" w:cs="Times New Roman"/>
          <w:color w:val="333333"/>
          <w:sz w:val="24"/>
          <w:szCs w:val="24"/>
          <w:lang w:eastAsia="uk-UA"/>
        </w:rPr>
        <w:t>дату, час та місце проведення засідання конкурсного комітету;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15"/>
      <w:bookmarkEnd w:id="208"/>
      <w:r w:rsidRPr="00D01F05">
        <w:rPr>
          <w:rFonts w:ascii="Times New Roman" w:eastAsia="Times New Roman" w:hAnsi="Times New Roman" w:cs="Times New Roman"/>
          <w:color w:val="333333"/>
          <w:sz w:val="24"/>
          <w:szCs w:val="24"/>
          <w:lang w:eastAsia="uk-UA"/>
        </w:rPr>
        <w:t>прізвища, імена та по батькові членів конкурсного комітету, які присутні на засіданні;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6"/>
      <w:bookmarkEnd w:id="209"/>
      <w:r w:rsidRPr="00D01F05">
        <w:rPr>
          <w:rFonts w:ascii="Times New Roman" w:eastAsia="Times New Roman" w:hAnsi="Times New Roman" w:cs="Times New Roman"/>
          <w:color w:val="333333"/>
          <w:sz w:val="24"/>
          <w:szCs w:val="24"/>
          <w:lang w:eastAsia="uk-UA"/>
        </w:rPr>
        <w:t>номери та назви об'єктів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7"/>
      <w:bookmarkEnd w:id="210"/>
      <w:r w:rsidRPr="00D01F05">
        <w:rPr>
          <w:rFonts w:ascii="Times New Roman" w:eastAsia="Times New Roman" w:hAnsi="Times New Roman" w:cs="Times New Roman"/>
          <w:color w:val="333333"/>
          <w:sz w:val="24"/>
          <w:szCs w:val="24"/>
          <w:lang w:eastAsia="uk-UA"/>
        </w:rPr>
        <w:t>найменування перевізників-претендентів;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18"/>
      <w:bookmarkEnd w:id="211"/>
      <w:r w:rsidRPr="00D01F05">
        <w:rPr>
          <w:rFonts w:ascii="Times New Roman" w:eastAsia="Times New Roman" w:hAnsi="Times New Roman" w:cs="Times New Roman"/>
          <w:color w:val="333333"/>
          <w:sz w:val="24"/>
          <w:szCs w:val="24"/>
          <w:lang w:eastAsia="uk-UA"/>
        </w:rPr>
        <w:t>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363"/>
      <w:bookmarkEnd w:id="212"/>
      <w:r w:rsidRPr="00D01F05">
        <w:rPr>
          <w:rFonts w:ascii="Times New Roman" w:eastAsia="Times New Roman" w:hAnsi="Times New Roman" w:cs="Times New Roman"/>
          <w:i/>
          <w:iCs/>
          <w:color w:val="333333"/>
          <w:sz w:val="24"/>
          <w:szCs w:val="24"/>
          <w:lang w:eastAsia="uk-UA"/>
        </w:rPr>
        <w:t>{Абзац шостий пункту 50 в редакції Постанови КМ </w:t>
      </w:r>
      <w:hyperlink r:id="rId98" w:anchor="n83"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19"/>
      <w:bookmarkEnd w:id="213"/>
      <w:r w:rsidRPr="00D01F05">
        <w:rPr>
          <w:rFonts w:ascii="Times New Roman" w:eastAsia="Times New Roman" w:hAnsi="Times New Roman" w:cs="Times New Roman"/>
          <w:color w:val="333333"/>
          <w:sz w:val="24"/>
          <w:szCs w:val="24"/>
          <w:lang w:eastAsia="uk-UA"/>
        </w:rPr>
        <w:t>рішення про результати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364"/>
      <w:bookmarkEnd w:id="214"/>
      <w:r w:rsidRPr="00D01F05">
        <w:rPr>
          <w:rFonts w:ascii="Times New Roman" w:eastAsia="Times New Roman" w:hAnsi="Times New Roman" w:cs="Times New Roman"/>
          <w:i/>
          <w:iCs/>
          <w:color w:val="333333"/>
          <w:sz w:val="24"/>
          <w:szCs w:val="24"/>
          <w:lang w:eastAsia="uk-UA"/>
        </w:rPr>
        <w:t>{Абзац сьомий пункту 50 в редакції Постанови КМ </w:t>
      </w:r>
      <w:hyperlink r:id="rId99" w:anchor="n85"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15" w:name="n220"/>
      <w:bookmarkEnd w:id="215"/>
      <w:r w:rsidRPr="00D01F05">
        <w:rPr>
          <w:rFonts w:ascii="Times New Roman" w:eastAsia="Times New Roman" w:hAnsi="Times New Roman" w:cs="Times New Roman"/>
          <w:i/>
          <w:iCs/>
          <w:color w:val="333333"/>
          <w:sz w:val="24"/>
          <w:szCs w:val="24"/>
          <w:lang w:eastAsia="uk-UA"/>
        </w:rPr>
        <w:t>{Абзац восьмий пункту 50 виключено на підставі Постанови КМ </w:t>
      </w:r>
      <w:hyperlink r:id="rId100" w:anchor="n87"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6" w:name="n221"/>
      <w:bookmarkEnd w:id="216"/>
      <w:r w:rsidRPr="00D01F05">
        <w:rPr>
          <w:rFonts w:ascii="Times New Roman" w:eastAsia="Times New Roman" w:hAnsi="Times New Roman" w:cs="Times New Roman"/>
          <w:i/>
          <w:iCs/>
          <w:color w:val="333333"/>
          <w:sz w:val="24"/>
          <w:szCs w:val="24"/>
          <w:shd w:val="clear" w:color="auto" w:fill="FFFFFF"/>
          <w:lang w:eastAsia="uk-UA"/>
        </w:rPr>
        <w:t>{Пункт 50 в редакції Постанови КМ </w:t>
      </w:r>
      <w:hyperlink r:id="rId101"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22"/>
      <w:bookmarkEnd w:id="217"/>
      <w:r w:rsidRPr="00D01F05">
        <w:rPr>
          <w:rFonts w:ascii="Times New Roman" w:eastAsia="Times New Roman" w:hAnsi="Times New Roman" w:cs="Times New Roman"/>
          <w:color w:val="333333"/>
          <w:sz w:val="24"/>
          <w:szCs w:val="24"/>
          <w:lang w:eastAsia="uk-UA"/>
        </w:rPr>
        <w:t>51. Рішення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веб-сайті.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365"/>
      <w:bookmarkEnd w:id="218"/>
      <w:r w:rsidRPr="00D01F05">
        <w:rPr>
          <w:rFonts w:ascii="Times New Roman" w:eastAsia="Times New Roman" w:hAnsi="Times New Roman" w:cs="Times New Roman"/>
          <w:i/>
          <w:iCs/>
          <w:color w:val="333333"/>
          <w:sz w:val="24"/>
          <w:szCs w:val="24"/>
          <w:lang w:eastAsia="uk-UA"/>
        </w:rPr>
        <w:t>{Пункт 51 в редакції Постанови КМ </w:t>
      </w:r>
      <w:hyperlink r:id="rId102" w:anchor="n88"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24"/>
      <w:bookmarkEnd w:id="219"/>
      <w:r w:rsidRPr="00D01F05">
        <w:rPr>
          <w:rFonts w:ascii="Times New Roman" w:eastAsia="Times New Roman" w:hAnsi="Times New Roman" w:cs="Times New Roman"/>
          <w:color w:val="333333"/>
          <w:sz w:val="24"/>
          <w:szCs w:val="24"/>
          <w:lang w:eastAsia="uk-UA"/>
        </w:rPr>
        <w:t>52. Витяги з протоколу засідання конкурсного комітету подаються на підставі письмової заяви перевізника-претендента протягом п'яти днів з дня її надходження. У разі надходження письмової заяви перевізника-претендента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пункту 49 цього Порядку.</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0" w:name="n225"/>
      <w:bookmarkEnd w:id="220"/>
      <w:r w:rsidRPr="00D01F05">
        <w:rPr>
          <w:rFonts w:ascii="Times New Roman" w:eastAsia="Times New Roman" w:hAnsi="Times New Roman" w:cs="Times New Roman"/>
          <w:i/>
          <w:iCs/>
          <w:color w:val="333333"/>
          <w:sz w:val="24"/>
          <w:szCs w:val="24"/>
          <w:shd w:val="clear" w:color="auto" w:fill="FFFFFF"/>
          <w:lang w:eastAsia="uk-UA"/>
        </w:rPr>
        <w:lastRenderedPageBreak/>
        <w:t>{Пункт 52 в редакції Постанов КМ </w:t>
      </w:r>
      <w:hyperlink r:id="rId103"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shd w:val="clear" w:color="auto" w:fill="FFFFFF"/>
          <w:lang w:eastAsia="uk-UA"/>
        </w:rPr>
        <w:t>, </w:t>
      </w:r>
      <w:hyperlink r:id="rId104"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26"/>
      <w:bookmarkEnd w:id="221"/>
      <w:r w:rsidRPr="00D01F05">
        <w:rPr>
          <w:rFonts w:ascii="Times New Roman" w:eastAsia="Times New Roman" w:hAnsi="Times New Roman" w:cs="Times New Roman"/>
          <w:color w:val="333333"/>
          <w:sz w:val="24"/>
          <w:szCs w:val="24"/>
          <w:lang w:eastAsia="uk-UA"/>
        </w:rPr>
        <w:t xml:space="preserve">53. Організатор перевезень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не пізніше десяти робочих днів з дня опублікування свого рішення на офіційному веб-сайті укладає з переможцем конкурсу договір згідно з обов’язковими та додатковими (за наявності) умовами конкурсу та додатковими умовами обслуговування маршруту, наданими перевізником-претендентом.</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367"/>
      <w:bookmarkEnd w:id="222"/>
      <w:r w:rsidRPr="00D01F05">
        <w:rPr>
          <w:rFonts w:ascii="Times New Roman" w:eastAsia="Times New Roman" w:hAnsi="Times New Roman" w:cs="Times New Roman"/>
          <w:color w:val="333333"/>
          <w:sz w:val="24"/>
          <w:szCs w:val="24"/>
          <w:lang w:eastAsia="uk-UA"/>
        </w:rPr>
        <w:t xml:space="preserve">Організатор перевезень на міжобласних автобусних маршрутах не пізніше десяти робочих днів з дня опублікування свого рішення на офіційному веб-сайті, доводить його до відома </w:t>
      </w:r>
      <w:proofErr w:type="spellStart"/>
      <w:r w:rsidRPr="00D01F05">
        <w:rPr>
          <w:rFonts w:ascii="Times New Roman" w:eastAsia="Times New Roman" w:hAnsi="Times New Roman" w:cs="Times New Roman"/>
          <w:color w:val="333333"/>
          <w:sz w:val="24"/>
          <w:szCs w:val="24"/>
          <w:lang w:eastAsia="uk-UA"/>
        </w:rPr>
        <w:t>Укртрансбезпеки</w:t>
      </w:r>
      <w:proofErr w:type="spellEnd"/>
      <w:r w:rsidRPr="00D01F05">
        <w:rPr>
          <w:rFonts w:ascii="Times New Roman" w:eastAsia="Times New Roman" w:hAnsi="Times New Roman" w:cs="Times New Roman"/>
          <w:color w:val="333333"/>
          <w:sz w:val="24"/>
          <w:szCs w:val="24"/>
          <w:lang w:eastAsia="uk-UA"/>
        </w:rPr>
        <w:t xml:space="preserve"> для видачі протягом не пізніше десяти робочих днів з дня надходження такого рішення автомобільному перевізнику (перевізникам) дозволу (дозволів) за встановленою формою та відповідно до процедури видачі таких дозволів.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368"/>
      <w:bookmarkEnd w:id="223"/>
      <w:r w:rsidRPr="00D01F05">
        <w:rPr>
          <w:rFonts w:ascii="Times New Roman" w:eastAsia="Times New Roman" w:hAnsi="Times New Roman" w:cs="Times New Roman"/>
          <w:color w:val="333333"/>
          <w:sz w:val="24"/>
          <w:szCs w:val="24"/>
          <w:lang w:eastAsia="uk-UA"/>
        </w:rPr>
        <w:t xml:space="preserve">У разі письмової відмови перевізника-претендента, який став переможцем конкурсу з перевезення пасажирів на </w:t>
      </w:r>
      <w:proofErr w:type="spellStart"/>
      <w:r w:rsidRPr="00D01F05">
        <w:rPr>
          <w:rFonts w:ascii="Times New Roman" w:eastAsia="Times New Roman" w:hAnsi="Times New Roman" w:cs="Times New Roman"/>
          <w:color w:val="333333"/>
          <w:sz w:val="24"/>
          <w:szCs w:val="24"/>
          <w:lang w:eastAsia="uk-UA"/>
        </w:rPr>
        <w:t>внутрішньообласних</w:t>
      </w:r>
      <w:proofErr w:type="spellEnd"/>
      <w:r w:rsidRPr="00D01F05">
        <w:rPr>
          <w:rFonts w:ascii="Times New Roman" w:eastAsia="Times New Roman" w:hAnsi="Times New Roman" w:cs="Times New Roman"/>
          <w:color w:val="333333"/>
          <w:sz w:val="24"/>
          <w:szCs w:val="24"/>
          <w:lang w:eastAsia="uk-UA"/>
        </w:rPr>
        <w:t>, внутрішньорайонних та міських автобусних маршрутах, від укладення з організатором 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369"/>
      <w:bookmarkEnd w:id="224"/>
      <w:r w:rsidRPr="00D01F05">
        <w:rPr>
          <w:rFonts w:ascii="Times New Roman" w:eastAsia="Times New Roman" w:hAnsi="Times New Roman" w:cs="Times New Roman"/>
          <w:color w:val="333333"/>
          <w:sz w:val="24"/>
          <w:szCs w:val="24"/>
          <w:lang w:eastAsia="uk-UA"/>
        </w:rPr>
        <w:t>У договорі (дозволі) визначаються умови перевезень на рейсі (рейсах) та/або маршруті (маршрутах) відповідно до визначеного об’єкта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370"/>
      <w:bookmarkEnd w:id="225"/>
      <w:r w:rsidRPr="00D01F05">
        <w:rPr>
          <w:rFonts w:ascii="Times New Roman" w:eastAsia="Times New Roman" w:hAnsi="Times New Roman" w:cs="Times New Roman"/>
          <w:color w:val="333333"/>
          <w:sz w:val="24"/>
          <w:szCs w:val="24"/>
          <w:lang w:eastAsia="uk-UA"/>
        </w:rPr>
        <w:t>У разі коли перевізник-претендент, який став переможцем конкурсу, письмово відмовився від виконання перевезень, організатор перевезень за відсутності на цьому об’єкті перевізника, який зайняв друге місце, приймає рішення щодо проведення нового конкурсу за цим об’єктом.</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371"/>
      <w:bookmarkEnd w:id="226"/>
      <w:r w:rsidRPr="00D01F05">
        <w:rPr>
          <w:rFonts w:ascii="Times New Roman" w:eastAsia="Times New Roman" w:hAnsi="Times New Roman" w:cs="Times New Roman"/>
          <w:color w:val="333333"/>
          <w:sz w:val="24"/>
          <w:szCs w:val="24"/>
          <w:lang w:eastAsia="uk-UA"/>
        </w:rPr>
        <w:t>У разі коли перевізник-претендент, який став переможцем конкурсу, не звернувся за отриманням дозволу (укладенням договору) і не відмовився від перевезень, організатор 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звернувся за отриманням дозволу (укладенням договору) і не розпочав виконання перевезень, організатор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372"/>
      <w:bookmarkEnd w:id="227"/>
      <w:r w:rsidRPr="00D01F05">
        <w:rPr>
          <w:rFonts w:ascii="Times New Roman" w:eastAsia="Times New Roman" w:hAnsi="Times New Roman" w:cs="Times New Roman"/>
          <w:color w:val="333333"/>
          <w:sz w:val="24"/>
          <w:szCs w:val="24"/>
          <w:lang w:eastAsia="uk-UA"/>
        </w:rPr>
        <w:t xml:space="preserve">Якщо перевізник-претендент, який став переможцем конкурсу, отримав дозвіл (уклав договір) і не розпочав виконання перевезень, організатор перевезень протягом десяти робочих днів з дня видачі дозволу (укладення договору) надсилає такому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договір або надсилає звернення до </w:t>
      </w:r>
      <w:proofErr w:type="spellStart"/>
      <w:r w:rsidRPr="00D01F05">
        <w:rPr>
          <w:rFonts w:ascii="Times New Roman" w:eastAsia="Times New Roman" w:hAnsi="Times New Roman" w:cs="Times New Roman"/>
          <w:color w:val="333333"/>
          <w:sz w:val="24"/>
          <w:szCs w:val="24"/>
          <w:lang w:eastAsia="uk-UA"/>
        </w:rPr>
        <w:t>Укртрансбезпеки</w:t>
      </w:r>
      <w:proofErr w:type="spellEnd"/>
      <w:r w:rsidRPr="00D01F05">
        <w:rPr>
          <w:rFonts w:ascii="Times New Roman" w:eastAsia="Times New Roman" w:hAnsi="Times New Roman" w:cs="Times New Roman"/>
          <w:color w:val="333333"/>
          <w:sz w:val="24"/>
          <w:szCs w:val="24"/>
          <w:lang w:eastAsia="uk-UA"/>
        </w:rPr>
        <w:t xml:space="preserve"> з проханням анулювати дозвіл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 чи видачі дозволу.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373"/>
      <w:bookmarkEnd w:id="228"/>
      <w:r w:rsidRPr="00D01F05">
        <w:rPr>
          <w:rFonts w:ascii="Times New Roman" w:eastAsia="Times New Roman" w:hAnsi="Times New Roman" w:cs="Times New Roman"/>
          <w:color w:val="333333"/>
          <w:sz w:val="24"/>
          <w:szCs w:val="24"/>
          <w:lang w:eastAsia="uk-UA"/>
        </w:rPr>
        <w:t>Якщо перевізник-претендент брав участь у конкурсі і визнаний переможцем у кількох конкурсах, договір укладається (дозвіл видається) окремо на кожний об’єкт конкурсу. Строк дії договору (дозволу), який укладається (видається) за результатами конкурсу, становить п’ять років.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374"/>
      <w:bookmarkEnd w:id="229"/>
      <w:r w:rsidRPr="00D01F05">
        <w:rPr>
          <w:rFonts w:ascii="Times New Roman" w:eastAsia="Times New Roman" w:hAnsi="Times New Roman" w:cs="Times New Roman"/>
          <w:color w:val="333333"/>
          <w:sz w:val="24"/>
          <w:szCs w:val="24"/>
          <w:lang w:eastAsia="uk-UA"/>
        </w:rPr>
        <w:t xml:space="preserve">Строк дії договору (дозволу) продовжується один раз на п’ять років за рішенням організатора перевезень за наявності заяви автомобільного перевізника - переможця попереднього конкурсу, яку він подає за формою згідно з додатком 7,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w:t>
      </w:r>
      <w:r w:rsidRPr="00D01F05">
        <w:rPr>
          <w:rFonts w:ascii="Times New Roman" w:eastAsia="Times New Roman" w:hAnsi="Times New Roman" w:cs="Times New Roman"/>
          <w:color w:val="333333"/>
          <w:sz w:val="24"/>
          <w:szCs w:val="24"/>
          <w:lang w:eastAsia="uk-UA"/>
        </w:rPr>
        <w:lastRenderedPageBreak/>
        <w:t>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 (дозволу).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375"/>
      <w:bookmarkEnd w:id="230"/>
      <w:r w:rsidRPr="00D01F05">
        <w:rPr>
          <w:rFonts w:ascii="Times New Roman" w:eastAsia="Times New Roman" w:hAnsi="Times New Roman" w:cs="Times New Roman"/>
          <w:color w:val="333333"/>
          <w:sz w:val="24"/>
          <w:szCs w:val="24"/>
          <w:lang w:eastAsia="uk-UA"/>
        </w:rPr>
        <w:t>Договір (дозвіл) може бути достроково розірвано (анульовано)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376"/>
      <w:bookmarkEnd w:id="231"/>
      <w:r w:rsidRPr="00D01F05">
        <w:rPr>
          <w:rFonts w:ascii="Times New Roman" w:eastAsia="Times New Roman" w:hAnsi="Times New Roman" w:cs="Times New Roman"/>
          <w:color w:val="333333"/>
          <w:sz w:val="24"/>
          <w:szCs w:val="24"/>
          <w:lang w:eastAsia="uk-UA"/>
        </w:rPr>
        <w:t>Організатор перевезень зобов’язаний провести конкурс не пізніше ніж за 45 календарних днів до дня закінчення строку дії договору (дозволу), укладеного (виданого) попередньому переможцю конкурсу. У такому разі дія договору (дозволу), укладеного (виданого) за результатами конкурсу, починається після закінчення строку дії договору (дозволу) на перевезення укладеного (виданого) відповідно до результатів попереднього конкурсу на цьому об’єкті.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366"/>
      <w:bookmarkEnd w:id="232"/>
      <w:r w:rsidRPr="00D01F05">
        <w:rPr>
          <w:rFonts w:ascii="Times New Roman" w:eastAsia="Times New Roman" w:hAnsi="Times New Roman" w:cs="Times New Roman"/>
          <w:i/>
          <w:iCs/>
          <w:color w:val="333333"/>
          <w:sz w:val="24"/>
          <w:szCs w:val="24"/>
          <w:lang w:eastAsia="uk-UA"/>
        </w:rPr>
        <w:t>{Пункт 53 в редакції Постанови КМ </w:t>
      </w:r>
      <w:hyperlink r:id="rId105" w:anchor="n90"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33" w:name="n236"/>
      <w:bookmarkEnd w:id="233"/>
      <w:r w:rsidRPr="00D01F05">
        <w:rPr>
          <w:rFonts w:ascii="Times New Roman" w:eastAsia="Times New Roman" w:hAnsi="Times New Roman" w:cs="Times New Roman"/>
          <w:i/>
          <w:iCs/>
          <w:color w:val="333333"/>
          <w:sz w:val="24"/>
          <w:szCs w:val="24"/>
          <w:shd w:val="clear" w:color="auto" w:fill="FFFFFF"/>
          <w:lang w:eastAsia="uk-UA"/>
        </w:rPr>
        <w:t>{Пункт 54 виключено на підставі Постанови КМ </w:t>
      </w:r>
      <w:hyperlink r:id="rId106"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37"/>
      <w:bookmarkEnd w:id="234"/>
      <w:r w:rsidRPr="00D01F05">
        <w:rPr>
          <w:rFonts w:ascii="Times New Roman" w:eastAsia="Times New Roman" w:hAnsi="Times New Roman" w:cs="Times New Roman"/>
          <w:color w:val="333333"/>
          <w:sz w:val="24"/>
          <w:szCs w:val="24"/>
          <w:lang w:eastAsia="uk-UA"/>
        </w:rPr>
        <w:t>55. Організатор зобов’язаний:</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378"/>
      <w:bookmarkEnd w:id="235"/>
      <w:r w:rsidRPr="00D01F05">
        <w:rPr>
          <w:rFonts w:ascii="Times New Roman" w:eastAsia="Times New Roman" w:hAnsi="Times New Roman" w:cs="Times New Roman"/>
          <w:color w:val="333333"/>
          <w:sz w:val="24"/>
          <w:szCs w:val="24"/>
          <w:lang w:eastAsia="uk-UA"/>
        </w:rPr>
        <w:t>1) забезпечити за заявою автомобільного перевізника продовження строку дії договору (дозволу), але не більше одного разу і не більше ніж на п’ять років у разі виникнення підстав, визначених абзацом дев’ятим пункту 53 цього Порядку;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379"/>
      <w:bookmarkEnd w:id="236"/>
      <w:r w:rsidRPr="00D01F05">
        <w:rPr>
          <w:rFonts w:ascii="Times New Roman" w:eastAsia="Times New Roman" w:hAnsi="Times New Roman" w:cs="Times New Roman"/>
          <w:color w:val="333333"/>
          <w:sz w:val="24"/>
          <w:szCs w:val="24"/>
          <w:lang w:eastAsia="uk-UA"/>
        </w:rPr>
        <w:t>2) забезпечити дострокове розірвання договору (анулювання дозволу) з автомобільним перевізником - переможцем конкурсу у разі: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380"/>
      <w:bookmarkEnd w:id="237"/>
      <w:r w:rsidRPr="00D01F05">
        <w:rPr>
          <w:rFonts w:ascii="Times New Roman" w:eastAsia="Times New Roman" w:hAnsi="Times New Roman" w:cs="Times New Roman"/>
          <w:color w:val="333333"/>
          <w:sz w:val="24"/>
          <w:szCs w:val="24"/>
          <w:lang w:eastAsia="uk-UA"/>
        </w:rPr>
        <w:t xml:space="preserve">наявності фактів порушення ним умов договору (дозволу). Розірвання договору (анулювання дозволу) відбувається після невиконання надісланого організатором попередження такому перевізникові про недопущення порушення умов договору (дозволу). У такому разі для роботи на </w:t>
      </w:r>
      <w:proofErr w:type="spellStart"/>
      <w:r w:rsidRPr="00D01F05">
        <w:rPr>
          <w:rFonts w:ascii="Times New Roman" w:eastAsia="Times New Roman" w:hAnsi="Times New Roman" w:cs="Times New Roman"/>
          <w:color w:val="333333"/>
          <w:sz w:val="24"/>
          <w:szCs w:val="24"/>
          <w:lang w:eastAsia="uk-UA"/>
        </w:rPr>
        <w:t>внутрішньообласному</w:t>
      </w:r>
      <w:proofErr w:type="spellEnd"/>
      <w:r w:rsidRPr="00D01F05">
        <w:rPr>
          <w:rFonts w:ascii="Times New Roman" w:eastAsia="Times New Roman" w:hAnsi="Times New Roman" w:cs="Times New Roman"/>
          <w:color w:val="333333"/>
          <w:sz w:val="24"/>
          <w:szCs w:val="24"/>
          <w:lang w:eastAsia="uk-UA"/>
        </w:rPr>
        <w:t xml:space="preserve">, внутрішньорайонному та 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(дозволу), який було розірвано (анульовано),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Pr="00D01F05">
        <w:rPr>
          <w:rFonts w:ascii="Times New Roman" w:eastAsia="Times New Roman" w:hAnsi="Times New Roman" w:cs="Times New Roman"/>
          <w:color w:val="333333"/>
          <w:sz w:val="24"/>
          <w:szCs w:val="24"/>
          <w:lang w:eastAsia="uk-UA"/>
        </w:rPr>
        <w:t>пасажиромісткістю</w:t>
      </w:r>
      <w:proofErr w:type="spellEnd"/>
      <w:r w:rsidRPr="00D01F05">
        <w:rPr>
          <w:rFonts w:ascii="Times New Roman" w:eastAsia="Times New Roman" w:hAnsi="Times New Roman" w:cs="Times New Roman"/>
          <w:color w:val="333333"/>
          <w:sz w:val="24"/>
          <w:szCs w:val="24"/>
          <w:lang w:eastAsia="uk-UA"/>
        </w:rPr>
        <w:t xml:space="preserve"> вимогам, передбаченим для відповідного виду перевезень, один раз на строк не більш як три місяці;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381"/>
      <w:bookmarkEnd w:id="238"/>
      <w:r w:rsidRPr="00D01F05">
        <w:rPr>
          <w:rFonts w:ascii="Times New Roman" w:eastAsia="Times New Roman" w:hAnsi="Times New Roman" w:cs="Times New Roman"/>
          <w:color w:val="333333"/>
          <w:sz w:val="24"/>
          <w:szCs w:val="24"/>
          <w:lang w:eastAsia="uk-UA"/>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382"/>
      <w:bookmarkEnd w:id="239"/>
      <w:r w:rsidRPr="00D01F05">
        <w:rPr>
          <w:rFonts w:ascii="Times New Roman" w:eastAsia="Times New Roman" w:hAnsi="Times New Roman" w:cs="Times New Roman"/>
          <w:color w:val="333333"/>
          <w:sz w:val="24"/>
          <w:szCs w:val="24"/>
          <w:lang w:eastAsia="uk-UA"/>
        </w:rPr>
        <w:t>3) укласти договір з автомобільним перевізником, який за результатами проведення конкурсу визнаний таким, що зайняв друге місце, у разі: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383"/>
      <w:bookmarkEnd w:id="240"/>
      <w:r w:rsidRPr="00D01F05">
        <w:rPr>
          <w:rFonts w:ascii="Times New Roman" w:eastAsia="Times New Roman" w:hAnsi="Times New Roman" w:cs="Times New Roman"/>
          <w:color w:val="333333"/>
          <w:sz w:val="24"/>
          <w:szCs w:val="24"/>
          <w:lang w:eastAsia="uk-UA"/>
        </w:rPr>
        <w:t>настання обставин, передбачених абзацами другим і третім підпункту 2 цього пункту на строк дії договору (дозволу), який було розірвано;</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384"/>
      <w:bookmarkEnd w:id="241"/>
      <w:r w:rsidRPr="00D01F05">
        <w:rPr>
          <w:rFonts w:ascii="Times New Roman" w:eastAsia="Times New Roman" w:hAnsi="Times New Roman" w:cs="Times New Roman"/>
          <w:color w:val="333333"/>
          <w:sz w:val="24"/>
          <w:szCs w:val="24"/>
          <w:lang w:eastAsia="uk-UA"/>
        </w:rPr>
        <w:t>відмови перевізника-претендента, який визнаний переможцем конкурсу, від укладення договору (одержання дозволу);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385"/>
      <w:bookmarkEnd w:id="242"/>
      <w:r w:rsidRPr="00D01F05">
        <w:rPr>
          <w:rFonts w:ascii="Times New Roman" w:eastAsia="Times New Roman" w:hAnsi="Times New Roman" w:cs="Times New Roman"/>
          <w:color w:val="333333"/>
          <w:sz w:val="24"/>
          <w:szCs w:val="24"/>
          <w:lang w:eastAsia="uk-UA"/>
        </w:rPr>
        <w:t>4)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386"/>
      <w:bookmarkEnd w:id="243"/>
      <w:r w:rsidRPr="00D01F05">
        <w:rPr>
          <w:rFonts w:ascii="Times New Roman" w:eastAsia="Times New Roman" w:hAnsi="Times New Roman" w:cs="Times New Roman"/>
          <w:color w:val="333333"/>
          <w:sz w:val="24"/>
          <w:szCs w:val="24"/>
          <w:lang w:eastAsia="uk-UA"/>
        </w:rPr>
        <w:t>5) у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377"/>
      <w:bookmarkEnd w:id="244"/>
      <w:r w:rsidRPr="00D01F05">
        <w:rPr>
          <w:rFonts w:ascii="Times New Roman" w:eastAsia="Times New Roman" w:hAnsi="Times New Roman" w:cs="Times New Roman"/>
          <w:i/>
          <w:iCs/>
          <w:color w:val="333333"/>
          <w:sz w:val="24"/>
          <w:szCs w:val="24"/>
          <w:lang w:eastAsia="uk-UA"/>
        </w:rPr>
        <w:t>{Пункт 55 в редакції Постанови КМ </w:t>
      </w:r>
      <w:hyperlink r:id="rId107" w:anchor="n102"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52"/>
      <w:bookmarkEnd w:id="245"/>
      <w:r w:rsidRPr="00D01F05">
        <w:rPr>
          <w:rFonts w:ascii="Times New Roman" w:eastAsia="Times New Roman" w:hAnsi="Times New Roman" w:cs="Times New Roman"/>
          <w:color w:val="333333"/>
          <w:sz w:val="24"/>
          <w:szCs w:val="24"/>
          <w:lang w:eastAsia="uk-UA"/>
        </w:rPr>
        <w:lastRenderedPageBreak/>
        <w:t>56. Контроль за виконанням умов договору (дозволу) здійснює організатор та інші органи виконавчої влади згідно з компетенцією, за наявності відповідного звернення або доручення організатора.</w:t>
      </w:r>
    </w:p>
    <w:p w:rsidR="00D01F05" w:rsidRPr="00D01F05" w:rsidRDefault="00D01F05" w:rsidP="00D01F0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46" w:name="n253"/>
      <w:bookmarkEnd w:id="246"/>
      <w:r w:rsidRPr="00D01F05">
        <w:rPr>
          <w:rFonts w:ascii="Times New Roman" w:eastAsia="Times New Roman" w:hAnsi="Times New Roman" w:cs="Times New Roman"/>
          <w:b/>
          <w:bCs/>
          <w:color w:val="333333"/>
          <w:sz w:val="28"/>
          <w:szCs w:val="28"/>
          <w:lang w:eastAsia="uk-UA"/>
        </w:rPr>
        <w:t>Фінансування проведення конкурсу та розгляд спорів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54"/>
      <w:bookmarkEnd w:id="247"/>
      <w:r w:rsidRPr="00D01F05">
        <w:rPr>
          <w:rFonts w:ascii="Times New Roman" w:eastAsia="Times New Roman" w:hAnsi="Times New Roman" w:cs="Times New Roman"/>
          <w:color w:val="333333"/>
          <w:sz w:val="24"/>
          <w:szCs w:val="24"/>
          <w:lang w:eastAsia="uk-UA"/>
        </w:rPr>
        <w:t>57. Фінансування проведення конкурсу здійснюється органами виконавчої влади та органами місцевого самоврядування за рахунок коштів, внесених перевізниками-претендентами як плата за участь у конкурсі, а також за рахунок власних коштів.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55"/>
      <w:bookmarkEnd w:id="248"/>
      <w:r w:rsidRPr="00D01F05">
        <w:rPr>
          <w:rFonts w:ascii="Times New Roman" w:eastAsia="Times New Roman" w:hAnsi="Times New Roman" w:cs="Times New Roman"/>
          <w:color w:val="333333"/>
          <w:sz w:val="24"/>
          <w:szCs w:val="24"/>
          <w:lang w:eastAsia="uk-UA"/>
        </w:rPr>
        <w:t>58. Розмір плати за участь у конкурсі встановлюється організатором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9" w:name="n256"/>
      <w:bookmarkEnd w:id="249"/>
      <w:r w:rsidRPr="00D01F05">
        <w:rPr>
          <w:rFonts w:ascii="Times New Roman" w:eastAsia="Times New Roman" w:hAnsi="Times New Roman" w:cs="Times New Roman"/>
          <w:i/>
          <w:iCs/>
          <w:color w:val="333333"/>
          <w:sz w:val="24"/>
          <w:szCs w:val="24"/>
          <w:shd w:val="clear" w:color="auto" w:fill="FFFFFF"/>
          <w:lang w:eastAsia="uk-UA"/>
        </w:rPr>
        <w:t>{Абзац перший пункту 58 із змінами, внесеними згідно з Постановою КМ </w:t>
      </w:r>
      <w:hyperlink r:id="rId108"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57"/>
      <w:bookmarkEnd w:id="250"/>
      <w:r w:rsidRPr="00D01F05">
        <w:rPr>
          <w:rFonts w:ascii="Times New Roman" w:eastAsia="Times New Roman" w:hAnsi="Times New Roman" w:cs="Times New Roman"/>
          <w:color w:val="333333"/>
          <w:sz w:val="24"/>
          <w:szCs w:val="24"/>
          <w:lang w:eastAsia="uk-UA"/>
        </w:rPr>
        <w:t>Кошторис може розроблятися окремо за видами об'єктів конкурсу з урахуванням таких характеристик:</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58"/>
      <w:bookmarkEnd w:id="251"/>
      <w:r w:rsidRPr="00D01F05">
        <w:rPr>
          <w:rFonts w:ascii="Times New Roman" w:eastAsia="Times New Roman" w:hAnsi="Times New Roman" w:cs="Times New Roman"/>
          <w:color w:val="333333"/>
          <w:sz w:val="24"/>
          <w:szCs w:val="24"/>
          <w:lang w:eastAsia="uk-UA"/>
        </w:rPr>
        <w:t>кількість рейсів (маршрутів) в одному об'єкті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59"/>
      <w:bookmarkEnd w:id="252"/>
      <w:r w:rsidRPr="00D01F05">
        <w:rPr>
          <w:rFonts w:ascii="Times New Roman" w:eastAsia="Times New Roman" w:hAnsi="Times New Roman" w:cs="Times New Roman"/>
          <w:color w:val="333333"/>
          <w:sz w:val="24"/>
          <w:szCs w:val="24"/>
          <w:lang w:eastAsia="uk-UA"/>
        </w:rPr>
        <w:t>наявність в об'єкті конкурсу нових та/або діючих рейсів (маршрутів).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60"/>
      <w:bookmarkEnd w:id="253"/>
      <w:r w:rsidRPr="00D01F05">
        <w:rPr>
          <w:rFonts w:ascii="Times New Roman" w:eastAsia="Times New Roman" w:hAnsi="Times New Roman" w:cs="Times New Roman"/>
          <w:color w:val="333333"/>
          <w:sz w:val="24"/>
          <w:szCs w:val="24"/>
          <w:lang w:eastAsia="uk-UA"/>
        </w:rPr>
        <w:t>59. Перевізник-претендент, який бере участь у кількох конкурсах, вносить плату за участь у кожному конкурсі окремо.</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61"/>
      <w:bookmarkEnd w:id="254"/>
      <w:r w:rsidRPr="00D01F05">
        <w:rPr>
          <w:rFonts w:ascii="Times New Roman" w:eastAsia="Times New Roman" w:hAnsi="Times New Roman" w:cs="Times New Roman"/>
          <w:color w:val="333333"/>
          <w:sz w:val="24"/>
          <w:szCs w:val="24"/>
          <w:lang w:eastAsia="uk-UA"/>
        </w:rPr>
        <w:t>60. Кошторис витрат, пов'язаних з підготовкою та проведенням конкурсу, включає витрати з:</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62"/>
      <w:bookmarkEnd w:id="255"/>
      <w:r w:rsidRPr="00D01F05">
        <w:rPr>
          <w:rFonts w:ascii="Times New Roman" w:eastAsia="Times New Roman" w:hAnsi="Times New Roman" w:cs="Times New Roman"/>
          <w:color w:val="333333"/>
          <w:sz w:val="24"/>
          <w:szCs w:val="24"/>
          <w:lang w:eastAsia="uk-UA"/>
        </w:rPr>
        <w:t>підготовки пропозицій щодо об'єктів та умов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63"/>
      <w:bookmarkEnd w:id="256"/>
      <w:r w:rsidRPr="00D01F05">
        <w:rPr>
          <w:rFonts w:ascii="Times New Roman" w:eastAsia="Times New Roman" w:hAnsi="Times New Roman" w:cs="Times New Roman"/>
          <w:color w:val="333333"/>
          <w:sz w:val="24"/>
          <w:szCs w:val="24"/>
          <w:lang w:eastAsia="uk-UA"/>
        </w:rPr>
        <w:t>розміщення інформації про об'єкти та умови конкурсу в засобах масової інформації;</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64"/>
      <w:bookmarkEnd w:id="257"/>
      <w:r w:rsidRPr="00D01F05">
        <w:rPr>
          <w:rFonts w:ascii="Times New Roman" w:eastAsia="Times New Roman" w:hAnsi="Times New Roman" w:cs="Times New Roman"/>
          <w:color w:val="333333"/>
          <w:sz w:val="24"/>
          <w:szCs w:val="24"/>
          <w:lang w:eastAsia="uk-UA"/>
        </w:rPr>
        <w:t>організації приймання документів;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65"/>
      <w:bookmarkEnd w:id="258"/>
      <w:r w:rsidRPr="00D01F05">
        <w:rPr>
          <w:rFonts w:ascii="Times New Roman" w:eastAsia="Times New Roman" w:hAnsi="Times New Roman" w:cs="Times New Roman"/>
          <w:color w:val="333333"/>
          <w:sz w:val="24"/>
          <w:szCs w:val="24"/>
          <w:lang w:eastAsia="uk-UA"/>
        </w:rPr>
        <w:t>перевірки достовірності одержаної від перевізника-претендента інформації;</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66"/>
      <w:bookmarkEnd w:id="259"/>
      <w:r w:rsidRPr="00D01F05">
        <w:rPr>
          <w:rFonts w:ascii="Times New Roman" w:eastAsia="Times New Roman" w:hAnsi="Times New Roman" w:cs="Times New Roman"/>
          <w:color w:val="333333"/>
          <w:sz w:val="24"/>
          <w:szCs w:val="24"/>
          <w:lang w:eastAsia="uk-UA"/>
        </w:rPr>
        <w:t>аналізу та оцінки відповідності пропозицій перевізника-претендента умовам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67"/>
      <w:bookmarkEnd w:id="260"/>
      <w:r w:rsidRPr="00D01F05">
        <w:rPr>
          <w:rFonts w:ascii="Times New Roman" w:eastAsia="Times New Roman" w:hAnsi="Times New Roman" w:cs="Times New Roman"/>
          <w:color w:val="333333"/>
          <w:sz w:val="24"/>
          <w:szCs w:val="24"/>
          <w:lang w:eastAsia="uk-UA"/>
        </w:rPr>
        <w:t>підготовки інформаційних матеріалів для членів конкурсного комітету;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68"/>
      <w:bookmarkEnd w:id="261"/>
      <w:r w:rsidRPr="00D01F05">
        <w:rPr>
          <w:rFonts w:ascii="Times New Roman" w:eastAsia="Times New Roman" w:hAnsi="Times New Roman" w:cs="Times New Roman"/>
          <w:color w:val="333333"/>
          <w:sz w:val="24"/>
          <w:szCs w:val="24"/>
          <w:lang w:eastAsia="uk-UA"/>
        </w:rPr>
        <w:t>доведення результатів конкурсу до відома перевізників-претендентів;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69"/>
      <w:bookmarkEnd w:id="262"/>
      <w:r w:rsidRPr="00D01F05">
        <w:rPr>
          <w:rFonts w:ascii="Times New Roman" w:eastAsia="Times New Roman" w:hAnsi="Times New Roman" w:cs="Times New Roman"/>
          <w:color w:val="333333"/>
          <w:sz w:val="24"/>
          <w:szCs w:val="24"/>
          <w:lang w:eastAsia="uk-UA"/>
        </w:rPr>
        <w:t>подання перевізникам-претендентам інформації про участь у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70"/>
      <w:bookmarkEnd w:id="263"/>
      <w:r w:rsidRPr="00D01F05">
        <w:rPr>
          <w:rFonts w:ascii="Times New Roman" w:eastAsia="Times New Roman" w:hAnsi="Times New Roman" w:cs="Times New Roman"/>
          <w:color w:val="333333"/>
          <w:sz w:val="24"/>
          <w:szCs w:val="24"/>
          <w:lang w:eastAsia="uk-UA"/>
        </w:rPr>
        <w:t>технічного забезпечення конкурсу, оренди або утримання приміщень для його проведення;</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4" w:name="n271"/>
      <w:bookmarkEnd w:id="264"/>
      <w:r w:rsidRPr="00D01F05">
        <w:rPr>
          <w:rFonts w:ascii="Times New Roman" w:eastAsia="Times New Roman" w:hAnsi="Times New Roman" w:cs="Times New Roman"/>
          <w:i/>
          <w:iCs/>
          <w:color w:val="333333"/>
          <w:sz w:val="24"/>
          <w:szCs w:val="24"/>
          <w:shd w:val="clear" w:color="auto" w:fill="FFFFFF"/>
          <w:lang w:eastAsia="uk-UA"/>
        </w:rPr>
        <w:t>{Абзац десятий пункту 60 із змінами, внесеними згідно з Постановою КМ </w:t>
      </w:r>
      <w:hyperlink r:id="rId109"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72"/>
      <w:bookmarkEnd w:id="265"/>
      <w:r w:rsidRPr="00D01F05">
        <w:rPr>
          <w:rFonts w:ascii="Times New Roman" w:eastAsia="Times New Roman" w:hAnsi="Times New Roman" w:cs="Times New Roman"/>
          <w:color w:val="333333"/>
          <w:sz w:val="24"/>
          <w:szCs w:val="24"/>
          <w:lang w:eastAsia="uk-UA"/>
        </w:rPr>
        <w:t>виготовлення паспортів автобусних маршрутів.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73"/>
      <w:bookmarkEnd w:id="266"/>
      <w:r w:rsidRPr="00D01F05">
        <w:rPr>
          <w:rFonts w:ascii="Times New Roman" w:eastAsia="Times New Roman" w:hAnsi="Times New Roman" w:cs="Times New Roman"/>
          <w:color w:val="333333"/>
          <w:sz w:val="24"/>
          <w:szCs w:val="24"/>
          <w:lang w:eastAsia="uk-UA"/>
        </w:rPr>
        <w:t>Кошторис затверджує організатор.</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74"/>
      <w:bookmarkEnd w:id="267"/>
      <w:r w:rsidRPr="00D01F05">
        <w:rPr>
          <w:rFonts w:ascii="Times New Roman" w:eastAsia="Times New Roman" w:hAnsi="Times New Roman" w:cs="Times New Roman"/>
          <w:color w:val="333333"/>
          <w:sz w:val="24"/>
          <w:szCs w:val="24"/>
          <w:lang w:eastAsia="uk-UA"/>
        </w:rPr>
        <w:t>61. Затверджений організатором кошторис є підставою для визначення суми, яку сплачує перевізник-претендент за участь у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75"/>
      <w:bookmarkEnd w:id="268"/>
      <w:r w:rsidRPr="00D01F05">
        <w:rPr>
          <w:rFonts w:ascii="Times New Roman" w:eastAsia="Times New Roman" w:hAnsi="Times New Roman" w:cs="Times New Roman"/>
          <w:color w:val="333333"/>
          <w:sz w:val="24"/>
          <w:szCs w:val="24"/>
          <w:lang w:eastAsia="uk-UA"/>
        </w:rPr>
        <w:t>У разі коли сума одержаних від перевізників-претендентів коштів за участь у конкурсі менша ніж сума, передбачена кошторисом, різницю оплачує організатор.</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76"/>
      <w:bookmarkEnd w:id="269"/>
      <w:r w:rsidRPr="00D01F05">
        <w:rPr>
          <w:rFonts w:ascii="Times New Roman" w:eastAsia="Times New Roman" w:hAnsi="Times New Roman" w:cs="Times New Roman"/>
          <w:color w:val="333333"/>
          <w:sz w:val="24"/>
          <w:szCs w:val="24"/>
          <w:lang w:eastAsia="uk-UA"/>
        </w:rPr>
        <w:lastRenderedPageBreak/>
        <w:t>62. Плата за участь у конкурсі вноситься перевізником-претендентом на рахунок організатора або робочого органу у розмірі, встановленому організатором для відповідного об'єкта конкурсу.</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0" w:name="n277"/>
      <w:bookmarkEnd w:id="270"/>
      <w:r w:rsidRPr="00D01F05">
        <w:rPr>
          <w:rFonts w:ascii="Times New Roman" w:eastAsia="Times New Roman" w:hAnsi="Times New Roman" w:cs="Times New Roman"/>
          <w:i/>
          <w:iCs/>
          <w:color w:val="333333"/>
          <w:sz w:val="24"/>
          <w:szCs w:val="24"/>
          <w:shd w:val="clear" w:color="auto" w:fill="FFFFFF"/>
          <w:lang w:eastAsia="uk-UA"/>
        </w:rPr>
        <w:t>{Пункт 62 із змінами, внесеними згідно з Постановою КМ </w:t>
      </w:r>
      <w:hyperlink r:id="rId110" w:tgtFrame="_blank" w:history="1">
        <w:r w:rsidRPr="00D01F05">
          <w:rPr>
            <w:rFonts w:ascii="Times New Roman" w:eastAsia="Times New Roman" w:hAnsi="Times New Roman" w:cs="Times New Roman"/>
            <w:i/>
            <w:iCs/>
            <w:color w:val="000099"/>
            <w:sz w:val="24"/>
            <w:szCs w:val="24"/>
            <w:u w:val="single"/>
            <w:lang w:eastAsia="uk-UA"/>
          </w:rPr>
          <w:t>№ 1310 від 03.12.2009</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78"/>
      <w:bookmarkEnd w:id="271"/>
      <w:r w:rsidRPr="00D01F05">
        <w:rPr>
          <w:rFonts w:ascii="Times New Roman" w:eastAsia="Times New Roman" w:hAnsi="Times New Roman" w:cs="Times New Roman"/>
          <w:color w:val="333333"/>
          <w:sz w:val="24"/>
          <w:szCs w:val="24"/>
          <w:lang w:eastAsia="uk-UA"/>
        </w:rPr>
        <w:t>63. Кошти, сплачені за участь у конкурсі, повертаються повністю у разі, коли конкурс не відбувся або переможця не було визначено з вини організатора (робочого органу), а також перевізникам-претендентам, які подали достовірну інформацію, у разі настання обставин, визначених </w:t>
      </w:r>
      <w:hyperlink r:id="rId111" w:anchor="n238" w:history="1">
        <w:r w:rsidRPr="00D01F05">
          <w:rPr>
            <w:rFonts w:ascii="Times New Roman" w:eastAsia="Times New Roman" w:hAnsi="Times New Roman" w:cs="Times New Roman"/>
            <w:color w:val="006600"/>
            <w:sz w:val="24"/>
            <w:szCs w:val="24"/>
            <w:u w:val="single"/>
            <w:lang w:eastAsia="uk-UA"/>
          </w:rPr>
          <w:t>підпунктом 1 </w:t>
        </w:r>
      </w:hyperlink>
      <w:r w:rsidRPr="00D01F05">
        <w:rPr>
          <w:rFonts w:ascii="Times New Roman" w:eastAsia="Times New Roman" w:hAnsi="Times New Roman" w:cs="Times New Roman"/>
          <w:color w:val="333333"/>
          <w:sz w:val="24"/>
          <w:szCs w:val="24"/>
          <w:lang w:eastAsia="uk-UA"/>
        </w:rPr>
        <w:t>пункту 55 цього Порядку.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79"/>
      <w:bookmarkEnd w:id="272"/>
      <w:r w:rsidRPr="00D01F05">
        <w:rPr>
          <w:rFonts w:ascii="Times New Roman" w:eastAsia="Times New Roman" w:hAnsi="Times New Roman" w:cs="Times New Roman"/>
          <w:color w:val="333333"/>
          <w:sz w:val="24"/>
          <w:szCs w:val="24"/>
          <w:lang w:eastAsia="uk-UA"/>
        </w:rPr>
        <w:t>Для повернення коштів перевізник-претендент подає заяву за формою згідно з </w:t>
      </w:r>
      <w:hyperlink r:id="rId112" w:anchor="n297" w:history="1">
        <w:r w:rsidRPr="00D01F05">
          <w:rPr>
            <w:rFonts w:ascii="Times New Roman" w:eastAsia="Times New Roman" w:hAnsi="Times New Roman" w:cs="Times New Roman"/>
            <w:color w:val="006600"/>
            <w:sz w:val="24"/>
            <w:szCs w:val="24"/>
            <w:u w:val="single"/>
            <w:lang w:eastAsia="uk-UA"/>
          </w:rPr>
          <w:t>додатком 3</w:t>
        </w:r>
      </w:hyperlink>
      <w:r w:rsidRPr="00D01F05">
        <w:rPr>
          <w:rFonts w:ascii="Times New Roman" w:eastAsia="Times New Roman" w:hAnsi="Times New Roman" w:cs="Times New Roman"/>
          <w:color w:val="333333"/>
          <w:sz w:val="24"/>
          <w:szCs w:val="24"/>
          <w:lang w:eastAsia="uk-UA"/>
        </w:rPr>
        <w:t>.</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3" w:name="n280"/>
      <w:bookmarkEnd w:id="273"/>
      <w:r w:rsidRPr="00D01F05">
        <w:rPr>
          <w:rFonts w:ascii="Times New Roman" w:eastAsia="Times New Roman" w:hAnsi="Times New Roman" w:cs="Times New Roman"/>
          <w:i/>
          <w:iCs/>
          <w:color w:val="333333"/>
          <w:sz w:val="24"/>
          <w:szCs w:val="24"/>
          <w:shd w:val="clear" w:color="auto" w:fill="FFFFFF"/>
          <w:lang w:eastAsia="uk-UA"/>
        </w:rPr>
        <w:t>{Пункт 63 в редакції Постанови КМ </w:t>
      </w:r>
      <w:hyperlink r:id="rId113"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81"/>
      <w:bookmarkEnd w:id="274"/>
      <w:r w:rsidRPr="00D01F05">
        <w:rPr>
          <w:rFonts w:ascii="Times New Roman" w:eastAsia="Times New Roman" w:hAnsi="Times New Roman" w:cs="Times New Roman"/>
          <w:color w:val="333333"/>
          <w:sz w:val="24"/>
          <w:szCs w:val="24"/>
          <w:lang w:eastAsia="uk-UA"/>
        </w:rPr>
        <w:t>64.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 та підготовкою матеріалів, зазначених у </w:t>
      </w:r>
      <w:hyperlink r:id="rId114" w:anchor="n69" w:history="1">
        <w:r w:rsidRPr="00D01F05">
          <w:rPr>
            <w:rFonts w:ascii="Times New Roman" w:eastAsia="Times New Roman" w:hAnsi="Times New Roman" w:cs="Times New Roman"/>
            <w:color w:val="006600"/>
            <w:sz w:val="24"/>
            <w:szCs w:val="24"/>
            <w:u w:val="single"/>
            <w:lang w:eastAsia="uk-UA"/>
          </w:rPr>
          <w:t>пункті 14</w:t>
        </w:r>
      </w:hyperlink>
      <w:r w:rsidRPr="00D01F05">
        <w:rPr>
          <w:rFonts w:ascii="Times New Roman" w:eastAsia="Times New Roman" w:hAnsi="Times New Roman" w:cs="Times New Roman"/>
          <w:color w:val="333333"/>
          <w:sz w:val="24"/>
          <w:szCs w:val="24"/>
          <w:lang w:eastAsia="uk-UA"/>
        </w:rPr>
        <w:t> цього Порядку.</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5" w:name="n282"/>
      <w:bookmarkEnd w:id="275"/>
      <w:r w:rsidRPr="00D01F05">
        <w:rPr>
          <w:rFonts w:ascii="Times New Roman" w:eastAsia="Times New Roman" w:hAnsi="Times New Roman" w:cs="Times New Roman"/>
          <w:i/>
          <w:iCs/>
          <w:color w:val="333333"/>
          <w:sz w:val="24"/>
          <w:szCs w:val="24"/>
          <w:shd w:val="clear" w:color="auto" w:fill="FFFFFF"/>
          <w:lang w:eastAsia="uk-UA"/>
        </w:rPr>
        <w:t>{Пункт 64 в редакції Постанови КМ </w:t>
      </w:r>
      <w:hyperlink r:id="rId115"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83"/>
      <w:bookmarkEnd w:id="276"/>
      <w:r w:rsidRPr="00D01F05">
        <w:rPr>
          <w:rFonts w:ascii="Times New Roman" w:eastAsia="Times New Roman" w:hAnsi="Times New Roman" w:cs="Times New Roman"/>
          <w:color w:val="333333"/>
          <w:sz w:val="24"/>
          <w:szCs w:val="24"/>
          <w:lang w:eastAsia="uk-UA"/>
        </w:rPr>
        <w:t>65. 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84"/>
      <w:bookmarkEnd w:id="277"/>
      <w:r w:rsidRPr="00D01F05">
        <w:rPr>
          <w:rFonts w:ascii="Times New Roman" w:eastAsia="Times New Roman" w:hAnsi="Times New Roman" w:cs="Times New Roman"/>
          <w:color w:val="333333"/>
          <w:sz w:val="24"/>
          <w:szCs w:val="24"/>
          <w:lang w:eastAsia="uk-UA"/>
        </w:rPr>
        <w:t>за умови відкликання заяви до завершення приймання документів - 80 відсотків плати;</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85"/>
      <w:bookmarkEnd w:id="278"/>
      <w:r w:rsidRPr="00D01F05">
        <w:rPr>
          <w:rFonts w:ascii="Times New Roman" w:eastAsia="Times New Roman" w:hAnsi="Times New Roman" w:cs="Times New Roman"/>
          <w:color w:val="333333"/>
          <w:sz w:val="24"/>
          <w:szCs w:val="24"/>
          <w:lang w:eastAsia="uk-UA"/>
        </w:rPr>
        <w:t>за умови відкликання заяви після завершення приймання документів, але до проведення конкурсу - 60 відсотків.</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86"/>
      <w:bookmarkEnd w:id="279"/>
      <w:r w:rsidRPr="00D01F05">
        <w:rPr>
          <w:rFonts w:ascii="Times New Roman" w:eastAsia="Times New Roman" w:hAnsi="Times New Roman" w:cs="Times New Roman"/>
          <w:color w:val="333333"/>
          <w:sz w:val="24"/>
          <w:szCs w:val="24"/>
          <w:lang w:eastAsia="uk-UA"/>
        </w:rPr>
        <w:t>66.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D01F05" w:rsidRPr="00D01F05" w:rsidRDefault="00D01F05" w:rsidP="00D01F05">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0" w:name="n287"/>
      <w:bookmarkEnd w:id="280"/>
      <w:r w:rsidRPr="00D01F05">
        <w:rPr>
          <w:rFonts w:ascii="Times New Roman" w:eastAsia="Times New Roman" w:hAnsi="Times New Roman" w:cs="Times New Roman"/>
          <w:i/>
          <w:iCs/>
          <w:color w:val="333333"/>
          <w:sz w:val="24"/>
          <w:szCs w:val="24"/>
          <w:shd w:val="clear" w:color="auto" w:fill="FFFFFF"/>
          <w:lang w:eastAsia="uk-UA"/>
        </w:rPr>
        <w:t>{Пункт 66 із змінами, внесеними згідно з Постановою КМ </w:t>
      </w:r>
      <w:hyperlink r:id="rId116" w:tgtFrame="_blank" w:history="1">
        <w:r w:rsidRPr="00D01F05">
          <w:rPr>
            <w:rFonts w:ascii="Times New Roman" w:eastAsia="Times New Roman" w:hAnsi="Times New Roman" w:cs="Times New Roman"/>
            <w:i/>
            <w:iCs/>
            <w:color w:val="000099"/>
            <w:sz w:val="24"/>
            <w:szCs w:val="24"/>
            <w:u w:val="single"/>
            <w:lang w:eastAsia="uk-UA"/>
          </w:rPr>
          <w:t>№ 525 від 21.05.2009</w:t>
        </w:r>
      </w:hyperlink>
      <w:r w:rsidRPr="00D01F05">
        <w:rPr>
          <w:rFonts w:ascii="Times New Roman" w:eastAsia="Times New Roman" w:hAnsi="Times New Roman" w:cs="Times New Roman"/>
          <w:i/>
          <w:iCs/>
          <w:color w:val="333333"/>
          <w:sz w:val="24"/>
          <w:szCs w:val="24"/>
          <w:shd w:val="clear" w:color="auto" w:fill="FFFFFF"/>
          <w:lang w:eastAsia="uk-UA"/>
        </w:rPr>
        <w:t>}</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88"/>
      <w:bookmarkEnd w:id="281"/>
      <w:r w:rsidRPr="00D01F05">
        <w:rPr>
          <w:rFonts w:ascii="Times New Roman" w:eastAsia="Times New Roman" w:hAnsi="Times New Roman" w:cs="Times New Roman"/>
          <w:color w:val="333333"/>
          <w:sz w:val="24"/>
          <w:szCs w:val="24"/>
          <w:lang w:eastAsia="uk-UA"/>
        </w:rPr>
        <w:t>67. 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D01F05" w:rsidRPr="00D01F05" w:rsidRDefault="00D01F05" w:rsidP="00D01F0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89"/>
      <w:bookmarkEnd w:id="282"/>
      <w:r w:rsidRPr="00D01F05">
        <w:rPr>
          <w:rFonts w:ascii="Times New Roman" w:eastAsia="Times New Roman" w:hAnsi="Times New Roman" w:cs="Times New Roman"/>
          <w:i/>
          <w:iCs/>
          <w:color w:val="333333"/>
          <w:sz w:val="24"/>
          <w:szCs w:val="24"/>
          <w:lang w:eastAsia="uk-UA"/>
        </w:rPr>
        <w:t>{Порядок доповнено пунктом 67 згідно з Постановою КМ </w:t>
      </w:r>
      <w:hyperlink r:id="rId117" w:tgtFrame="_blank" w:history="1">
        <w:r w:rsidRPr="00D01F05">
          <w:rPr>
            <w:rFonts w:ascii="Times New Roman" w:eastAsia="Times New Roman" w:hAnsi="Times New Roman" w:cs="Times New Roman"/>
            <w:i/>
            <w:iCs/>
            <w:color w:val="000099"/>
            <w:sz w:val="24"/>
            <w:szCs w:val="24"/>
            <w:u w:val="single"/>
            <w:lang w:eastAsia="uk-UA"/>
          </w:rPr>
          <w:t>№ 953 від 29.06.2011</w:t>
        </w:r>
      </w:hyperlink>
      <w:r w:rsidRPr="00D01F05">
        <w:rPr>
          <w:rFonts w:ascii="Times New Roman" w:eastAsia="Times New Roman" w:hAnsi="Times New Roman" w:cs="Times New Roman"/>
          <w:i/>
          <w:iCs/>
          <w:color w:val="333333"/>
          <w:sz w:val="24"/>
          <w:szCs w:val="24"/>
          <w:lang w:eastAsia="uk-UA"/>
        </w:rPr>
        <w:t>; в редакції Постанови КМ </w:t>
      </w:r>
      <w:hyperlink r:id="rId118" w:anchor="n113" w:tgtFrame="_blank" w:history="1">
        <w:r w:rsidRPr="00D01F05">
          <w:rPr>
            <w:rFonts w:ascii="Times New Roman" w:eastAsia="Times New Roman" w:hAnsi="Times New Roman" w:cs="Times New Roman"/>
            <w:i/>
            <w:iCs/>
            <w:color w:val="000099"/>
            <w:sz w:val="24"/>
            <w:szCs w:val="24"/>
            <w:u w:val="single"/>
            <w:lang w:eastAsia="uk-UA"/>
          </w:rPr>
          <w:t>№ 180 від 07.02.2018</w:t>
        </w:r>
      </w:hyperlink>
      <w:r w:rsidRPr="00D01F05">
        <w:rPr>
          <w:rFonts w:ascii="Times New Roman" w:eastAsia="Times New Roman" w:hAnsi="Times New Roman" w:cs="Times New Roman"/>
          <w:i/>
          <w:iCs/>
          <w:color w:val="333333"/>
          <w:sz w:val="24"/>
          <w:szCs w:val="24"/>
          <w:lang w:eastAsia="uk-UA"/>
        </w:rPr>
        <w:t>}</w:t>
      </w:r>
    </w:p>
    <w:p w:rsidR="006701CF" w:rsidRDefault="006701CF"/>
    <w:sectPr w:rsidR="006701CF" w:rsidSect="00D01F0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05"/>
    <w:rsid w:val="006701CF"/>
    <w:rsid w:val="00D01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01F05"/>
  </w:style>
  <w:style w:type="character" w:customStyle="1" w:styleId="rvts64">
    <w:name w:val="rvts64"/>
    <w:basedOn w:val="a0"/>
    <w:rsid w:val="00D01F05"/>
  </w:style>
  <w:style w:type="paragraph" w:customStyle="1" w:styleId="rvps12">
    <w:name w:val="rvps12"/>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01F05"/>
  </w:style>
  <w:style w:type="paragraph" w:customStyle="1" w:styleId="rvps6">
    <w:name w:val="rvps6"/>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D01F05"/>
    <w:rPr>
      <w:i/>
      <w:iCs/>
    </w:rPr>
  </w:style>
  <w:style w:type="paragraph" w:customStyle="1" w:styleId="rvps18">
    <w:name w:val="rvps18"/>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01F05"/>
    <w:rPr>
      <w:color w:val="0000FF"/>
      <w:u w:val="single"/>
    </w:rPr>
  </w:style>
  <w:style w:type="character" w:styleId="a5">
    <w:name w:val="FollowedHyperlink"/>
    <w:basedOn w:val="a0"/>
    <w:uiPriority w:val="99"/>
    <w:semiHidden/>
    <w:unhideWhenUsed/>
    <w:rsid w:val="00D01F05"/>
    <w:rPr>
      <w:color w:val="800080"/>
      <w:u w:val="single"/>
    </w:rPr>
  </w:style>
  <w:style w:type="paragraph" w:customStyle="1" w:styleId="rvps2">
    <w:name w:val="rvps2"/>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01F05"/>
  </w:style>
  <w:style w:type="paragraph" w:customStyle="1" w:styleId="rvps4">
    <w:name w:val="rvps4"/>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01F05"/>
  </w:style>
  <w:style w:type="paragraph" w:customStyle="1" w:styleId="rvps15">
    <w:name w:val="rvps15"/>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01F05"/>
  </w:style>
  <w:style w:type="character" w:customStyle="1" w:styleId="rvts15">
    <w:name w:val="rvts15"/>
    <w:basedOn w:val="a0"/>
    <w:rsid w:val="00D01F05"/>
  </w:style>
  <w:style w:type="character" w:customStyle="1" w:styleId="rvts11">
    <w:name w:val="rvts11"/>
    <w:basedOn w:val="a0"/>
    <w:rsid w:val="00D01F05"/>
  </w:style>
  <w:style w:type="paragraph" w:styleId="a7">
    <w:name w:val="Balloon Text"/>
    <w:basedOn w:val="a"/>
    <w:link w:val="a8"/>
    <w:uiPriority w:val="99"/>
    <w:semiHidden/>
    <w:unhideWhenUsed/>
    <w:rsid w:val="00D01F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01F05"/>
  </w:style>
  <w:style w:type="character" w:customStyle="1" w:styleId="rvts64">
    <w:name w:val="rvts64"/>
    <w:basedOn w:val="a0"/>
    <w:rsid w:val="00D01F05"/>
  </w:style>
  <w:style w:type="paragraph" w:customStyle="1" w:styleId="rvps12">
    <w:name w:val="rvps12"/>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01F05"/>
  </w:style>
  <w:style w:type="paragraph" w:customStyle="1" w:styleId="rvps6">
    <w:name w:val="rvps6"/>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D01F05"/>
    <w:rPr>
      <w:i/>
      <w:iCs/>
    </w:rPr>
  </w:style>
  <w:style w:type="paragraph" w:customStyle="1" w:styleId="rvps18">
    <w:name w:val="rvps18"/>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01F05"/>
    <w:rPr>
      <w:color w:val="0000FF"/>
      <w:u w:val="single"/>
    </w:rPr>
  </w:style>
  <w:style w:type="character" w:styleId="a5">
    <w:name w:val="FollowedHyperlink"/>
    <w:basedOn w:val="a0"/>
    <w:uiPriority w:val="99"/>
    <w:semiHidden/>
    <w:unhideWhenUsed/>
    <w:rsid w:val="00D01F05"/>
    <w:rPr>
      <w:color w:val="800080"/>
      <w:u w:val="single"/>
    </w:rPr>
  </w:style>
  <w:style w:type="paragraph" w:customStyle="1" w:styleId="rvps2">
    <w:name w:val="rvps2"/>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01F05"/>
  </w:style>
  <w:style w:type="paragraph" w:customStyle="1" w:styleId="rvps4">
    <w:name w:val="rvps4"/>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01F05"/>
  </w:style>
  <w:style w:type="paragraph" w:customStyle="1" w:styleId="rvps15">
    <w:name w:val="rvps15"/>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01F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01F05"/>
  </w:style>
  <w:style w:type="character" w:customStyle="1" w:styleId="rvts15">
    <w:name w:val="rvts15"/>
    <w:basedOn w:val="a0"/>
    <w:rsid w:val="00D01F05"/>
  </w:style>
  <w:style w:type="character" w:customStyle="1" w:styleId="rvts11">
    <w:name w:val="rvts11"/>
    <w:basedOn w:val="a0"/>
    <w:rsid w:val="00D01F05"/>
  </w:style>
  <w:style w:type="paragraph" w:styleId="a7">
    <w:name w:val="Balloon Text"/>
    <w:basedOn w:val="a"/>
    <w:link w:val="a8"/>
    <w:uiPriority w:val="99"/>
    <w:semiHidden/>
    <w:unhideWhenUsed/>
    <w:rsid w:val="00D01F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5777">
      <w:bodyDiv w:val="1"/>
      <w:marLeft w:val="0"/>
      <w:marRight w:val="0"/>
      <w:marTop w:val="0"/>
      <w:marBottom w:val="0"/>
      <w:divBdr>
        <w:top w:val="none" w:sz="0" w:space="0" w:color="auto"/>
        <w:left w:val="none" w:sz="0" w:space="0" w:color="auto"/>
        <w:bottom w:val="none" w:sz="0" w:space="0" w:color="auto"/>
        <w:right w:val="none" w:sz="0" w:space="0" w:color="auto"/>
      </w:divBdr>
      <w:divsChild>
        <w:div w:id="158204096">
          <w:marLeft w:val="0"/>
          <w:marRight w:val="0"/>
          <w:marTop w:val="0"/>
          <w:marBottom w:val="150"/>
          <w:divBdr>
            <w:top w:val="none" w:sz="0" w:space="0" w:color="auto"/>
            <w:left w:val="none" w:sz="0" w:space="0" w:color="auto"/>
            <w:bottom w:val="none" w:sz="0" w:space="0" w:color="auto"/>
            <w:right w:val="none" w:sz="0" w:space="0" w:color="auto"/>
          </w:divBdr>
        </w:div>
        <w:div w:id="2127192188">
          <w:marLeft w:val="0"/>
          <w:marRight w:val="0"/>
          <w:marTop w:val="0"/>
          <w:marBottom w:val="150"/>
          <w:divBdr>
            <w:top w:val="none" w:sz="0" w:space="0" w:color="auto"/>
            <w:left w:val="none" w:sz="0" w:space="0" w:color="auto"/>
            <w:bottom w:val="none" w:sz="0" w:space="0" w:color="auto"/>
            <w:right w:val="none" w:sz="0" w:space="0" w:color="auto"/>
          </w:divBdr>
        </w:div>
        <w:div w:id="17375052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80-2018-%D0%BF" TargetMode="External"/><Relationship Id="rId117" Type="http://schemas.openxmlformats.org/officeDocument/2006/relationships/hyperlink" Target="https://zakon.rada.gov.ua/laws/show/953-2011-%D0%BF" TargetMode="External"/><Relationship Id="rId21" Type="http://schemas.openxmlformats.org/officeDocument/2006/relationships/hyperlink" Target="https://zakon.rada.gov.ua/laws/show/525-2009-%D0%BF" TargetMode="External"/><Relationship Id="rId42" Type="http://schemas.openxmlformats.org/officeDocument/2006/relationships/hyperlink" Target="https://zakon.rada.gov.ua/laws/show/180-2018-%D0%BF" TargetMode="External"/><Relationship Id="rId47" Type="http://schemas.openxmlformats.org/officeDocument/2006/relationships/hyperlink" Target="https://zakon.rada.gov.ua/laws/show/2344-14" TargetMode="External"/><Relationship Id="rId63" Type="http://schemas.openxmlformats.org/officeDocument/2006/relationships/hyperlink" Target="https://zakon.rada.gov.ua/laws/show/161-2017-%D0%BF" TargetMode="External"/><Relationship Id="rId68" Type="http://schemas.openxmlformats.org/officeDocument/2006/relationships/hyperlink" Target="https://zakon.rada.gov.ua/laws/show/953-2011-%D0%BF" TargetMode="External"/><Relationship Id="rId84" Type="http://schemas.openxmlformats.org/officeDocument/2006/relationships/hyperlink" Target="https://zakon.rada.gov.ua/laws/show/525-2009-%D0%BF" TargetMode="External"/><Relationship Id="rId89" Type="http://schemas.openxmlformats.org/officeDocument/2006/relationships/hyperlink" Target="https://zakon.rada.gov.ua/laws/show/180-2018-%D0%BF" TargetMode="External"/><Relationship Id="rId112" Type="http://schemas.openxmlformats.org/officeDocument/2006/relationships/hyperlink" Target="https://zakon.rada.gov.ua/laws/show/1081-2008-%D0%BF" TargetMode="External"/><Relationship Id="rId16" Type="http://schemas.openxmlformats.org/officeDocument/2006/relationships/hyperlink" Target="https://zakon.rada.gov.ua/laws/show/1081-2008-%D0%BF" TargetMode="External"/><Relationship Id="rId107" Type="http://schemas.openxmlformats.org/officeDocument/2006/relationships/hyperlink" Target="https://zakon.rada.gov.ua/laws/show/180-2018-%D0%BF" TargetMode="External"/><Relationship Id="rId11" Type="http://schemas.openxmlformats.org/officeDocument/2006/relationships/hyperlink" Target="https://zakon.rada.gov.ua/laws/show/953-2011-%D0%BF" TargetMode="External"/><Relationship Id="rId32" Type="http://schemas.openxmlformats.org/officeDocument/2006/relationships/hyperlink" Target="https://zakon.rada.gov.ua/laws/show/953-2011-%D0%BF" TargetMode="External"/><Relationship Id="rId37" Type="http://schemas.openxmlformats.org/officeDocument/2006/relationships/hyperlink" Target="https://zakon.rada.gov.ua/laws/show/2344-14" TargetMode="External"/><Relationship Id="rId53" Type="http://schemas.openxmlformats.org/officeDocument/2006/relationships/hyperlink" Target="https://zakon.rada.gov.ua/laws/show/161-2017-%D0%BF" TargetMode="External"/><Relationship Id="rId58" Type="http://schemas.openxmlformats.org/officeDocument/2006/relationships/hyperlink" Target="https://zakon.rada.gov.ua/laws/show/953-2011-%D0%BF" TargetMode="External"/><Relationship Id="rId74" Type="http://schemas.openxmlformats.org/officeDocument/2006/relationships/hyperlink" Target="https://zakon.rada.gov.ua/laws/show/1081-2008-%D0%BF" TargetMode="External"/><Relationship Id="rId79" Type="http://schemas.openxmlformats.org/officeDocument/2006/relationships/hyperlink" Target="https://zakon.rada.gov.ua/laws/show/180-2018-%D0%BF" TargetMode="External"/><Relationship Id="rId102" Type="http://schemas.openxmlformats.org/officeDocument/2006/relationships/hyperlink" Target="https://zakon.rada.gov.ua/laws/show/180-2018-%D0%BF" TargetMode="External"/><Relationship Id="rId5" Type="http://schemas.openxmlformats.org/officeDocument/2006/relationships/image" Target="media/image1.gif"/><Relationship Id="rId90" Type="http://schemas.openxmlformats.org/officeDocument/2006/relationships/hyperlink" Target="https://zakon.rada.gov.ua/laws/show/180-2018-%D0%BF" TargetMode="External"/><Relationship Id="rId95" Type="http://schemas.openxmlformats.org/officeDocument/2006/relationships/hyperlink" Target="https://zakon.rada.gov.ua/laws/show/180-2018-%D0%BF" TargetMode="External"/><Relationship Id="rId22" Type="http://schemas.openxmlformats.org/officeDocument/2006/relationships/hyperlink" Target="https://zakon.rada.gov.ua/laws/show/953-2011-%D0%BF" TargetMode="External"/><Relationship Id="rId27" Type="http://schemas.openxmlformats.org/officeDocument/2006/relationships/hyperlink" Target="https://zakon.rada.gov.ua/laws/show/953-2011-%D0%BF" TargetMode="External"/><Relationship Id="rId43" Type="http://schemas.openxmlformats.org/officeDocument/2006/relationships/hyperlink" Target="https://zakon.rada.gov.ua/laws/show/80731-10" TargetMode="External"/><Relationship Id="rId48" Type="http://schemas.openxmlformats.org/officeDocument/2006/relationships/hyperlink" Target="https://zakon.rada.gov.ua/laws/show/2344-14" TargetMode="External"/><Relationship Id="rId64" Type="http://schemas.openxmlformats.org/officeDocument/2006/relationships/hyperlink" Target="https://zakon.rada.gov.ua/laws/show/609-2010-%D0%BF" TargetMode="External"/><Relationship Id="rId69" Type="http://schemas.openxmlformats.org/officeDocument/2006/relationships/hyperlink" Target="https://zakon.rada.gov.ua/laws/show/953-2011-%D0%BF" TargetMode="External"/><Relationship Id="rId113" Type="http://schemas.openxmlformats.org/officeDocument/2006/relationships/hyperlink" Target="https://zakon.rada.gov.ua/laws/show/953-2011-%D0%BF" TargetMode="External"/><Relationship Id="rId118" Type="http://schemas.openxmlformats.org/officeDocument/2006/relationships/hyperlink" Target="https://zakon.rada.gov.ua/laws/show/180-2018-%D0%BF" TargetMode="External"/><Relationship Id="rId80" Type="http://schemas.openxmlformats.org/officeDocument/2006/relationships/hyperlink" Target="https://zakon.rada.gov.ua/laws/show/525-2009-%D0%BF" TargetMode="External"/><Relationship Id="rId85" Type="http://schemas.openxmlformats.org/officeDocument/2006/relationships/hyperlink" Target="https://zakon.rada.gov.ua/laws/show/180-2018-%D0%BF" TargetMode="External"/><Relationship Id="rId12" Type="http://schemas.openxmlformats.org/officeDocument/2006/relationships/hyperlink" Target="https://zakon.rada.gov.ua/laws/show/233-2013-%D0%BF" TargetMode="External"/><Relationship Id="rId17" Type="http://schemas.openxmlformats.org/officeDocument/2006/relationships/hyperlink" Target="https://zakon.rada.gov.ua/laws/show/100-2016-%D0%BF" TargetMode="External"/><Relationship Id="rId33" Type="http://schemas.openxmlformats.org/officeDocument/2006/relationships/hyperlink" Target="https://zakon.rada.gov.ua/laws/show/953-2011-%D0%BF" TargetMode="External"/><Relationship Id="rId38" Type="http://schemas.openxmlformats.org/officeDocument/2006/relationships/hyperlink" Target="https://zakon.rada.gov.ua/laws/show/180-2018-%D0%BF" TargetMode="External"/><Relationship Id="rId59" Type="http://schemas.openxmlformats.org/officeDocument/2006/relationships/hyperlink" Target="https://zakon.rada.gov.ua/laws/show/525-2009-%D0%BF" TargetMode="External"/><Relationship Id="rId103" Type="http://schemas.openxmlformats.org/officeDocument/2006/relationships/hyperlink" Target="https://zakon.rada.gov.ua/laws/show/525-2009-%D0%BF" TargetMode="External"/><Relationship Id="rId108" Type="http://schemas.openxmlformats.org/officeDocument/2006/relationships/hyperlink" Target="https://zakon.rada.gov.ua/laws/show/953-2011-%D0%BF" TargetMode="External"/><Relationship Id="rId54" Type="http://schemas.openxmlformats.org/officeDocument/2006/relationships/hyperlink" Target="https://zakon.rada.gov.ua/laws/show/525-2009-%D0%BF" TargetMode="External"/><Relationship Id="rId70" Type="http://schemas.openxmlformats.org/officeDocument/2006/relationships/hyperlink" Target="https://zakon.rada.gov.ua/laws/show/953-2011-%D0%BF" TargetMode="External"/><Relationship Id="rId75" Type="http://schemas.openxmlformats.org/officeDocument/2006/relationships/hyperlink" Target="https://zakon.rada.gov.ua/laws/show/180-2018-%D0%BF" TargetMode="External"/><Relationship Id="rId91" Type="http://schemas.openxmlformats.org/officeDocument/2006/relationships/hyperlink" Target="https://zakon.rada.gov.ua/laws/show/180-2018-%D0%BF" TargetMode="External"/><Relationship Id="rId96" Type="http://schemas.openxmlformats.org/officeDocument/2006/relationships/hyperlink" Target="https://zakon.rada.gov.ua/laws/show/180-2018-%D0%BF" TargetMode="External"/><Relationship Id="rId1" Type="http://schemas.openxmlformats.org/officeDocument/2006/relationships/styles" Target="styles.xml"/><Relationship Id="rId6" Type="http://schemas.openxmlformats.org/officeDocument/2006/relationships/hyperlink" Target="https://zakon.rada.gov.ua/laws/show/525-2009-%D0%BF" TargetMode="External"/><Relationship Id="rId23" Type="http://schemas.openxmlformats.org/officeDocument/2006/relationships/hyperlink" Target="https://zakon.rada.gov.ua/laws/show/953-2011-%D0%BF" TargetMode="External"/><Relationship Id="rId28" Type="http://schemas.openxmlformats.org/officeDocument/2006/relationships/hyperlink" Target="https://zakon.rada.gov.ua/laws/show/180-2018-%D0%BF" TargetMode="External"/><Relationship Id="rId49" Type="http://schemas.openxmlformats.org/officeDocument/2006/relationships/hyperlink" Target="https://zakon.rada.gov.ua/laws/show/180-2018-%D0%BF" TargetMode="External"/><Relationship Id="rId114" Type="http://schemas.openxmlformats.org/officeDocument/2006/relationships/hyperlink" Target="https://zakon.rada.gov.ua/laws/show/1081-2008-%D0%BF" TargetMode="External"/><Relationship Id="rId119" Type="http://schemas.openxmlformats.org/officeDocument/2006/relationships/fontTable" Target="fontTable.xml"/><Relationship Id="rId10" Type="http://schemas.openxmlformats.org/officeDocument/2006/relationships/hyperlink" Target="https://zakon.rada.gov.ua/laws/show/849-2011-%D0%BF" TargetMode="External"/><Relationship Id="rId31" Type="http://schemas.openxmlformats.org/officeDocument/2006/relationships/hyperlink" Target="https://zakon.rada.gov.ua/laws/show/776-2009-%D0%BF" TargetMode="External"/><Relationship Id="rId44" Type="http://schemas.openxmlformats.org/officeDocument/2006/relationships/hyperlink" Target="https://zakon.rada.gov.ua/laws/show/2344-14" TargetMode="External"/><Relationship Id="rId52" Type="http://schemas.openxmlformats.org/officeDocument/2006/relationships/hyperlink" Target="https://zakon.rada.gov.ua/laws/show/161-2017-%D0%BF" TargetMode="External"/><Relationship Id="rId60" Type="http://schemas.openxmlformats.org/officeDocument/2006/relationships/hyperlink" Target="https://zakon.rada.gov.ua/laws/show/525-2009-%D0%BF" TargetMode="External"/><Relationship Id="rId65" Type="http://schemas.openxmlformats.org/officeDocument/2006/relationships/hyperlink" Target="https://zakon.rada.gov.ua/laws/show/180-2018-%D0%BF" TargetMode="External"/><Relationship Id="rId73" Type="http://schemas.openxmlformats.org/officeDocument/2006/relationships/hyperlink" Target="https://zakon.rada.gov.ua/laws/show/2344-14" TargetMode="External"/><Relationship Id="rId78" Type="http://schemas.openxmlformats.org/officeDocument/2006/relationships/hyperlink" Target="https://zakon.rada.gov.ua/laws/show/953-2011-%D0%BF" TargetMode="External"/><Relationship Id="rId81" Type="http://schemas.openxmlformats.org/officeDocument/2006/relationships/hyperlink" Target="https://zakon.rada.gov.ua/laws/show/180-2018-%D0%BF" TargetMode="External"/><Relationship Id="rId86" Type="http://schemas.openxmlformats.org/officeDocument/2006/relationships/hyperlink" Target="https://zakon.rada.gov.ua/laws/show/525-2009-%D0%BF" TargetMode="External"/><Relationship Id="rId94" Type="http://schemas.openxmlformats.org/officeDocument/2006/relationships/hyperlink" Target="https://zakon.rada.gov.ua/laws/show/180-2018-%D0%BF" TargetMode="External"/><Relationship Id="rId99" Type="http://schemas.openxmlformats.org/officeDocument/2006/relationships/hyperlink" Target="https://zakon.rada.gov.ua/laws/show/180-2018-%D0%BF" TargetMode="External"/><Relationship Id="rId101" Type="http://schemas.openxmlformats.org/officeDocument/2006/relationships/hyperlink" Target="https://zakon.rada.gov.ua/laws/show/953-2011-%D0%BF" TargetMode="External"/><Relationship Id="rId4" Type="http://schemas.openxmlformats.org/officeDocument/2006/relationships/webSettings" Target="webSettings.xml"/><Relationship Id="rId9" Type="http://schemas.openxmlformats.org/officeDocument/2006/relationships/hyperlink" Target="https://zakon.rada.gov.ua/laws/show/609-2010-%D0%BF" TargetMode="External"/><Relationship Id="rId13" Type="http://schemas.openxmlformats.org/officeDocument/2006/relationships/hyperlink" Target="https://zakon.rada.gov.ua/laws/show/100-2016-%D0%BF" TargetMode="External"/><Relationship Id="rId18" Type="http://schemas.openxmlformats.org/officeDocument/2006/relationships/hyperlink" Target="https://zakon.rada.gov.ua/laws/show/180-2018-%D0%BF" TargetMode="External"/><Relationship Id="rId39" Type="http://schemas.openxmlformats.org/officeDocument/2006/relationships/hyperlink" Target="https://zakon.rada.gov.ua/laws/show/525-2009-%D0%BF" TargetMode="External"/><Relationship Id="rId109" Type="http://schemas.openxmlformats.org/officeDocument/2006/relationships/hyperlink" Target="https://zakon.rada.gov.ua/laws/show/525-2009-%D0%BF" TargetMode="External"/><Relationship Id="rId34" Type="http://schemas.openxmlformats.org/officeDocument/2006/relationships/hyperlink" Target="https://zakon.rada.gov.ua/laws/show/180-2018-%D0%BF" TargetMode="External"/><Relationship Id="rId50" Type="http://schemas.openxmlformats.org/officeDocument/2006/relationships/hyperlink" Target="https://zakon.rada.gov.ua/laws/show/180-2018-%D0%BF" TargetMode="External"/><Relationship Id="rId55" Type="http://schemas.openxmlformats.org/officeDocument/2006/relationships/hyperlink" Target="https://zakon.rada.gov.ua/laws/show/953-2011-%D0%BF" TargetMode="External"/><Relationship Id="rId76" Type="http://schemas.openxmlformats.org/officeDocument/2006/relationships/hyperlink" Target="https://zakon.rada.gov.ua/laws/show/180-2018-%D0%BF" TargetMode="External"/><Relationship Id="rId97" Type="http://schemas.openxmlformats.org/officeDocument/2006/relationships/hyperlink" Target="https://zakon.rada.gov.ua/laws/show/180-2018-%D0%BF" TargetMode="External"/><Relationship Id="rId104" Type="http://schemas.openxmlformats.org/officeDocument/2006/relationships/hyperlink" Target="https://zakon.rada.gov.ua/laws/show/953-2011-%D0%BF" TargetMode="External"/><Relationship Id="rId120" Type="http://schemas.openxmlformats.org/officeDocument/2006/relationships/theme" Target="theme/theme1.xml"/><Relationship Id="rId7" Type="http://schemas.openxmlformats.org/officeDocument/2006/relationships/hyperlink" Target="https://zakon.rada.gov.ua/laws/show/776-2009-%D0%BF" TargetMode="External"/><Relationship Id="rId71" Type="http://schemas.openxmlformats.org/officeDocument/2006/relationships/hyperlink" Target="https://zakon.rada.gov.ua/laws/show/525-2009-%D0%BF" TargetMode="External"/><Relationship Id="rId92" Type="http://schemas.openxmlformats.org/officeDocument/2006/relationships/hyperlink" Target="https://zakon.rada.gov.ua/laws/show/180-2018-%D0%BF" TargetMode="External"/><Relationship Id="rId2" Type="http://schemas.microsoft.com/office/2007/relationships/stylesWithEffects" Target="stylesWithEffects.xml"/><Relationship Id="rId29" Type="http://schemas.openxmlformats.org/officeDocument/2006/relationships/hyperlink" Target="https://zakon.rada.gov.ua/laws/show/180-2018-%D0%BF" TargetMode="External"/><Relationship Id="rId24" Type="http://schemas.openxmlformats.org/officeDocument/2006/relationships/hyperlink" Target="https://zakon.rada.gov.ua/laws/show/953-2011-%D0%BF" TargetMode="External"/><Relationship Id="rId40" Type="http://schemas.openxmlformats.org/officeDocument/2006/relationships/hyperlink" Target="https://zakon.rada.gov.ua/laws/show/180-2018-%D0%BF" TargetMode="External"/><Relationship Id="rId45" Type="http://schemas.openxmlformats.org/officeDocument/2006/relationships/hyperlink" Target="https://zakon.rada.gov.ua/laws/show/180-2018-%D0%BF" TargetMode="External"/><Relationship Id="rId66" Type="http://schemas.openxmlformats.org/officeDocument/2006/relationships/hyperlink" Target="https://zakon.rada.gov.ua/laws/show/180-2018-%D0%BF" TargetMode="External"/><Relationship Id="rId87" Type="http://schemas.openxmlformats.org/officeDocument/2006/relationships/hyperlink" Target="https://zakon.rada.gov.ua/laws/show/525-2009-%D0%BF" TargetMode="External"/><Relationship Id="rId110" Type="http://schemas.openxmlformats.org/officeDocument/2006/relationships/hyperlink" Target="https://zakon.rada.gov.ua/laws/show/1310-2009-%D0%BF" TargetMode="External"/><Relationship Id="rId115" Type="http://schemas.openxmlformats.org/officeDocument/2006/relationships/hyperlink" Target="https://zakon.rada.gov.ua/laws/show/953-2011-%D0%BF" TargetMode="External"/><Relationship Id="rId61" Type="http://schemas.openxmlformats.org/officeDocument/2006/relationships/hyperlink" Target="https://zakon.rada.gov.ua/laws/show/776-2009-%D0%BF" TargetMode="External"/><Relationship Id="rId82" Type="http://schemas.openxmlformats.org/officeDocument/2006/relationships/hyperlink" Target="https://zakon.rada.gov.ua/laws/show/525-2009-%D0%BF" TargetMode="External"/><Relationship Id="rId19" Type="http://schemas.openxmlformats.org/officeDocument/2006/relationships/hyperlink" Target="https://zakon.rada.gov.ua/laws/show/953-2011-%D0%BF" TargetMode="External"/><Relationship Id="rId14" Type="http://schemas.openxmlformats.org/officeDocument/2006/relationships/hyperlink" Target="https://zakon.rada.gov.ua/laws/show/161-2017-%D0%BF" TargetMode="External"/><Relationship Id="rId30" Type="http://schemas.openxmlformats.org/officeDocument/2006/relationships/hyperlink" Target="https://zakon.rada.gov.ua/laws/show/525-2009-%D0%BF" TargetMode="External"/><Relationship Id="rId35" Type="http://schemas.openxmlformats.org/officeDocument/2006/relationships/hyperlink" Target="https://zakon.rada.gov.ua/laws/show/180-2018-%D0%BF" TargetMode="External"/><Relationship Id="rId56" Type="http://schemas.openxmlformats.org/officeDocument/2006/relationships/hyperlink" Target="https://zakon.rada.gov.ua/laws/show/2344-14" TargetMode="External"/><Relationship Id="rId77" Type="http://schemas.openxmlformats.org/officeDocument/2006/relationships/hyperlink" Target="https://zakon.rada.gov.ua/laws/show/525-2009-%D0%BF" TargetMode="External"/><Relationship Id="rId100" Type="http://schemas.openxmlformats.org/officeDocument/2006/relationships/hyperlink" Target="https://zakon.rada.gov.ua/laws/show/180-2018-%D0%BF" TargetMode="External"/><Relationship Id="rId105" Type="http://schemas.openxmlformats.org/officeDocument/2006/relationships/hyperlink" Target="https://zakon.rada.gov.ua/laws/show/180-2018-%D0%BF" TargetMode="External"/><Relationship Id="rId8" Type="http://schemas.openxmlformats.org/officeDocument/2006/relationships/hyperlink" Target="https://zakon.rada.gov.ua/laws/show/1310-2009-%D0%BF" TargetMode="External"/><Relationship Id="rId51" Type="http://schemas.openxmlformats.org/officeDocument/2006/relationships/hyperlink" Target="https://zakon.rada.gov.ua/laws/show/161-2017-%D0%BF" TargetMode="External"/><Relationship Id="rId72" Type="http://schemas.openxmlformats.org/officeDocument/2006/relationships/hyperlink" Target="https://zakon.rada.gov.ua/laws/show/525-2009-%D0%BF" TargetMode="External"/><Relationship Id="rId93" Type="http://schemas.openxmlformats.org/officeDocument/2006/relationships/hyperlink" Target="https://zakon.rada.gov.ua/laws/show/2344-14" TargetMode="External"/><Relationship Id="rId98" Type="http://schemas.openxmlformats.org/officeDocument/2006/relationships/hyperlink" Target="https://zakon.rada.gov.ua/laws/show/180-2018-%D0%BF" TargetMode="External"/><Relationship Id="rId3" Type="http://schemas.openxmlformats.org/officeDocument/2006/relationships/settings" Target="settings.xml"/><Relationship Id="rId25" Type="http://schemas.openxmlformats.org/officeDocument/2006/relationships/hyperlink" Target="https://zakon.rada.gov.ua/laws/show/953-2011-%D0%BF" TargetMode="External"/><Relationship Id="rId46" Type="http://schemas.openxmlformats.org/officeDocument/2006/relationships/hyperlink" Target="https://zakon.rada.gov.ua/laws/show/953-2011-%D0%BF" TargetMode="External"/><Relationship Id="rId67" Type="http://schemas.openxmlformats.org/officeDocument/2006/relationships/hyperlink" Target="https://zakon.rada.gov.ua/laws/show/525-2009-%D0%BF" TargetMode="External"/><Relationship Id="rId116" Type="http://schemas.openxmlformats.org/officeDocument/2006/relationships/hyperlink" Target="https://zakon.rada.gov.ua/laws/show/525-2009-%D0%BF" TargetMode="External"/><Relationship Id="rId20" Type="http://schemas.openxmlformats.org/officeDocument/2006/relationships/hyperlink" Target="https://zakon.rada.gov.ua/laws/show/953-2011-%D0%BF" TargetMode="External"/><Relationship Id="rId41" Type="http://schemas.openxmlformats.org/officeDocument/2006/relationships/hyperlink" Target="https://zakon.rada.gov.ua/laws/show/2344-14" TargetMode="External"/><Relationship Id="rId62" Type="http://schemas.openxmlformats.org/officeDocument/2006/relationships/hyperlink" Target="https://zakon.rada.gov.ua/laws/show/953-2011-%D0%BF" TargetMode="External"/><Relationship Id="rId83" Type="http://schemas.openxmlformats.org/officeDocument/2006/relationships/hyperlink" Target="https://zakon.rada.gov.ua/laws/show/1081-2008-%D0%BF" TargetMode="External"/><Relationship Id="rId88" Type="http://schemas.openxmlformats.org/officeDocument/2006/relationships/hyperlink" Target="https://zakon.rada.gov.ua/laws/show/2344-14" TargetMode="External"/><Relationship Id="rId111" Type="http://schemas.openxmlformats.org/officeDocument/2006/relationships/hyperlink" Target="https://zakon.rada.gov.ua/laws/show/1081-2008-%D0%BF/paran238" TargetMode="External"/><Relationship Id="rId15" Type="http://schemas.openxmlformats.org/officeDocument/2006/relationships/hyperlink" Target="https://zakon.rada.gov.ua/laws/show/180-2018-%D0%BF" TargetMode="External"/><Relationship Id="rId36" Type="http://schemas.openxmlformats.org/officeDocument/2006/relationships/hyperlink" Target="https://zakon.rada.gov.ua/laws/show/953-2011-%D0%BF" TargetMode="External"/><Relationship Id="rId57" Type="http://schemas.openxmlformats.org/officeDocument/2006/relationships/hyperlink" Target="https://zakon.rada.gov.ua/laws/show/2344-14" TargetMode="External"/><Relationship Id="rId106" Type="http://schemas.openxmlformats.org/officeDocument/2006/relationships/hyperlink" Target="https://zakon.rada.gov.ua/laws/show/953-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34664</Words>
  <Characters>19760</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2021-11-24T07:27:00Z</dcterms:created>
  <dcterms:modified xsi:type="dcterms:W3CDTF">2021-11-24T07:31:00Z</dcterms:modified>
</cp:coreProperties>
</file>