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A2" w:rsidRPr="00F927A2" w:rsidRDefault="002E0D8E" w:rsidP="00F927A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1FC5214E" wp14:editId="689B653B">
            <wp:simplePos x="903605" y="2785745"/>
            <wp:positionH relativeFrom="margin">
              <wp:align>left</wp:align>
            </wp:positionH>
            <wp:positionV relativeFrom="margin">
              <wp:align>top</wp:align>
            </wp:positionV>
            <wp:extent cx="3517265" cy="2334260"/>
            <wp:effectExtent l="0" t="0" r="6985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Р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272" cy="2342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3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F9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брізка саду </w:t>
      </w:r>
    </w:p>
    <w:p w:rsidR="00F927A2" w:rsidRDefault="00F927A2" w:rsidP="00235A6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0EFD" w:rsidRDefault="00235A66" w:rsidP="00235A6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Обрізка саду - процедура, що має велике значення для стану рослин </w:t>
      </w:r>
      <w:r w:rsidR="002E0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якості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врожаю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. Завдяки </w:t>
      </w:r>
      <w:r w:rsidR="002E0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обрізці 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 кожна гілка дерева отримує необхідну кількі</w:t>
      </w:r>
      <w:r w:rsidR="002E0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світла й власного простору 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не заважаючи іншим. Також обрізка застосовується як лікувальна</w:t>
      </w:r>
      <w:r w:rsidR="0004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міра при різних захворюваннях.</w:t>
      </w:r>
    </w:p>
    <w:p w:rsidR="00891175" w:rsidRDefault="00891175" w:rsidP="00476823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5A66" w:rsidRDefault="00235A66" w:rsidP="00476823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Як правильно обрізати дерева</w:t>
      </w:r>
    </w:p>
    <w:p w:rsidR="00891175" w:rsidRPr="00235A66" w:rsidRDefault="00891175" w:rsidP="00476823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5A66" w:rsidRPr="00235A66" w:rsidRDefault="00235A66" w:rsidP="00235A6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Вважається, що найкращий час для обрізки дерев - це пізня зима й рання весна до того, як почнеться новий ріст. Але до цієї процедури слід підходити обережно, адже якщо перестаратися - дерево може ослабнути або навіть загинути, а також мати погану врожайність або її відсутність.</w:t>
      </w:r>
    </w:p>
    <w:p w:rsidR="00891175" w:rsidRDefault="00891175" w:rsidP="00235A6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5A66" w:rsidRDefault="00235A66" w:rsidP="00235A6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8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Поділяють шість видів обрізки:</w:t>
      </w:r>
    </w:p>
    <w:p w:rsidR="00891175" w:rsidRPr="00476823" w:rsidRDefault="00891175" w:rsidP="00235A6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Омолоджуюча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відсув</w:t>
      </w:r>
      <w:r w:rsidR="00486BD4">
        <w:rPr>
          <w:rFonts w:ascii="Times New Roman" w:hAnsi="Times New Roman" w:cs="Times New Roman"/>
          <w:color w:val="000000" w:themeColor="text1"/>
          <w:sz w:val="28"/>
          <w:szCs w:val="28"/>
        </w:rPr>
        <w:t>ає старіння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продовжує життя. </w:t>
      </w:r>
    </w:p>
    <w:p w:rsid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Формуюча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моделює зовнішній вигляд крони. </w:t>
      </w:r>
    </w:p>
    <w:p w:rsid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Регулююча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регулює плодоношення. </w:t>
      </w:r>
    </w:p>
    <w:p w:rsid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Відновлювальна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приводить частини рослини в тонус. </w:t>
      </w:r>
    </w:p>
    <w:p w:rsid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Санітарна 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оздоровлює дерево та позбавляє від зайвого вантажу. </w:t>
      </w:r>
    </w:p>
    <w:p w:rsidR="00235A66" w:rsidRP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Підтримуюча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освіжає і надає нових сил.</w:t>
      </w:r>
    </w:p>
    <w:p w:rsidR="00891175" w:rsidRDefault="00891175" w:rsidP="00235A6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A66" w:rsidRPr="00235A66" w:rsidRDefault="008A7C1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A66"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Важливе питання в обрізанні дерев – це коли саме її робити. Якщо провести цю процедуру занадто рано, поки ще тримаються низькі температури, дерево може не перенести морозів. </w:t>
      </w:r>
    </w:p>
    <w:p w:rsidR="00235A66" w:rsidRP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Ідеальна погода для "стрижки" саду - ясна, слабоморозна, з температурою повітря не нижче -5°C. Багато садівників-початківців, які вперше беруть в руки секатор, здійснюють одні і ті ж помилки, і недотримання термінів </w:t>
      </w:r>
      <w:r w:rsidR="00476823">
        <w:rPr>
          <w:rFonts w:ascii="Times New Roman" w:hAnsi="Times New Roman" w:cs="Times New Roman"/>
          <w:color w:val="000000" w:themeColor="text1"/>
          <w:sz w:val="28"/>
          <w:szCs w:val="28"/>
        </w:rPr>
        <w:t>це-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інструменти, які використовуються для обрізки, обов'язково повинні бути заточені й продезінфіковані. В іншому випадку ви ризикуєте не тільки завдати дереву зайву травму, але і інфікувати місце пошкодження.</w:t>
      </w:r>
    </w:p>
    <w:p w:rsidR="00235A66" w:rsidRPr="00235A66" w:rsidRDefault="00494922" w:rsidP="00235A6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1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5A66"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Слід уникати надмірної обрізки неплодоносних дерев. Суть процедури повинна полягати у видаленні хворих, пошкоджених, з</w:t>
      </w:r>
      <w:r w:rsidR="008911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35A66"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гущующих крону або конкуруючих</w:t>
      </w:r>
      <w:r w:rsidR="008A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зі скелетними гілками пагонів. </w:t>
      </w:r>
      <w:r w:rsidR="00235A66"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Пагони, які планується видалити повністю, необхідно обрізати на кільце, не залишаючи пеньків. Щоб не обламати кору при обрізанні товстої гілки, спочатку слід пиляти з нижньої сторони, а лише потім повністю спиляти гілку зверху.</w:t>
      </w:r>
    </w:p>
    <w:p w:rsidR="008A7C16" w:rsidRP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Проводите обрізку слід акуратно, щоб випадково не зачепити бруньки вістрям леза. При ук</w:t>
      </w:r>
      <w:r w:rsidR="00494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ороченні на бруньку секатор 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боку сусідньої гілки, тримаючи його під кутом 45 градусів у напрямку від основи до верхівки пагона. </w:t>
      </w:r>
    </w:p>
    <w:p w:rsidR="00891175" w:rsidRDefault="00891175" w:rsidP="00891175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5A66" w:rsidRPr="00235A66" w:rsidRDefault="008A7C16" w:rsidP="00891175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</w:t>
      </w:r>
      <w:r w:rsidR="00235A66" w:rsidRPr="00235A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брізка плодових дерев</w:t>
      </w:r>
    </w:p>
    <w:p w:rsidR="00235A66" w:rsidRPr="00235A66" w:rsidRDefault="00486BD4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Щоб у новому році</w:t>
      </w:r>
      <w:r w:rsidR="00235A66"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яблуні, груші, черешні та інші садові культури порадували чудовим урожаєм, ні в якому разі не можна нехтувати весняним обрізанням плодових дерев.</w:t>
      </w:r>
    </w:p>
    <w:p w:rsidR="00891175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Обрізка плодових дерев - це запорука стабільних врожаїв. Існують два основних прийоми обрізки плодових дерев - укорочення однорічних приростів та видалення багаторічних гілок. </w:t>
      </w:r>
    </w:p>
    <w:p w:rsidR="00235A66" w:rsidRP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Укорочення використовують при обрізанні молодих дерев, які дають сильні однорічні прирости (80-120 см), і крона при цьому виходить рідка. Укорочення однорічних приростів викликає пробудження бічних бруньок і посилення галуження. У цьому випадку </w:t>
      </w:r>
      <w:r w:rsidR="008A7C16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центральний пагін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бічні прирости </w:t>
      </w:r>
      <w:r w:rsidR="00891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вкорочують 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одну третину, щоб викликати бічне розгалуження і швидше сформувати крону. Повністю </w:t>
      </w:r>
      <w:r w:rsidR="008A7C16">
        <w:rPr>
          <w:rFonts w:ascii="Times New Roman" w:hAnsi="Times New Roman" w:cs="Times New Roman"/>
          <w:color w:val="000000" w:themeColor="text1"/>
          <w:sz w:val="28"/>
          <w:szCs w:val="28"/>
        </w:rPr>
        <w:t>вирізують гілку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, що йде під гострим кутом.</w:t>
      </w:r>
    </w:p>
    <w:p w:rsidR="00235A66" w:rsidRP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У плодоносних дерев найчастіше буває загущення крони, яку потрібно проріджувати. При вступі в плодоношення (у віці 5-6 років) видаляють центральний провідник переведенням на сильну бічну гілку. Це роблять для обмеження зростання вгору. Видалення частини багаторічної гілки сприяє посиленню росту поруч розташованих гілок. Також, слід вирізати й усі хворі, засохлі гілки, а також ті, що труться одна об іншу. Така обрізка покращує освітленість всередині крони, сприяє рівномірному розподілу плодів по кроні.</w:t>
      </w:r>
    </w:p>
    <w:p w:rsidR="00235A66" w:rsidRP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Старі плодоносні дерева піддають</w:t>
      </w:r>
      <w:r w:rsidR="007100CA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омолоджувальній обрізці. Щоб знизити крону і поліпшити її освітленість, "відкривають центр" - вирізають верхню частину стовбура, зрізуючи над найближчою сильною гілкою на висоті 3-3,5 см. Потім проріджують всю крону - вирізають старі, незручно розташовані гілки, що йдуть всередину крони й перехрещуються. Уникайте нанесення близько розташованих ран, оскільки вони погано заростають. Великі рани після обрізки замажте садовим варом. Слід пам'ятати, що обрізка послаблює дерево. Тому його потрібно підтримати гарним доглядом - внесенням добрив, поливами, видаленням бур'янів, розпушуванням ґрунту.</w:t>
      </w:r>
    </w:p>
    <w:p w:rsidR="00235A66" w:rsidRPr="00235A66" w:rsidRDefault="00235A66" w:rsidP="00891175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Обрізка яблуні навесні</w:t>
      </w:r>
    </w:p>
    <w:p w:rsidR="00235A66" w:rsidRP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Суть весняної </w:t>
      </w:r>
      <w:r w:rsidR="00B21D34">
        <w:rPr>
          <w:rFonts w:ascii="Times New Roman" w:hAnsi="Times New Roman" w:cs="Times New Roman"/>
          <w:color w:val="000000" w:themeColor="text1"/>
          <w:sz w:val="28"/>
          <w:szCs w:val="28"/>
        </w:rPr>
        <w:t>обрізки молодих яблунь призводить</w:t>
      </w: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формування симетричної крони. Першу обрізку проводять відразу ж після посадки. Штамб укорочують до висоти 80-90 см. Якщо є бічні пагони, вибирають 3-5 найсильніших, спрямованих у різні сторони, і вкорочують їх на 1/4-1/3 довжини. Якщо бічних пагонів немає, цю процедуру проводять навесні наступного року.</w:t>
      </w:r>
    </w:p>
    <w:p w:rsidR="00235A66" w:rsidRPr="00235A66" w:rsidRDefault="00235A66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A66">
        <w:rPr>
          <w:rFonts w:ascii="Times New Roman" w:hAnsi="Times New Roman" w:cs="Times New Roman"/>
          <w:color w:val="000000" w:themeColor="text1"/>
          <w:sz w:val="28"/>
          <w:szCs w:val="28"/>
        </w:rPr>
        <w:t>Скелетні гілки треба обрізати з таким розрахунком, щоб центральний провідник височів над верхніми з них на 20-25 см, а верхні гілки були коротше нижніх.</w:t>
      </w:r>
    </w:p>
    <w:p w:rsidR="00B21D34" w:rsidRPr="00B21D34" w:rsidRDefault="00B21D34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D34">
        <w:rPr>
          <w:rFonts w:ascii="Times New Roman" w:hAnsi="Times New Roman" w:cs="Times New Roman"/>
          <w:color w:val="000000" w:themeColor="text1"/>
          <w:sz w:val="28"/>
          <w:szCs w:val="28"/>
        </w:rPr>
        <w:t>Потрібно пам’ятати, що не варто захоплюватися, обрізати занадто багато гілок, як 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буває із занедбаними деревами. К</w:t>
      </w:r>
      <w:r w:rsidRPr="00B21D34">
        <w:rPr>
          <w:rFonts w:ascii="Times New Roman" w:hAnsi="Times New Roman" w:cs="Times New Roman"/>
          <w:color w:val="000000" w:themeColor="text1"/>
          <w:sz w:val="28"/>
          <w:szCs w:val="28"/>
        </w:rPr>
        <w:t>раще процедуру провести в кілька етапів, інакше стрес виявиться занадто сильним для дерева.</w:t>
      </w:r>
    </w:p>
    <w:p w:rsidR="00B21D34" w:rsidRPr="00B21D34" w:rsidRDefault="00B21D34" w:rsidP="0089117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1D34">
        <w:rPr>
          <w:rFonts w:ascii="Times New Roman" w:hAnsi="Times New Roman" w:cs="Times New Roman"/>
          <w:color w:val="000000" w:themeColor="text1"/>
          <w:sz w:val="28"/>
          <w:szCs w:val="28"/>
        </w:rPr>
        <w:t>Грамотна обрізка у встановлені терміни дасть змогу насолоджуватися смачними ароматними яблуками протягом багатьох років.</w:t>
      </w:r>
    </w:p>
    <w:p w:rsidR="00891175" w:rsidRDefault="00891175" w:rsidP="00F927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uk-UA"/>
        </w:rPr>
      </w:pPr>
    </w:p>
    <w:p w:rsidR="00F927A2" w:rsidRPr="00891175" w:rsidRDefault="00F927A2" w:rsidP="00F927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89117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Підготувала провідний фахівець</w:t>
      </w:r>
    </w:p>
    <w:p w:rsidR="00F927A2" w:rsidRPr="00891175" w:rsidRDefault="00F927A2" w:rsidP="00F927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89117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ГУ Держпродспоживслужби</w:t>
      </w:r>
    </w:p>
    <w:p w:rsidR="00F927A2" w:rsidRPr="00891175" w:rsidRDefault="00F927A2" w:rsidP="00F927A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89117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 xml:space="preserve">в Івано- Франківській області                              </w:t>
      </w:r>
      <w:r w:rsidR="00891175" w:rsidRPr="0089117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Катерина Голембйовська</w:t>
      </w:r>
    </w:p>
    <w:p w:rsidR="00F927A2" w:rsidRPr="00235A66" w:rsidRDefault="00F927A2" w:rsidP="00F927A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27A2" w:rsidRPr="00235A66" w:rsidSect="0089117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23"/>
    <w:rsid w:val="00034367"/>
    <w:rsid w:val="00040EFD"/>
    <w:rsid w:val="00042970"/>
    <w:rsid w:val="00117023"/>
    <w:rsid w:val="00235A66"/>
    <w:rsid w:val="002E0D8E"/>
    <w:rsid w:val="00476823"/>
    <w:rsid w:val="00486BD4"/>
    <w:rsid w:val="00494922"/>
    <w:rsid w:val="004F7A3C"/>
    <w:rsid w:val="007100CA"/>
    <w:rsid w:val="007C1B9B"/>
    <w:rsid w:val="00891175"/>
    <w:rsid w:val="008A7C16"/>
    <w:rsid w:val="00B21D34"/>
    <w:rsid w:val="00B72AE0"/>
    <w:rsid w:val="00D2636A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A66"/>
    <w:rPr>
      <w:color w:val="0000FF" w:themeColor="hyperlink"/>
      <w:u w:val="single"/>
    </w:rPr>
  </w:style>
  <w:style w:type="paragraph" w:styleId="a4">
    <w:name w:val="No Spacing"/>
    <w:uiPriority w:val="1"/>
    <w:qFormat/>
    <w:rsid w:val="00235A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A66"/>
    <w:rPr>
      <w:color w:val="0000FF" w:themeColor="hyperlink"/>
      <w:u w:val="single"/>
    </w:rPr>
  </w:style>
  <w:style w:type="paragraph" w:styleId="a4">
    <w:name w:val="No Spacing"/>
    <w:uiPriority w:val="1"/>
    <w:qFormat/>
    <w:rsid w:val="00235A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334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64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23B5-45A5-42E0-9C32-714690C8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3233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2025-01-13T09:46:00Z</dcterms:created>
  <dcterms:modified xsi:type="dcterms:W3CDTF">2025-01-13T09:46:00Z</dcterms:modified>
</cp:coreProperties>
</file>