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76" w:rsidRPr="00882FE8" w:rsidRDefault="00CC3A76" w:rsidP="0038539D">
      <w:pPr>
        <w:pStyle w:val="Ch61"/>
        <w:spacing w:before="0"/>
        <w:ind w:left="11340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Додаток 4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 xml:space="preserve">до Інструкції щодо підготовки 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>бюджетної пропозиції</w:t>
      </w:r>
      <w:r w:rsidR="00F862EF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до прогнозу районного бюджету Коломийського району Івано-Франківської області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br/>
        <w:t>(</w:t>
      </w:r>
      <w:r w:rsidR="009941BF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абзац п’ятий 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пункт</w:t>
      </w:r>
      <w:r w:rsidR="009941BF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у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 3 розділу I)</w:t>
      </w:r>
    </w:p>
    <w:p w:rsidR="0038539D" w:rsidRPr="00882FE8" w:rsidRDefault="0038539D" w:rsidP="0038539D">
      <w:pPr>
        <w:pStyle w:val="Ch61"/>
        <w:spacing w:before="0"/>
        <w:ind w:left="11340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38539D" w:rsidRPr="00882FE8" w:rsidRDefault="0038539D" w:rsidP="0038539D">
      <w:pPr>
        <w:pStyle w:val="Ch60"/>
        <w:spacing w:before="0" w:after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БЮДЖЕТНА ПРОПОЗИЦІЯ </w:t>
      </w:r>
    </w:p>
    <w:p w:rsidR="00CC3A76" w:rsidRPr="00882FE8" w:rsidRDefault="005C68FC" w:rsidP="0038539D">
      <w:pPr>
        <w:pStyle w:val="Ch60"/>
        <w:spacing w:before="0" w:after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на </w:t>
      </w:r>
      <w:r w:rsidR="00CC3A76" w:rsidRPr="00882FE8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20___–20___ </w:t>
      </w:r>
      <w:r w:rsidRPr="00882FE8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 xml:space="preserve">роки </w:t>
      </w:r>
      <w:r w:rsidR="00CC3A76" w:rsidRPr="00882FE8"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  <w:t>додаткова (Форма БП-3)</w:t>
      </w:r>
    </w:p>
    <w:p w:rsidR="0038539D" w:rsidRPr="00882FE8" w:rsidRDefault="0038539D" w:rsidP="0038539D">
      <w:pPr>
        <w:pStyle w:val="Ch60"/>
        <w:spacing w:before="0" w:after="0"/>
        <w:rPr>
          <w:rFonts w:ascii="Times New Roman" w:hAnsi="Times New Roman" w:cs="Times New Roman"/>
          <w:color w:val="000000" w:themeColor="text1"/>
          <w:w w:val="100"/>
          <w:sz w:val="28"/>
          <w:szCs w:val="28"/>
        </w:rPr>
      </w:pPr>
    </w:p>
    <w:tbl>
      <w:tblPr>
        <w:tblW w:w="148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240"/>
        <w:gridCol w:w="4122"/>
        <w:gridCol w:w="2061"/>
        <w:gridCol w:w="2199"/>
      </w:tblGrid>
      <w:tr w:rsidR="00882FE8" w:rsidRPr="00882FE8" w:rsidTr="0038539D">
        <w:trPr>
          <w:trHeight w:val="1577"/>
        </w:trPr>
        <w:tc>
          <w:tcPr>
            <w:tcW w:w="2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2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="00F862EF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районного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41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місцевого 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бюджету)</w:t>
            </w:r>
          </w:p>
        </w:tc>
        <w:tc>
          <w:tcPr>
            <w:tcW w:w="20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(код 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Єдиного державного реєстру підприємств та організацій України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)</w:t>
            </w:r>
          </w:p>
        </w:tc>
        <w:tc>
          <w:tcPr>
            <w:tcW w:w="219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</w:t>
            </w:r>
          </w:p>
          <w:p w:rsidR="00CC3A76" w:rsidRPr="00882FE8" w:rsidRDefault="00CC3A76" w:rsidP="0038539D">
            <w:pPr>
              <w:pStyle w:val="StrokeCh6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(код бюджету)</w:t>
            </w:r>
          </w:p>
        </w:tc>
      </w:tr>
      <w:tr w:rsidR="0094694A" w:rsidRPr="00882FE8" w:rsidTr="0038539D">
        <w:trPr>
          <w:trHeight w:val="59"/>
        </w:trPr>
        <w:tc>
          <w:tcPr>
            <w:tcW w:w="2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2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ind w:right="863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12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________________________________________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місцевого 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бюджету 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br/>
              <w:t xml:space="preserve">і номер у системі головного розпорядника коштів </w:t>
            </w:r>
            <w:r w:rsidR="00F862EF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районного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 бюджету)</w:t>
            </w:r>
          </w:p>
        </w:tc>
        <w:tc>
          <w:tcPr>
            <w:tcW w:w="20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Ch6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_________________</w:t>
            </w:r>
          </w:p>
          <w:p w:rsidR="00CC3A76" w:rsidRPr="00882FE8" w:rsidRDefault="00CC3A76" w:rsidP="0038539D">
            <w:pPr>
              <w:pStyle w:val="StrokeCh6"/>
              <w:spacing w:before="0"/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 xml:space="preserve">(код </w:t>
            </w:r>
            <w:r w:rsidR="0038539D"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Єдиного державного реєстру підприємств та організацій України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0"/>
                <w:szCs w:val="20"/>
              </w:rPr>
              <w:t>)</w:t>
            </w:r>
          </w:p>
        </w:tc>
        <w:tc>
          <w:tcPr>
            <w:tcW w:w="219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38539D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38539D" w:rsidRPr="00882FE8" w:rsidRDefault="0038539D" w:rsidP="0038539D">
            <w:pPr>
              <w:pStyle w:val="a3"/>
              <w:spacing w:line="240" w:lineRule="auto"/>
              <w:textAlignment w:val="auto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38539D" w:rsidRPr="00882FE8" w:rsidRDefault="0038539D" w:rsidP="00CC3A76">
      <w:pPr>
        <w:pStyle w:val="Ch62"/>
        <w:rPr>
          <w:rFonts w:ascii="Times New Roman" w:hAnsi="Times New Roman" w:cs="Times New Roman"/>
          <w:color w:val="000000" w:themeColor="text1"/>
          <w:w w:val="100"/>
          <w:sz w:val="32"/>
          <w:szCs w:val="24"/>
        </w:rPr>
      </w:pPr>
    </w:p>
    <w:p w:rsidR="00CC3A76" w:rsidRPr="00882FE8" w:rsidRDefault="0038539D" w:rsidP="00CC3A76">
      <w:pPr>
        <w:pStyle w:val="Ch62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3. Додаткові видатки/</w:t>
      </w:r>
      <w:r w:rsidR="00CC3A76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надання кредитів на 20___ - 20___ роки за бюджетними програмами:</w:t>
      </w:r>
    </w:p>
    <w:p w:rsidR="0038539D" w:rsidRPr="00882FE8" w:rsidRDefault="0038539D" w:rsidP="00CC3A76">
      <w:pPr>
        <w:pStyle w:val="Ch62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p w:rsidR="00CC3A76" w:rsidRPr="00882FE8" w:rsidRDefault="0038539D" w:rsidP="0038539D">
      <w:pPr>
        <w:pStyle w:val="TABL"/>
        <w:ind w:right="-315"/>
        <w:jc w:val="center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C3A76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4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22"/>
        <w:gridCol w:w="1626"/>
        <w:gridCol w:w="12"/>
        <w:gridCol w:w="1548"/>
        <w:gridCol w:w="10"/>
        <w:gridCol w:w="1722"/>
        <w:gridCol w:w="23"/>
        <w:gridCol w:w="1535"/>
        <w:gridCol w:w="10"/>
        <w:gridCol w:w="1357"/>
        <w:gridCol w:w="23"/>
        <w:gridCol w:w="1206"/>
        <w:gridCol w:w="24"/>
        <w:gridCol w:w="1069"/>
        <w:gridCol w:w="11"/>
        <w:gridCol w:w="1305"/>
        <w:gridCol w:w="1266"/>
      </w:tblGrid>
      <w:tr w:rsidR="00882FE8" w:rsidRPr="00882FE8" w:rsidTr="0038539D">
        <w:trPr>
          <w:trHeight w:val="50"/>
        </w:trPr>
        <w:tc>
          <w:tcPr>
            <w:tcW w:w="5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Код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882FE8" w:rsidRPr="00882FE8" w:rsidTr="0038539D">
        <w:trPr>
          <w:trHeight w:val="50"/>
        </w:trPr>
        <w:tc>
          <w:tcPr>
            <w:tcW w:w="5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8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6BD" w:rsidRPr="00882FE8" w:rsidRDefault="008F26BD" w:rsidP="008F26BD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10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F862EF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Програмної класифікації видатків та кредитування 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місцевих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бюджетів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/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Еко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номічно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ї класифікації видатків бюджету/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Класи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фікації кредитування бюджету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8F26BD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Типової програмної класифікації видатків та кредитува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ння 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місцевого 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бюджету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Функціона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льної класифікації видатків та кредитува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ння бюджету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обсяг коштів у межах орієнтовн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их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граничн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их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показник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ів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пропозиції щодо додатково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го обсягу коштів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D950C1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обсяг коштів у межах орієнто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вних граничних показни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ків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8F26BD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</w:t>
            </w:r>
            <w:r w:rsidR="00CC3A76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ропози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="00CC3A76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ції щодо додатко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="00CC3A76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вого обсягу коштів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D950C1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обсяг коштів у межах орієнтов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них граничних показників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245BC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пропозиції щодо додатково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го обсягу коштів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УСЬОГО за бюджетними програмами, </w:t>
            </w: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br/>
              <w:t>у тому числі: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Загальний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8B2A48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8B2A48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капітальні </w:t>
            </w:r>
            <w:r w:rsidR="00A44BAE"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в</w:t>
            </w:r>
            <w:r w:rsidR="00CC3A76"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идатки</w:t>
            </w:r>
            <w:r w:rsidR="00A44BAE"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Спеціальний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капітальні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Бюджетна програ</w:t>
            </w:r>
            <w:bookmarkStart w:id="0" w:name="_GoBack"/>
            <w:bookmarkEnd w:id="0"/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ма 1,</w:t>
            </w:r>
          </w:p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Загальний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727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44BAE" w:rsidRPr="00882FE8" w:rsidRDefault="006A3AD5" w:rsidP="008F26BD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капітальні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BB7D20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Спеціальний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капітальні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46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9C40AC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</w:t>
            </w:r>
          </w:p>
          <w:p w:rsidR="008F26BD" w:rsidRPr="00882FE8" w:rsidRDefault="008F26BD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</w:p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CC3A76" w:rsidRPr="00882FE8" w:rsidRDefault="00CC3A76" w:rsidP="008F26BD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_______________________________________________________________________________________________________________</w:t>
            </w:r>
            <w:r w:rsidR="009C40AC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</w:t>
            </w: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Бюджетна програма 2,</w:t>
            </w:r>
          </w:p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 тому числі: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Загальний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26BD" w:rsidRPr="00882FE8" w:rsidRDefault="008F26BD" w:rsidP="008F26BD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10</w:t>
            </w:r>
          </w:p>
        </w:tc>
      </w:tr>
      <w:tr w:rsidR="00882FE8" w:rsidRPr="00882FE8" w:rsidTr="008F26BD">
        <w:trPr>
          <w:trHeight w:val="76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42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749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капітальні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385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7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8DE" w:rsidRPr="00882FE8" w:rsidRDefault="008E28D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i/>
                <w:iCs/>
                <w:color w:val="000000" w:themeColor="text1"/>
                <w:spacing w:val="0"/>
                <w:sz w:val="24"/>
                <w:szCs w:val="24"/>
              </w:rPr>
              <w:t>Спеціальний фонд: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поточні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капітальні видатки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44BAE" w:rsidRPr="00882FE8" w:rsidRDefault="00A44BAE" w:rsidP="00245BC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74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  <w:r w:rsidRPr="00882FE8">
              <w:rPr>
                <w:color w:val="000000" w:themeColor="text1"/>
              </w:rPr>
              <w:t>×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950C1" w:rsidRPr="00882FE8" w:rsidRDefault="00D950C1" w:rsidP="008F26BD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надання кредитів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38539D">
        <w:trPr>
          <w:trHeight w:val="50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×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TableTABL"/>
              <w:rPr>
                <w:rFonts w:ascii="Times New Roman" w:hAnsi="Times New Roman" w:cs="Times New Roman"/>
                <w:strike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950C1" w:rsidRPr="00882FE8" w:rsidRDefault="00D950C1" w:rsidP="00D950C1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5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6BD" w:rsidRPr="00882FE8" w:rsidRDefault="008F26BD" w:rsidP="008F26BD">
            <w:pPr>
              <w:pStyle w:val="Ch6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10</w:t>
            </w:r>
          </w:p>
        </w:tc>
      </w:tr>
      <w:tr w:rsidR="00882FE8" w:rsidRPr="00882FE8" w:rsidTr="0038539D">
        <w:trPr>
          <w:trHeight w:val="50"/>
        </w:trPr>
        <w:tc>
          <w:tcPr>
            <w:tcW w:w="146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__________________________________________________________________________________</w:t>
            </w:r>
            <w:r w:rsidR="009C40AC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</w:t>
            </w:r>
            <w:r w:rsidR="008F26BD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</w:t>
            </w:r>
          </w:p>
          <w:p w:rsidR="008F26BD" w:rsidRPr="00882FE8" w:rsidRDefault="008F26BD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</w:p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:rsidR="00CC3A76" w:rsidRPr="00882FE8" w:rsidRDefault="00CC3A76" w:rsidP="00245BC7">
            <w:pPr>
              <w:pStyle w:val="Ch62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___________________________________________________________________________________________________________________</w:t>
            </w:r>
            <w:r w:rsidR="009C40AC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______</w:t>
            </w:r>
          </w:p>
        </w:tc>
      </w:tr>
    </w:tbl>
    <w:p w:rsidR="008F26BD" w:rsidRPr="00882FE8" w:rsidRDefault="008F26BD" w:rsidP="00CC3A76">
      <w:pPr>
        <w:pStyle w:val="Ch62"/>
        <w:jc w:val="left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</w:p>
    <w:p w:rsidR="00CC3A76" w:rsidRPr="00882FE8" w:rsidRDefault="00CC3A76" w:rsidP="00CC3A76">
      <w:pPr>
        <w:pStyle w:val="Ch62"/>
        <w:jc w:val="left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4. Зміна показників досягнення цілей </w:t>
      </w:r>
      <w:r w:rsidR="0036023B" w:rsidRPr="00882FE8">
        <w:rPr>
          <w:color w:val="000000" w:themeColor="text1"/>
          <w:w w:val="100"/>
          <w:sz w:val="24"/>
          <w:szCs w:val="24"/>
        </w:rPr>
        <w:t xml:space="preserve">державної, регіональної та місцевої політик 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у відповідній сфері діяльності </w:t>
      </w:r>
      <w:r w:rsidR="00EC39E8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в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 разі </w:t>
      </w:r>
      <w:r w:rsidR="008F26BD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передбачення додаткових коштів на 20___–20___ 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роки:________________________________________________________________________</w:t>
      </w:r>
      <w:r w:rsidR="009C40AC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_______</w:t>
      </w:r>
      <w:r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______</w:t>
      </w:r>
      <w:r w:rsidR="008F26BD" w:rsidRPr="00882FE8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>_</w:t>
      </w:r>
    </w:p>
    <w:p w:rsidR="00CC3A76" w:rsidRPr="00882FE8" w:rsidRDefault="00CC3A76" w:rsidP="00CC3A76">
      <w:pPr>
        <w:pStyle w:val="Ch62"/>
        <w:jc w:val="left"/>
        <w:rPr>
          <w:rFonts w:ascii="Times New Roman" w:hAnsi="Times New Roman" w:cs="Times New Roman"/>
          <w:color w:val="000000" w:themeColor="text1"/>
          <w:w w:val="100"/>
          <w:sz w:val="28"/>
          <w:szCs w:val="24"/>
        </w:rPr>
      </w:pPr>
    </w:p>
    <w:tbl>
      <w:tblPr>
        <w:tblW w:w="1461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098"/>
        <w:gridCol w:w="1228"/>
        <w:gridCol w:w="1502"/>
        <w:gridCol w:w="1366"/>
        <w:gridCol w:w="1366"/>
        <w:gridCol w:w="1502"/>
        <w:gridCol w:w="1365"/>
        <w:gridCol w:w="1505"/>
      </w:tblGrid>
      <w:tr w:rsidR="00882FE8" w:rsidRPr="00882FE8" w:rsidTr="008F26BD">
        <w:trPr>
          <w:trHeight w:val="6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№ з/п</w:t>
            </w:r>
          </w:p>
        </w:tc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20___ рік</w:t>
            </w:r>
          </w:p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(план)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Pr="00882FE8" w:rsidRDefault="00CC3A76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в межах орієнтовн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их</w:t>
            </w:r>
          </w:p>
          <w:p w:rsidR="00CC3A76" w:rsidRPr="00882FE8" w:rsidRDefault="00CC3A76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граничн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их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 xml:space="preserve"> показник</w:t>
            </w:r>
            <w:r w:rsidR="00D950C1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ів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з урахува</w:t>
            </w:r>
            <w:r w:rsidR="00211668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нням додаткових коштів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Pr="00882FE8" w:rsidRDefault="00D950C1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в межах орієнтов</w:t>
            </w:r>
            <w:r w:rsidR="00211668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них</w:t>
            </w:r>
          </w:p>
          <w:p w:rsidR="00CC3A76" w:rsidRPr="00882FE8" w:rsidRDefault="00D950C1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граничних показників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з урахува</w:t>
            </w:r>
            <w:r w:rsidR="00211668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нням додаткових коштів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950C1" w:rsidRPr="00882FE8" w:rsidRDefault="00D950C1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в межах орієнтов</w:t>
            </w:r>
            <w:r w:rsidR="00211668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них</w:t>
            </w:r>
          </w:p>
          <w:p w:rsidR="00CC3A76" w:rsidRPr="00882FE8" w:rsidRDefault="00D950C1" w:rsidP="00D950C1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граничних показників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показники з урахува</w:t>
            </w:r>
            <w:r w:rsidR="00211668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-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  <w:t>нням додаткових коштів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C3A76" w:rsidRPr="00882FE8" w:rsidRDefault="00CC3A76" w:rsidP="00917FD7">
            <w:pPr>
              <w:pStyle w:val="TableshapkaTABL"/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w w:val="100"/>
                <w:sz w:val="24"/>
                <w:szCs w:val="24"/>
              </w:rPr>
              <w:t>9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Ціль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A6E61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1.1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показник досягнення цілі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CA6E6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1.2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показник досягнення цілі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Ціль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TableTAB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b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11668" w:rsidRPr="00882FE8" w:rsidRDefault="00211668" w:rsidP="00211668">
            <w:pPr>
              <w:pStyle w:val="a3"/>
              <w:spacing w:line="240" w:lineRule="auto"/>
              <w:jc w:val="center"/>
              <w:textAlignment w:val="auto"/>
              <w:rPr>
                <w:b/>
                <w:color w:val="000000" w:themeColor="text1"/>
                <w:lang w:val="uk-UA"/>
              </w:rPr>
            </w:pPr>
            <w:r w:rsidRPr="00882FE8">
              <w:rPr>
                <w:b/>
                <w:color w:val="000000" w:themeColor="text1"/>
                <w:lang w:val="uk-UA"/>
              </w:rPr>
              <w:t>9</w:t>
            </w: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CA6E6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2.1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показник досягнення цілі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882FE8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CA6E61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2.2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TableTABL"/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показник досягнення цілі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  <w:tr w:rsidR="00CC3A76" w:rsidRPr="00882FE8" w:rsidTr="008F26BD">
        <w:trPr>
          <w:trHeight w:val="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C3A76" w:rsidRPr="00882FE8" w:rsidRDefault="00CC3A76" w:rsidP="00917FD7">
            <w:pPr>
              <w:pStyle w:val="a3"/>
              <w:spacing w:line="240" w:lineRule="auto"/>
              <w:textAlignment w:val="auto"/>
              <w:rPr>
                <w:color w:val="000000" w:themeColor="text1"/>
                <w:lang w:val="uk-UA"/>
              </w:rPr>
            </w:pPr>
          </w:p>
        </w:tc>
      </w:tr>
    </w:tbl>
    <w:p w:rsidR="00CC3A76" w:rsidRPr="00882FE8" w:rsidRDefault="00CC3A76" w:rsidP="00CC3A76">
      <w:pPr>
        <w:pStyle w:val="Ch6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</w:p>
    <w:p w:rsidR="00211668" w:rsidRPr="00882FE8" w:rsidRDefault="00211668" w:rsidP="00CC3A76">
      <w:pPr>
        <w:pStyle w:val="Ch6"/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882FE8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C3A76" w:rsidRPr="00882FE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4"/>
              </w:rPr>
            </w:pPr>
            <w:r w:rsidRPr="00882FE8">
              <w:rPr>
                <w:rStyle w:val="Bold"/>
                <w:rFonts w:ascii="Times New Roman" w:hAnsi="Times New Roman" w:cs="Times New Roman"/>
                <w:bCs/>
                <w:color w:val="000000" w:themeColor="text1"/>
                <w:w w:val="100"/>
                <w:sz w:val="24"/>
                <w:szCs w:val="24"/>
              </w:rPr>
              <w:t xml:space="preserve">Керівник установи - </w:t>
            </w:r>
            <w:r w:rsidRPr="00882FE8">
              <w:rPr>
                <w:rStyle w:val="Bold"/>
                <w:rFonts w:ascii="Times New Roman" w:hAnsi="Times New Roman" w:cs="Times New Roman"/>
                <w:bCs/>
                <w:color w:val="000000" w:themeColor="text1"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05A1" w:rsidRPr="00882FE8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</w:p>
          <w:p w:rsidR="00CC3A76" w:rsidRPr="00882FE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</w:t>
            </w:r>
          </w:p>
          <w:p w:rsidR="00CC3A76" w:rsidRPr="00882FE8" w:rsidRDefault="00CC3A76" w:rsidP="00917FD7">
            <w:pPr>
              <w:pStyle w:val="StrokeCh6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FC05A1" w:rsidRPr="00882FE8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</w:p>
          <w:p w:rsidR="00CC3A76" w:rsidRPr="00882FE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____________________________________</w:t>
            </w:r>
          </w:p>
          <w:p w:rsidR="00CC3A76" w:rsidRPr="00882FE8" w:rsidRDefault="00211668" w:rsidP="00917FD7">
            <w:pPr>
              <w:pStyle w:val="StrokeCh6"/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</w:pP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(</w:t>
            </w:r>
            <w:r w:rsidR="00CC3A76"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Власне ім’я ПРІЗВИЩЕ</w:t>
            </w:r>
            <w:r w:rsidRPr="00882FE8">
              <w:rPr>
                <w:rFonts w:ascii="Times New Roman" w:hAnsi="Times New Roman" w:cs="Times New Roman"/>
                <w:color w:val="000000" w:themeColor="text1"/>
                <w:w w:val="100"/>
                <w:sz w:val="24"/>
                <w:szCs w:val="20"/>
              </w:rPr>
              <w:t>)</w:t>
            </w:r>
          </w:p>
        </w:tc>
      </w:tr>
    </w:tbl>
    <w:p w:rsidR="00F12C76" w:rsidRPr="00882FE8" w:rsidRDefault="00F12C76" w:rsidP="00CC3A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0AC" w:rsidRPr="00882FE8" w:rsidRDefault="009C40AC" w:rsidP="00CC3A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0AC" w:rsidRPr="00882FE8" w:rsidRDefault="009C40AC" w:rsidP="009C40A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FE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sectPr w:rsidR="009C40AC" w:rsidRPr="00882FE8" w:rsidSect="0038539D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CE" w:rsidRDefault="00CB56CE" w:rsidP="00DE25F6">
      <w:pPr>
        <w:spacing w:after="0" w:line="240" w:lineRule="auto"/>
      </w:pPr>
      <w:r>
        <w:separator/>
      </w:r>
    </w:p>
  </w:endnote>
  <w:endnote w:type="continuationSeparator" w:id="0">
    <w:p w:rsidR="00CB56CE" w:rsidRDefault="00CB56CE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CE" w:rsidRDefault="00CB56CE" w:rsidP="00DE25F6">
      <w:pPr>
        <w:spacing w:after="0" w:line="240" w:lineRule="auto"/>
      </w:pPr>
      <w:r>
        <w:separator/>
      </w:r>
    </w:p>
  </w:footnote>
  <w:footnote w:type="continuationSeparator" w:id="0">
    <w:p w:rsidR="00CB56CE" w:rsidRDefault="00CB56CE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C40AC" w:rsidRPr="0038539D" w:rsidRDefault="0035371C" w:rsidP="00245BC7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38539D">
          <w:rPr>
            <w:rFonts w:ascii="Times New Roman" w:hAnsi="Times New Roman" w:cs="Times New Roman"/>
            <w:sz w:val="24"/>
          </w:rPr>
          <w:fldChar w:fldCharType="begin"/>
        </w:r>
        <w:r w:rsidR="009C40AC" w:rsidRPr="0038539D">
          <w:rPr>
            <w:rFonts w:ascii="Times New Roman" w:hAnsi="Times New Roman" w:cs="Times New Roman"/>
            <w:sz w:val="24"/>
          </w:rPr>
          <w:instrText>PAGE   \* MERGEFORMAT</w:instrText>
        </w:r>
        <w:r w:rsidRPr="0038539D">
          <w:rPr>
            <w:rFonts w:ascii="Times New Roman" w:hAnsi="Times New Roman" w:cs="Times New Roman"/>
            <w:sz w:val="24"/>
          </w:rPr>
          <w:fldChar w:fldCharType="separate"/>
        </w:r>
        <w:r w:rsidR="00882FE8">
          <w:rPr>
            <w:rFonts w:ascii="Times New Roman" w:hAnsi="Times New Roman" w:cs="Times New Roman"/>
            <w:noProof/>
            <w:sz w:val="24"/>
          </w:rPr>
          <w:t>7</w:t>
        </w:r>
        <w:r w:rsidRPr="0038539D">
          <w:rPr>
            <w:rFonts w:ascii="Times New Roman" w:hAnsi="Times New Roman" w:cs="Times New Roman"/>
            <w:sz w:val="24"/>
          </w:rPr>
          <w:fldChar w:fldCharType="end"/>
        </w:r>
        <w:r w:rsidR="00245BC7" w:rsidRPr="0038539D">
          <w:rPr>
            <w:rFonts w:ascii="Times New Roman" w:hAnsi="Times New Roman" w:cs="Times New Roman"/>
            <w:sz w:val="24"/>
          </w:rPr>
          <w:t xml:space="preserve">           </w:t>
        </w:r>
        <w:r w:rsidR="0038539D">
          <w:rPr>
            <w:rFonts w:ascii="Times New Roman" w:hAnsi="Times New Roman" w:cs="Times New Roman"/>
            <w:sz w:val="24"/>
          </w:rPr>
          <w:t xml:space="preserve">  </w:t>
        </w:r>
        <w:r w:rsidR="00245BC7" w:rsidRPr="0038539D">
          <w:rPr>
            <w:rFonts w:ascii="Times New Roman" w:hAnsi="Times New Roman" w:cs="Times New Roman"/>
            <w:sz w:val="24"/>
          </w:rPr>
          <w:t xml:space="preserve">                                                              Продовження додатка 4</w:t>
        </w:r>
      </w:p>
    </w:sdtContent>
  </w:sdt>
  <w:p w:rsidR="009C40AC" w:rsidRPr="0038539D" w:rsidRDefault="009C40AC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6"/>
    <w:rsid w:val="00003C1C"/>
    <w:rsid w:val="000319F9"/>
    <w:rsid w:val="00081603"/>
    <w:rsid w:val="000D64ED"/>
    <w:rsid w:val="00163F03"/>
    <w:rsid w:val="00170776"/>
    <w:rsid w:val="001B3ED1"/>
    <w:rsid w:val="001E1BAF"/>
    <w:rsid w:val="00211668"/>
    <w:rsid w:val="00245BC7"/>
    <w:rsid w:val="002862EA"/>
    <w:rsid w:val="0035371C"/>
    <w:rsid w:val="0036023B"/>
    <w:rsid w:val="0038539D"/>
    <w:rsid w:val="00446DC6"/>
    <w:rsid w:val="00584D16"/>
    <w:rsid w:val="005A00BD"/>
    <w:rsid w:val="005C68FC"/>
    <w:rsid w:val="005D54A4"/>
    <w:rsid w:val="0068318E"/>
    <w:rsid w:val="006A3AD5"/>
    <w:rsid w:val="006C0B77"/>
    <w:rsid w:val="006D6BFB"/>
    <w:rsid w:val="008242FF"/>
    <w:rsid w:val="0086316A"/>
    <w:rsid w:val="00870751"/>
    <w:rsid w:val="00882D01"/>
    <w:rsid w:val="00882FE8"/>
    <w:rsid w:val="00894CE7"/>
    <w:rsid w:val="008B2A48"/>
    <w:rsid w:val="008E1244"/>
    <w:rsid w:val="008E28DE"/>
    <w:rsid w:val="008E56C2"/>
    <w:rsid w:val="008F26BD"/>
    <w:rsid w:val="00922C48"/>
    <w:rsid w:val="0094694A"/>
    <w:rsid w:val="009941BF"/>
    <w:rsid w:val="009C40AC"/>
    <w:rsid w:val="00A44BAE"/>
    <w:rsid w:val="00A92878"/>
    <w:rsid w:val="00B915B7"/>
    <w:rsid w:val="00BB7D20"/>
    <w:rsid w:val="00BC4A4B"/>
    <w:rsid w:val="00C409C2"/>
    <w:rsid w:val="00C46819"/>
    <w:rsid w:val="00C75B1D"/>
    <w:rsid w:val="00CA6E61"/>
    <w:rsid w:val="00CB56CE"/>
    <w:rsid w:val="00CC3A76"/>
    <w:rsid w:val="00CE2E0A"/>
    <w:rsid w:val="00D8085C"/>
    <w:rsid w:val="00D950C1"/>
    <w:rsid w:val="00DE25F6"/>
    <w:rsid w:val="00E0407A"/>
    <w:rsid w:val="00E25F98"/>
    <w:rsid w:val="00EA3ABE"/>
    <w:rsid w:val="00EA59DF"/>
    <w:rsid w:val="00EB04BE"/>
    <w:rsid w:val="00EC39E8"/>
    <w:rsid w:val="00EE06E6"/>
    <w:rsid w:val="00EE4070"/>
    <w:rsid w:val="00F12C76"/>
    <w:rsid w:val="00F862EF"/>
    <w:rsid w:val="00FC05A1"/>
    <w:rsid w:val="00FD40F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0F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584</Words>
  <Characters>4476</Characters>
  <Application>Microsoft Office Word</Application>
  <DocSecurity>0</DocSecurity>
  <Lines>203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2025-08-06T08:57:00Z</dcterms:created>
  <dcterms:modified xsi:type="dcterms:W3CDTF">2025-08-06T08:57:00Z</dcterms:modified>
</cp:coreProperties>
</file>