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41" w:rsidRDefault="00AE533F" w:rsidP="00AE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проведені </w:t>
      </w:r>
      <w:r w:rsidR="006568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архівним відділом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районно</w:t>
      </w:r>
      <w:r w:rsidR="006568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державно</w:t>
      </w:r>
      <w:r w:rsidR="00656849">
        <w:rPr>
          <w:rFonts w:ascii="Times New Roman" w:hAnsi="Times New Roman" w:cs="Times New Roman"/>
          <w:b/>
          <w:sz w:val="28"/>
          <w:szCs w:val="28"/>
          <w:lang w:val="uk-UA"/>
        </w:rPr>
        <w:t>ї адміністрації закупівлі за період з 01.11.2023 по 10.11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:rsidR="00AE533F" w:rsidRDefault="00AE533F" w:rsidP="00AE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0608" w:type="dxa"/>
        <w:tblInd w:w="-743" w:type="dxa"/>
        <w:tblLook w:val="04A0"/>
      </w:tblPr>
      <w:tblGrid>
        <w:gridCol w:w="652"/>
        <w:gridCol w:w="2312"/>
        <w:gridCol w:w="1602"/>
        <w:gridCol w:w="1608"/>
        <w:gridCol w:w="2289"/>
        <w:gridCol w:w="2145"/>
      </w:tblGrid>
      <w:tr w:rsidR="00CF77F0" w:rsidTr="00CF77F0">
        <w:trPr>
          <w:trHeight w:val="1718"/>
        </w:trPr>
        <w:tc>
          <w:tcPr>
            <w:tcW w:w="652" w:type="dxa"/>
            <w:vAlign w:val="center"/>
          </w:tcPr>
          <w:p w:rsidR="00AE533F" w:rsidRDefault="00AE533F" w:rsidP="00AE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312" w:type="dxa"/>
            <w:vAlign w:val="center"/>
          </w:tcPr>
          <w:p w:rsidR="00AE533F" w:rsidRDefault="00AE533F" w:rsidP="00AE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602" w:type="dxa"/>
            <w:vAlign w:val="center"/>
          </w:tcPr>
          <w:p w:rsidR="00AE533F" w:rsidRDefault="00AE533F" w:rsidP="00AE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Вартість закупівлі, </w:t>
            </w:r>
            <w:r w:rsidR="002467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608" w:type="dxa"/>
            <w:vAlign w:val="center"/>
          </w:tcPr>
          <w:p w:rsidR="00AE533F" w:rsidRDefault="00AE533F" w:rsidP="00AE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Оплачено коштів, </w:t>
            </w:r>
            <w:r w:rsidR="002467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289" w:type="dxa"/>
            <w:vAlign w:val="center"/>
          </w:tcPr>
          <w:p w:rsidR="00AE533F" w:rsidRPr="00AE533F" w:rsidRDefault="00AE533F" w:rsidP="00AE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5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постачальника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Pr="00AE5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виконавця робіт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Pr="00AE5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надавача послуг</w:t>
            </w:r>
          </w:p>
        </w:tc>
        <w:tc>
          <w:tcPr>
            <w:tcW w:w="2145" w:type="dxa"/>
            <w:vAlign w:val="center"/>
          </w:tcPr>
          <w:p w:rsidR="00AE533F" w:rsidRDefault="00AE533F" w:rsidP="00AE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CF77F0" w:rsidTr="00CF77F0">
        <w:trPr>
          <w:trHeight w:val="328"/>
        </w:trPr>
        <w:tc>
          <w:tcPr>
            <w:tcW w:w="652" w:type="dxa"/>
            <w:vAlign w:val="center"/>
          </w:tcPr>
          <w:p w:rsidR="00AE533F" w:rsidRPr="00AE533F" w:rsidRDefault="00AE533F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2" w:type="dxa"/>
            <w:vAlign w:val="center"/>
          </w:tcPr>
          <w:p w:rsidR="00AE533F" w:rsidRDefault="00656849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природного</w:t>
            </w:r>
            <w:r w:rsidR="00AE5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E5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E533F" w:rsidRPr="00AE533F" w:rsidRDefault="00AE533F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період жовтень-грудень 2023 року)</w:t>
            </w:r>
          </w:p>
        </w:tc>
        <w:tc>
          <w:tcPr>
            <w:tcW w:w="1602" w:type="dxa"/>
            <w:vAlign w:val="center"/>
          </w:tcPr>
          <w:p w:rsidR="00AE533F" w:rsidRPr="00AE533F" w:rsidRDefault="00656849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2475,40</w:t>
            </w:r>
          </w:p>
        </w:tc>
        <w:tc>
          <w:tcPr>
            <w:tcW w:w="1608" w:type="dxa"/>
            <w:vAlign w:val="center"/>
          </w:tcPr>
          <w:p w:rsidR="00AE533F" w:rsidRPr="00AE533F" w:rsidRDefault="00AE533F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89" w:type="dxa"/>
            <w:vAlign w:val="center"/>
          </w:tcPr>
          <w:p w:rsidR="00AE533F" w:rsidRPr="00AE533F" w:rsidRDefault="00656849" w:rsidP="006568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Івано-Франківська філія </w:t>
            </w:r>
            <w:r w:rsidR="00AE5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«Газо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розподільні мережі України»</w:t>
            </w:r>
          </w:p>
        </w:tc>
        <w:tc>
          <w:tcPr>
            <w:tcW w:w="2145" w:type="dxa"/>
            <w:vAlign w:val="center"/>
          </w:tcPr>
          <w:p w:rsidR="00AE533F" w:rsidRPr="00AE533F" w:rsidRDefault="004C029B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Договір зареєстровано в Коломийському УДКСУ</w:t>
            </w:r>
          </w:p>
        </w:tc>
      </w:tr>
      <w:tr w:rsidR="00656849" w:rsidTr="00CF77F0">
        <w:trPr>
          <w:trHeight w:val="328"/>
        </w:trPr>
        <w:tc>
          <w:tcPr>
            <w:tcW w:w="652" w:type="dxa"/>
            <w:vAlign w:val="center"/>
          </w:tcPr>
          <w:p w:rsidR="00656849" w:rsidRDefault="00656849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2312" w:type="dxa"/>
            <w:vAlign w:val="center"/>
          </w:tcPr>
          <w:p w:rsidR="00656849" w:rsidRDefault="00656849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Обстеження технічного стану димових та вентиляційних каналів </w:t>
            </w:r>
          </w:p>
          <w:p w:rsidR="0024679F" w:rsidRDefault="0024679F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(01.10.2023-31.12.2023)</w:t>
            </w:r>
          </w:p>
        </w:tc>
        <w:tc>
          <w:tcPr>
            <w:tcW w:w="1602" w:type="dxa"/>
            <w:vAlign w:val="center"/>
          </w:tcPr>
          <w:p w:rsidR="00656849" w:rsidRDefault="00656849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1608" w:type="dxa"/>
            <w:vAlign w:val="center"/>
          </w:tcPr>
          <w:p w:rsidR="00656849" w:rsidRDefault="00656849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2289" w:type="dxa"/>
            <w:vAlign w:val="center"/>
          </w:tcPr>
          <w:p w:rsidR="00656849" w:rsidRDefault="0024679F" w:rsidP="00246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СЕМ-Плюс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145" w:type="dxa"/>
            <w:vAlign w:val="center"/>
          </w:tcPr>
          <w:p w:rsidR="00656849" w:rsidRDefault="00656849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Договір зареєстровано в Коломийському УДКСУ</w:t>
            </w:r>
          </w:p>
        </w:tc>
      </w:tr>
      <w:tr w:rsidR="00CF77F0" w:rsidTr="00CF77F0">
        <w:trPr>
          <w:trHeight w:val="328"/>
        </w:trPr>
        <w:tc>
          <w:tcPr>
            <w:tcW w:w="652" w:type="dxa"/>
            <w:vAlign w:val="center"/>
          </w:tcPr>
          <w:p w:rsidR="00656849" w:rsidRDefault="00CF77F0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12" w:type="dxa"/>
            <w:vAlign w:val="center"/>
          </w:tcPr>
          <w:p w:rsidR="00656849" w:rsidRDefault="00CF77F0" w:rsidP="00CF7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Комплектуючі для ремонту невиробничого обладнання  (акумуляторна батарея для пульту центрального спостереження)</w:t>
            </w:r>
          </w:p>
          <w:p w:rsidR="0024679F" w:rsidRDefault="0024679F" w:rsidP="00CF7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(01.11.2023-31.12.2023)</w:t>
            </w:r>
          </w:p>
        </w:tc>
        <w:tc>
          <w:tcPr>
            <w:tcW w:w="1602" w:type="dxa"/>
            <w:vAlign w:val="center"/>
          </w:tcPr>
          <w:p w:rsidR="00656849" w:rsidRDefault="00CF77F0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</w:t>
            </w:r>
          </w:p>
        </w:tc>
        <w:tc>
          <w:tcPr>
            <w:tcW w:w="1608" w:type="dxa"/>
            <w:vAlign w:val="center"/>
          </w:tcPr>
          <w:p w:rsidR="00656849" w:rsidRDefault="00CF77F0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</w:t>
            </w:r>
          </w:p>
        </w:tc>
        <w:tc>
          <w:tcPr>
            <w:tcW w:w="2289" w:type="dxa"/>
            <w:vAlign w:val="center"/>
          </w:tcPr>
          <w:p w:rsidR="00656849" w:rsidRDefault="0024679F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І.Д.</w:t>
            </w:r>
          </w:p>
        </w:tc>
        <w:tc>
          <w:tcPr>
            <w:tcW w:w="2145" w:type="dxa"/>
            <w:vAlign w:val="center"/>
          </w:tcPr>
          <w:p w:rsidR="00656849" w:rsidRDefault="00656849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Договір зареєстровано в Коломийському УДКСУ</w:t>
            </w:r>
          </w:p>
        </w:tc>
      </w:tr>
    </w:tbl>
    <w:p w:rsidR="00AE533F" w:rsidRDefault="00AE533F" w:rsidP="00AE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1CB4" w:rsidRDefault="00B91CB4" w:rsidP="00AE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7F0" w:rsidRDefault="00B91CB4" w:rsidP="00656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C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  <w:r w:rsidR="006568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архівного </w:t>
      </w:r>
    </w:p>
    <w:p w:rsidR="00B91CB4" w:rsidRPr="00B91CB4" w:rsidRDefault="00CF77F0" w:rsidP="00656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56849">
        <w:rPr>
          <w:rFonts w:ascii="Times New Roman" w:hAnsi="Times New Roman" w:cs="Times New Roman"/>
          <w:b/>
          <w:sz w:val="28"/>
          <w:szCs w:val="28"/>
          <w:lang w:val="uk-UA"/>
        </w:rPr>
        <w:t>ідділу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1CB4" w:rsidRPr="00B91C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райдержадміністрації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B91CB4" w:rsidRPr="00B91C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3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Оксана МІКУШОВА</w:t>
      </w:r>
    </w:p>
    <w:p w:rsidR="00B91CB4" w:rsidRPr="00AE533F" w:rsidRDefault="00B91CB4" w:rsidP="00B91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91CB4" w:rsidRPr="00AE533F" w:rsidSect="0091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AE" w:rsidRDefault="002E5CAE" w:rsidP="00AE533F">
      <w:pPr>
        <w:spacing w:after="0" w:line="240" w:lineRule="auto"/>
      </w:pPr>
      <w:r>
        <w:separator/>
      </w:r>
    </w:p>
  </w:endnote>
  <w:endnote w:type="continuationSeparator" w:id="0">
    <w:p w:rsidR="002E5CAE" w:rsidRDefault="002E5CAE" w:rsidP="00AE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AE" w:rsidRDefault="002E5CAE" w:rsidP="00AE533F">
      <w:pPr>
        <w:spacing w:after="0" w:line="240" w:lineRule="auto"/>
      </w:pPr>
      <w:r>
        <w:separator/>
      </w:r>
    </w:p>
  </w:footnote>
  <w:footnote w:type="continuationSeparator" w:id="0">
    <w:p w:rsidR="002E5CAE" w:rsidRDefault="002E5CAE" w:rsidP="00AE5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33F"/>
    <w:rsid w:val="000716FB"/>
    <w:rsid w:val="0024679F"/>
    <w:rsid w:val="002E5CAE"/>
    <w:rsid w:val="004C029B"/>
    <w:rsid w:val="006407CF"/>
    <w:rsid w:val="00656849"/>
    <w:rsid w:val="00917541"/>
    <w:rsid w:val="00952916"/>
    <w:rsid w:val="00957603"/>
    <w:rsid w:val="009E6CC2"/>
    <w:rsid w:val="00AE533F"/>
    <w:rsid w:val="00B91CB4"/>
    <w:rsid w:val="00C1231D"/>
    <w:rsid w:val="00C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533F"/>
  </w:style>
  <w:style w:type="paragraph" w:styleId="a5">
    <w:name w:val="footer"/>
    <w:basedOn w:val="a"/>
    <w:link w:val="a6"/>
    <w:uiPriority w:val="99"/>
    <w:semiHidden/>
    <w:unhideWhenUsed/>
    <w:rsid w:val="00AE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533F"/>
  </w:style>
  <w:style w:type="table" w:styleId="a7">
    <w:name w:val="Table Grid"/>
    <w:basedOn w:val="a1"/>
    <w:uiPriority w:val="59"/>
    <w:rsid w:val="00AE5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User</cp:lastModifiedBy>
  <cp:revision>3</cp:revision>
  <cp:lastPrinted>2023-10-13T10:12:00Z</cp:lastPrinted>
  <dcterms:created xsi:type="dcterms:W3CDTF">2023-11-10T13:40:00Z</dcterms:created>
  <dcterms:modified xsi:type="dcterms:W3CDTF">2023-11-10T13:43:00Z</dcterms:modified>
</cp:coreProperties>
</file>