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657D" w14:textId="77777777" w:rsidR="00A640F3" w:rsidRDefault="0044589A" w:rsidP="00A640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 xml:space="preserve">СЕРЕДЗЕМНОМОРСЬКА ПЛОДОВА МУХА </w:t>
      </w:r>
    </w:p>
    <w:p w14:paraId="761870B7" w14:textId="56AAA5A0" w:rsidR="00485AB7" w:rsidRDefault="0044589A" w:rsidP="00A640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>(CERATITIS CAPITATA WIED.)</w:t>
      </w:r>
    </w:p>
    <w:p w14:paraId="6BA0D7C5" w14:textId="77777777" w:rsidR="00A640F3" w:rsidRPr="00A640F3" w:rsidRDefault="00A640F3" w:rsidP="00A640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122CE" w14:textId="14829469" w:rsidR="00485AB7" w:rsidRP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. - небезпечний шкідник, відноситься до списку А-1: Карантинні організми, відсутні в Україні (наказ від 29.11.2006  № 716 «Про затвердження Переліку регульованих шкідливих організмів». Пошкоджує понад 70 видів рослин, з них: апельсини, мандарини, хурму, інжир, банани, лимони, суниці, гранати, манго, груші, яблуні, сливи, черешні, виноград, тощо.</w:t>
      </w:r>
    </w:p>
    <w:p w14:paraId="63C371BA" w14:textId="76E855B4" w:rsidR="00485AB7" w:rsidRP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sz w:val="28"/>
          <w:szCs w:val="28"/>
        </w:rPr>
        <w:t xml:space="preserve">Походить шкідник з Південної Африки. На території Європи вперше виявлений в середині XIX століття, де завдав значної шкоди плодівництву. В Україні вперше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. виявлена у 1937 р. в Одесі, куди була ввезена з плодами цитрусових культур із Іспанії. Завдяки вчасно проведеним карантинним заходам, вогнище було ліквідовано. Неодноразово працівники </w:t>
      </w:r>
      <w:r w:rsidR="00A640F3"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Pr="00A640F3">
        <w:rPr>
          <w:rFonts w:ascii="Times New Roman" w:hAnsi="Times New Roman" w:cs="Times New Roman"/>
          <w:sz w:val="28"/>
          <w:szCs w:val="28"/>
        </w:rPr>
        <w:t xml:space="preserve"> виявляли шкідника у імпортних вантажах цитрусових та персиків.</w:t>
      </w:r>
    </w:p>
    <w:p w14:paraId="446CA19B" w14:textId="502A9B0C" w:rsid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>Біологія</w:t>
      </w:r>
      <w:r w:rsidRPr="00A640F3">
        <w:rPr>
          <w:rFonts w:ascii="Times New Roman" w:hAnsi="Times New Roman" w:cs="Times New Roman"/>
          <w:sz w:val="28"/>
          <w:szCs w:val="28"/>
        </w:rPr>
        <w:t xml:space="preserve">. Оптимальною температурою повітря для розвитку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. є 20 – 28 ºС (розвиток припиняється при 12 ºС).Імаго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. вилітають навесні, живляться соком плодів і відкладають яйця в маленьку порожнину під шкіркою, яку проколюють гострим кінцем яйцекладу. Самка за період свого життя (6-8 місяців) може відкласти від 100 до 300 яєць.</w:t>
      </w:r>
      <w:r w:rsidR="00677AC1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 xml:space="preserve">Через 2-4 доби з яєць відроджуються личинки. Личинки живляться і пересуваються в середині плоду, досягнувши старшого віку залишають плоди та проникають у ґрунт на глибину до 5 см. де заляльковуються і перетворюються в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пупарій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. Через 6-11 днів залежності від температури відроджуються імаго.</w:t>
      </w:r>
      <w:r w:rsidR="00677AC1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 xml:space="preserve">Період розвитку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. залежить від кліматичних умов. За температури 26ºС та вологості 70% розвиток від яйця до імаго відбувається за 18-20 днів, за температури 21ºС–за 40-70 днів, за температури 16ºС–за 100 днів.</w:t>
      </w:r>
    </w:p>
    <w:p w14:paraId="138759FA" w14:textId="2AB07757" w:rsid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>Морфологічні особливості</w:t>
      </w:r>
      <w:r w:rsidRPr="00A64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. за розміром дещо менша ніж звичайна домашня муха (завдовжки 4,5-5,0 мм.), має строкате забарвлення. Голова самки білувато-сіра, з темною смугою на хоботку. Вусики складаються з трьох члеників і щетинки. У самців щетинки закінчуються ромбовидними коричневими лопатями. У живих комах очі винно-червоні з зеленим відблиском. Груди блискучо чорні, з жовто-білими плямами, крила з переривчастими широкими поперечними смугами попелясто-сірого кольору з жовтуватим відтінком. Основа та передній край крил затемнені. Ноги жовті, лапки 5-членикові. Черевце сплющене і вигнуте, жовтувате з трьома темно-сірими поперечними смугами.</w:t>
      </w:r>
      <w:r w:rsidR="00485AB7" w:rsidRPr="00A640F3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>Яйце: 0,5-0,9 мм завдовжки, загострене з обох кінців, кремово-біле, з помітною під мікроскопом сітчастою структурою оболонки.</w:t>
      </w:r>
      <w:r w:rsidR="00485AB7" w:rsidRPr="00A64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b/>
          <w:bCs/>
          <w:sz w:val="28"/>
          <w:szCs w:val="28"/>
        </w:rPr>
        <w:t>Личинка</w:t>
      </w:r>
      <w:r w:rsidRPr="00A640F3">
        <w:rPr>
          <w:rFonts w:ascii="Times New Roman" w:hAnsi="Times New Roman" w:cs="Times New Roman"/>
          <w:sz w:val="28"/>
          <w:szCs w:val="28"/>
        </w:rPr>
        <w:t xml:space="preserve">: щойно відроджена довжиною до 1 мм; останнього віку – прозора білувата, іноді жовтувата чи рожева, в залежності від вмісту кишечника; завдовжки 7-10 мм. Тіло складається з 12 члеників. На гострому передньому кінці тіла знаходиться ротовий апарат, який складається із чорних хітинових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мандибул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, якими личинка руйнує плід, та передні дихальця з розширеним атріумом, який складається з 9-11 пальцеподібних виростів. Задній кінець тупий, на ньому є дихальця з трьома дихальними щілинами та анальними виступами.</w:t>
      </w:r>
      <w:r w:rsidR="00485AB7"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b/>
          <w:bCs/>
          <w:sz w:val="28"/>
          <w:szCs w:val="28"/>
        </w:rPr>
        <w:t>Пупарій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: до 4-5 мм довжиною, овальний, дещо витягнутий, від жовтого до темно-коричневого кольору, з помітною сегментацією і задніми дихальцями</w:t>
      </w:r>
      <w:r w:rsidRPr="00A640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5AB7" w:rsidRPr="00A64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469889" w14:textId="2EA88F1F" w:rsidR="0044589A" w:rsidRP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Ознаки пошкодження</w:t>
      </w:r>
      <w:r w:rsidRPr="00A640F3">
        <w:rPr>
          <w:rFonts w:ascii="Times New Roman" w:hAnsi="Times New Roman" w:cs="Times New Roman"/>
          <w:sz w:val="28"/>
          <w:szCs w:val="28"/>
        </w:rPr>
        <w:t>. При початкових стадіях ураження плоди можуть зовні не відрізнятися від здорових. Лише за більш детального огляду на шкірці можна виявити прокол, краї якого підсихають і стають коричневими. При натисканні ушкоджені плоди продавлюються, стають м’якими, розрізавши їх, всередині можна побачити білувато-кремових личинок мухи. Поблизу в шкірці може бути другий отвір дещо більшого діаметру і з більш свіжими краями, навколо якого утворюється теж коричнева пляма, це вихідний отвір, зроблений личинками, які закінчили живлення і вийшли із плоду для заляльковування.</w:t>
      </w:r>
      <w:r w:rsidR="00D42C11" w:rsidRPr="00A640F3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>На шкірці персиків, в місцях проколів яйцекладом з’являються краплини камеді. На апельсинах, айві, яблуках ушкоджені місця твердіють і темнішають; частіше ушкоджені місця виявляють з нижнього боку висячих плодів.</w:t>
      </w:r>
      <w:r w:rsidR="00152619" w:rsidRPr="00A640F3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>Влітку найчастіше пошкоджуються апельсини, абрикоси, персики тощо, які мають жовто-помаранчеве забарвлення. На зелених плодах можна помітити місця проколів яйцекладом. В плодів що мають високий вміст цукру пошкодження супроводжується витіканням солодкого соку, який склеює сусідні плоди.</w:t>
      </w:r>
    </w:p>
    <w:p w14:paraId="693C5649" w14:textId="77777777" w:rsidR="0044589A" w:rsidRP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>Шкодочинність.</w:t>
      </w:r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поліфаг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, відноситься до групи найнебезпечніших і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шкодочинних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видів, практично у всіх країнах де вирощують рослини господарі. Шкідник знищує від 30 до 100% урожаю плодів. За даними доктора Берна, у 1954 р. шкідник акліматизувався у Австрії, і вже у 1956 р. в садах, на околицях Відня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. пошкодила 90-100% плодів рослин-господарів.</w:t>
      </w:r>
    </w:p>
    <w:p w14:paraId="563E620B" w14:textId="77777777" w:rsidR="0044589A" w:rsidRP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sz w:val="28"/>
          <w:szCs w:val="28"/>
        </w:rPr>
        <w:t>Окрім прямої шкоди, спричиненої живленням шкідника, значні втрати врожаю зумовлені також й тим, що після відродження личинок, внаслідок їхнього живлення, в м’яких тканинах плодів рослин-господарів розвиваються вторинні мікроорганізми (грибки), що призводить до їхнього загнивання та опадання.</w:t>
      </w:r>
    </w:p>
    <w:p w14:paraId="795DDB63" w14:textId="77777777" w:rsidR="0044589A" w:rsidRP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>Способи поширення</w:t>
      </w:r>
      <w:r w:rsidRPr="00A640F3">
        <w:rPr>
          <w:rFonts w:ascii="Times New Roman" w:hAnsi="Times New Roman" w:cs="Times New Roman"/>
          <w:sz w:val="28"/>
          <w:szCs w:val="28"/>
        </w:rPr>
        <w:t>: При міжнародній торгівлі цей шкідник може розповсюджуватися з плодами у стадії яйця, личинки та імаго. Імаго можуть переміщуватися з різними видами транспорту. Шкідник здатний виживати без живлення протягом тижня, а при наявності джерела живлення – 6-8 місяців. Імаго можуть також пасивно переноситися вітром на відстань до 20 км.</w:t>
      </w:r>
    </w:p>
    <w:p w14:paraId="08D223B2" w14:textId="5F6F1ACB" w:rsidR="0044589A" w:rsidRPr="00A640F3" w:rsidRDefault="0044589A" w:rsidP="00A64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>Методи виявлення</w:t>
      </w:r>
      <w:r w:rsidRPr="00A640F3">
        <w:rPr>
          <w:rFonts w:ascii="Times New Roman" w:hAnsi="Times New Roman" w:cs="Times New Roman"/>
          <w:sz w:val="28"/>
          <w:szCs w:val="28"/>
        </w:rPr>
        <w:t xml:space="preserve">. З метою виявлення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. проводять обстеження насаджень рослин господарів, візуально і за допомогою феромонних пасток. Пастки із статевим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феромоном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самки середземноморської плодової мухи вивішують у червні із розрахунку 1 пастка на 5 га плодоносних садів або на 10 присадибних ділянок. В липні і серпні проводять вибірку вкладишів і заміну феромонних капсул. Після чого вкладиші відправляють в фітосанітарну лабораторію, а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феромонні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капсули знищують.</w:t>
      </w:r>
      <w:r w:rsidR="00677AC1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>На протязі вегетаційного періоду, з червня по серпень проводять три візуальних обстеження зерняткових і кісточкових культур, в період їх дозрівання.</w:t>
      </w:r>
      <w:r w:rsidR="00485AB7" w:rsidRPr="00A640F3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>При цьому оглядають кожне 5 дерево, починаючи з крайніх рядів всіх сторін ділянки, потім по двох діагоналях. Спочатку звертають увагу на падалицю, після чого дерево злегка струшують і оглядають всі плоди, які впали на землю.</w:t>
      </w:r>
      <w:r w:rsidR="00677AC1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>Всі відібрані зразки (імаго, личинки, вкладиші із феромонних пасток) супроводжують направленням і відправляють до фітосанітарної лабораторії для уточнення видової належності шкідника.</w:t>
      </w:r>
    </w:p>
    <w:p w14:paraId="2DBC9E5D" w14:textId="40E6D1B3" w:rsidR="00EC7E67" w:rsidRPr="00A640F3" w:rsidRDefault="0044589A" w:rsidP="00677A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F3">
        <w:rPr>
          <w:rFonts w:ascii="Times New Roman" w:hAnsi="Times New Roman" w:cs="Times New Roman"/>
          <w:b/>
          <w:bCs/>
          <w:sz w:val="28"/>
          <w:szCs w:val="28"/>
        </w:rPr>
        <w:t>Фітосанітарні заходи.</w:t>
      </w:r>
      <w:r w:rsidR="00677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 xml:space="preserve">Основним фітосанітарним заходом є огляд вантажів плодів з заражених зон країн розповсюдження шкідника у місцях </w:t>
      </w:r>
      <w:r w:rsidRPr="00A640F3">
        <w:rPr>
          <w:rFonts w:ascii="Times New Roman" w:hAnsi="Times New Roman" w:cs="Times New Roman"/>
          <w:sz w:val="28"/>
          <w:szCs w:val="28"/>
        </w:rPr>
        <w:lastRenderedPageBreak/>
        <w:t>розмитнення та розвантаження з відбором зразків для фітосанітарних лабораторій.</w:t>
      </w:r>
      <w:r w:rsidR="00677AC1">
        <w:rPr>
          <w:rFonts w:ascii="Times New Roman" w:hAnsi="Times New Roman" w:cs="Times New Roman"/>
          <w:sz w:val="28"/>
          <w:szCs w:val="28"/>
        </w:rPr>
        <w:t xml:space="preserve"> </w:t>
      </w:r>
      <w:r w:rsidRPr="00A640F3">
        <w:rPr>
          <w:rFonts w:ascii="Times New Roman" w:hAnsi="Times New Roman" w:cs="Times New Roman"/>
          <w:sz w:val="28"/>
          <w:szCs w:val="28"/>
        </w:rPr>
        <w:t xml:space="preserve">При виявленні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>. необхідно провести знезараження об’єктів регулювання. Якщо до вантажу неможливо застосувати фітосанітарні процедури, тоді вантаж може бути знищено у безпечний спосіб або повернуто в країну відправника. В 3-х к</w:t>
      </w:r>
      <w:r w:rsidR="00677AC1">
        <w:rPr>
          <w:rFonts w:ascii="Times New Roman" w:hAnsi="Times New Roman" w:cs="Times New Roman"/>
          <w:sz w:val="28"/>
          <w:szCs w:val="28"/>
        </w:rPr>
        <w:t>ілометровій</w:t>
      </w:r>
      <w:r w:rsidRPr="00A640F3">
        <w:rPr>
          <w:rFonts w:ascii="Times New Roman" w:hAnsi="Times New Roman" w:cs="Times New Roman"/>
          <w:sz w:val="28"/>
          <w:szCs w:val="28"/>
        </w:rPr>
        <w:t xml:space="preserve"> зоні пунктів ввезення імпортних вантажів проводяться щорічні обстеження з використанням феромонних пасток, харчових принад та жовтих клейових пасток. При виявленні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A640F3">
        <w:rPr>
          <w:rFonts w:ascii="Times New Roman" w:hAnsi="Times New Roman" w:cs="Times New Roman"/>
          <w:sz w:val="28"/>
          <w:szCs w:val="28"/>
        </w:rPr>
        <w:t xml:space="preserve">. під час обстежень в період вегетації рослин, на даних площах </w:t>
      </w:r>
      <w:r w:rsidR="00677AC1">
        <w:rPr>
          <w:rFonts w:ascii="Times New Roman" w:hAnsi="Times New Roman" w:cs="Times New Roman"/>
          <w:sz w:val="28"/>
          <w:szCs w:val="28"/>
        </w:rPr>
        <w:t>запроваджується</w:t>
      </w:r>
      <w:r w:rsidRPr="00A640F3">
        <w:rPr>
          <w:rFonts w:ascii="Times New Roman" w:hAnsi="Times New Roman" w:cs="Times New Roman"/>
          <w:sz w:val="28"/>
          <w:szCs w:val="28"/>
        </w:rPr>
        <w:t xml:space="preserve"> карантинний режим. У карантинній зоні проводяться відповідні заходи щодо локалізації та ліквідації вогнищ даного регульованого шкідливого організму.</w:t>
      </w:r>
    </w:p>
    <w:p w14:paraId="28C929C5" w14:textId="77777777" w:rsidR="00677AC1" w:rsidRDefault="00677AC1" w:rsidP="00A640F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659B0E" w14:textId="72079AC3" w:rsidR="00D42C11" w:rsidRPr="00A640F3" w:rsidRDefault="00D42C11" w:rsidP="00A640F3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Підготувала:</w:t>
      </w:r>
    </w:p>
    <w:p w14:paraId="621C2F1C" w14:textId="77777777" w:rsidR="00677AC1" w:rsidRDefault="00D42C11" w:rsidP="00A640F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</w:p>
    <w:p w14:paraId="03F50BA0" w14:textId="48543904" w:rsidR="00152619" w:rsidRPr="00A640F3" w:rsidRDefault="00D42C11" w:rsidP="00A640F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карантину рослин </w:t>
      </w:r>
    </w:p>
    <w:p w14:paraId="15FFDDF8" w14:textId="61AC32CF" w:rsidR="00D42C11" w:rsidRDefault="00D42C11" w:rsidP="00A640F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F3">
        <w:rPr>
          <w:rFonts w:ascii="Times New Roman" w:hAnsi="Times New Roman" w:cs="Times New Roman"/>
          <w:b/>
          <w:sz w:val="28"/>
          <w:szCs w:val="28"/>
          <w:lang w:val="uk-UA"/>
        </w:rPr>
        <w:t>управління фітосанітарної безпеки</w:t>
      </w:r>
    </w:p>
    <w:p w14:paraId="14A735A1" w14:textId="77777777" w:rsidR="00677AC1" w:rsidRDefault="00D42C11" w:rsidP="00677A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40F3">
        <w:rPr>
          <w:rFonts w:ascii="Times New Roman" w:hAnsi="Times New Roman" w:cs="Times New Roman"/>
          <w:b/>
          <w:sz w:val="28"/>
          <w:szCs w:val="28"/>
        </w:rPr>
        <w:t xml:space="preserve">ГУ Держпродспоживслужби </w:t>
      </w:r>
    </w:p>
    <w:p w14:paraId="273C5D18" w14:textId="46DA8991" w:rsidR="00D42C11" w:rsidRPr="00A640F3" w:rsidRDefault="00152619" w:rsidP="00677AC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640F3">
        <w:rPr>
          <w:rFonts w:ascii="Times New Roman" w:hAnsi="Times New Roman" w:cs="Times New Roman"/>
          <w:b/>
          <w:sz w:val="28"/>
          <w:szCs w:val="28"/>
        </w:rPr>
        <w:t>в Івано-Франківській обл.</w:t>
      </w:r>
      <w:r w:rsidR="00677AC1">
        <w:rPr>
          <w:rFonts w:ascii="Times New Roman" w:hAnsi="Times New Roman" w:cs="Times New Roman"/>
          <w:b/>
          <w:sz w:val="28"/>
          <w:szCs w:val="28"/>
        </w:rPr>
        <w:tab/>
      </w:r>
      <w:r w:rsidR="00677AC1">
        <w:rPr>
          <w:rFonts w:ascii="Times New Roman" w:hAnsi="Times New Roman" w:cs="Times New Roman"/>
          <w:b/>
          <w:sz w:val="28"/>
          <w:szCs w:val="28"/>
        </w:rPr>
        <w:tab/>
      </w:r>
      <w:r w:rsidR="00677AC1">
        <w:rPr>
          <w:rFonts w:ascii="Times New Roman" w:hAnsi="Times New Roman" w:cs="Times New Roman"/>
          <w:b/>
          <w:sz w:val="28"/>
          <w:szCs w:val="28"/>
        </w:rPr>
        <w:tab/>
      </w:r>
      <w:r w:rsidR="00677AC1">
        <w:rPr>
          <w:rFonts w:ascii="Times New Roman" w:hAnsi="Times New Roman" w:cs="Times New Roman"/>
          <w:b/>
          <w:sz w:val="28"/>
          <w:szCs w:val="28"/>
        </w:rPr>
        <w:tab/>
      </w:r>
      <w:r w:rsidR="00677AC1">
        <w:rPr>
          <w:rFonts w:ascii="Times New Roman" w:hAnsi="Times New Roman" w:cs="Times New Roman"/>
          <w:b/>
          <w:sz w:val="28"/>
          <w:szCs w:val="28"/>
        </w:rPr>
        <w:tab/>
      </w:r>
      <w:r w:rsidR="00677AC1">
        <w:rPr>
          <w:rFonts w:ascii="Times New Roman" w:hAnsi="Times New Roman" w:cs="Times New Roman"/>
          <w:b/>
          <w:sz w:val="28"/>
          <w:szCs w:val="28"/>
        </w:rPr>
        <w:tab/>
      </w:r>
      <w:r w:rsidR="00677AC1">
        <w:rPr>
          <w:rFonts w:ascii="Times New Roman" w:hAnsi="Times New Roman" w:cs="Times New Roman"/>
          <w:b/>
          <w:sz w:val="28"/>
          <w:szCs w:val="28"/>
        </w:rPr>
        <w:tab/>
      </w:r>
      <w:r w:rsidRPr="00A640F3">
        <w:rPr>
          <w:rFonts w:ascii="Times New Roman" w:hAnsi="Times New Roman" w:cs="Times New Roman"/>
          <w:b/>
          <w:sz w:val="28"/>
          <w:szCs w:val="28"/>
        </w:rPr>
        <w:t>Віра ДАЦЮК</w:t>
      </w:r>
    </w:p>
    <w:sectPr w:rsidR="00D42C11" w:rsidRPr="00A64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9A"/>
    <w:rsid w:val="00152619"/>
    <w:rsid w:val="002B1BEF"/>
    <w:rsid w:val="0044589A"/>
    <w:rsid w:val="00485AB7"/>
    <w:rsid w:val="00677AC1"/>
    <w:rsid w:val="007E60AA"/>
    <w:rsid w:val="00A640F3"/>
    <w:rsid w:val="00D2636A"/>
    <w:rsid w:val="00D42C11"/>
    <w:rsid w:val="00E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FFE7"/>
  <w15:docId w15:val="{58121E81-9435-4A19-95ED-81F30C7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1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4743</Words>
  <Characters>2704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Max</cp:lastModifiedBy>
  <cp:revision>2</cp:revision>
  <dcterms:created xsi:type="dcterms:W3CDTF">2024-04-11T08:12:00Z</dcterms:created>
  <dcterms:modified xsi:type="dcterms:W3CDTF">2024-04-11T08:12:00Z</dcterms:modified>
</cp:coreProperties>
</file>