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AA" w:rsidRPr="00D33DAA" w:rsidRDefault="00D33DAA" w:rsidP="00D33DAA">
      <w:pPr>
        <w:spacing w:before="225" w:after="300" w:line="480" w:lineRule="atLeast"/>
        <w:jc w:val="center"/>
        <w:outlineLvl w:val="0"/>
        <w:rPr>
          <w:rFonts w:ascii="Times New Roman" w:eastAsia="Times New Roman" w:hAnsi="Times New Roman" w:cs="Times New Roman"/>
          <w:color w:val="7D2D54"/>
          <w:kern w:val="36"/>
          <w:sz w:val="39"/>
          <w:szCs w:val="39"/>
          <w:lang w:val="ru-RU"/>
        </w:rPr>
      </w:pPr>
      <w:proofErr w:type="gramStart"/>
      <w:r w:rsidRPr="00D33DAA">
        <w:rPr>
          <w:rFonts w:ascii="Times New Roman" w:eastAsia="Times New Roman" w:hAnsi="Times New Roman" w:cs="Times New Roman"/>
          <w:color w:val="7D2D54"/>
          <w:kern w:val="36"/>
          <w:sz w:val="39"/>
          <w:szCs w:val="39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color w:val="7D2D54"/>
          <w:kern w:val="36"/>
          <w:sz w:val="39"/>
          <w:szCs w:val="39"/>
          <w:lang w:val="ru-RU"/>
        </w:rPr>
        <w:t xml:space="preserve">ідготовка картоплі до посадки </w:t>
      </w:r>
      <w:r>
        <w:rPr>
          <w:rFonts w:ascii="Times New Roman" w:eastAsia="Times New Roman" w:hAnsi="Times New Roman" w:cs="Times New Roman"/>
          <w:color w:val="7D2D54"/>
          <w:kern w:val="36"/>
          <w:sz w:val="39"/>
          <w:szCs w:val="39"/>
          <w:lang w:val="ru-RU"/>
        </w:rPr>
        <w:t>–</w:t>
      </w:r>
      <w:r w:rsidRPr="00D33DAA">
        <w:rPr>
          <w:rFonts w:ascii="Times New Roman" w:eastAsia="Times New Roman" w:hAnsi="Times New Roman" w:cs="Times New Roman"/>
          <w:color w:val="7D2D54"/>
          <w:kern w:val="36"/>
          <w:sz w:val="39"/>
          <w:szCs w:val="39"/>
          <w:lang w:val="ru-RU"/>
        </w:rPr>
        <w:t xml:space="preserve"> етапи</w:t>
      </w:r>
      <w:r>
        <w:rPr>
          <w:rFonts w:ascii="Times New Roman" w:eastAsia="Times New Roman" w:hAnsi="Times New Roman" w:cs="Times New Roman"/>
          <w:color w:val="7D2D54"/>
          <w:kern w:val="36"/>
          <w:sz w:val="39"/>
          <w:szCs w:val="39"/>
          <w:lang w:val="ru-RU"/>
        </w:rPr>
        <w:t xml:space="preserve"> і</w:t>
      </w:r>
      <w:r w:rsidRPr="00D33DAA">
        <w:rPr>
          <w:rFonts w:ascii="Times New Roman" w:eastAsia="Times New Roman" w:hAnsi="Times New Roman" w:cs="Times New Roman"/>
          <w:color w:val="7D2D54"/>
          <w:kern w:val="36"/>
          <w:sz w:val="39"/>
          <w:szCs w:val="39"/>
          <w:lang w:val="ru-RU"/>
        </w:rPr>
        <w:t xml:space="preserve"> способи </w:t>
      </w:r>
    </w:p>
    <w:p w:rsidR="00D33DAA" w:rsidRPr="00D33DAA" w:rsidRDefault="00D33DAA" w:rsidP="00D33DAA">
      <w:pPr>
        <w:spacing w:after="0" w:line="615" w:lineRule="atLeast"/>
        <w:ind w:firstLine="450"/>
        <w:outlineLvl w:val="1"/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D2D54"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1" name="Рисунок 1" descr=" Підготовка до посад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Підготовка до посадки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2F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Якіснісну насіннєву картоплю хочуть використовувати не тільки великі фермерські господарства, але і грамотні дачники і городники. Адже якщо є можливість виростити картоплю своїми руками на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своїй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ділянці, то будеш намагатися зробити все якнайкраще, адже це для себе, а не на продаж. Тому дозволимо собі дати кілька порад як поводитися з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нашим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насіннєвим матеріалом в «домашніх» умовах. Щоб отримати максимум врожайності, насіннєву картоплю потрібно правильно і добре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ідготувати до посадки.</w:t>
      </w:r>
    </w:p>
    <w:p w:rsidR="00FA282F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 xml:space="preserve">Способи </w:t>
      </w:r>
      <w:proofErr w:type="gramStart"/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>ідготовки картоплі до посадки</w:t>
      </w:r>
    </w:p>
    <w:p w:rsidR="00D33DAA" w:rsidRPr="00D33DAA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Найбільш ефективними способами </w:t>
      </w:r>
      <w:proofErr w:type="gramStart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ідготовки картоплі до посадки є:</w:t>
      </w:r>
    </w:p>
    <w:p w:rsidR="00D33DAA" w:rsidRPr="00D33DAA" w:rsidRDefault="00D33DAA" w:rsidP="00D33DAA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33DAA">
        <w:rPr>
          <w:rFonts w:ascii="Times New Roman" w:eastAsia="Times New Roman" w:hAnsi="Times New Roman" w:cs="Times New Roman"/>
          <w:sz w:val="27"/>
          <w:szCs w:val="27"/>
        </w:rPr>
        <w:t>відбір здорових бульб картоплі;</w:t>
      </w:r>
    </w:p>
    <w:p w:rsidR="00D33DAA" w:rsidRPr="00D33DAA" w:rsidRDefault="00D33DAA" w:rsidP="00D33DAA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калібрування бульб по крупності і вазі;</w:t>
      </w:r>
    </w:p>
    <w:p w:rsidR="00D33DAA" w:rsidRPr="00D33DAA" w:rsidRDefault="00D33DAA" w:rsidP="00D33DAA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33DAA">
        <w:rPr>
          <w:rFonts w:ascii="Times New Roman" w:eastAsia="Times New Roman" w:hAnsi="Times New Roman" w:cs="Times New Roman"/>
          <w:sz w:val="27"/>
          <w:szCs w:val="27"/>
        </w:rPr>
        <w:t>різання великих бульб;</w:t>
      </w:r>
    </w:p>
    <w:p w:rsidR="00D33DAA" w:rsidRPr="00D33DAA" w:rsidRDefault="00D33DAA" w:rsidP="00D33DAA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пророщування на </w:t>
      </w:r>
      <w:proofErr w:type="gramStart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св</w:t>
      </w:r>
      <w:proofErr w:type="gramEnd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ітлі ( яровизация ) і пророщення паростків;</w:t>
      </w:r>
    </w:p>
    <w:p w:rsidR="00D33DAA" w:rsidRPr="00D33DAA" w:rsidRDefault="00D33DAA" w:rsidP="00D33DAA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33DAA">
        <w:rPr>
          <w:rFonts w:ascii="Times New Roman" w:eastAsia="Times New Roman" w:hAnsi="Times New Roman" w:cs="Times New Roman"/>
          <w:sz w:val="27"/>
          <w:szCs w:val="27"/>
        </w:rPr>
        <w:t>пророщування бульб;</w:t>
      </w:r>
    </w:p>
    <w:p w:rsidR="00D33DAA" w:rsidRPr="00D33DAA" w:rsidRDefault="00D33DAA" w:rsidP="00D33DAA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33DAA">
        <w:rPr>
          <w:rFonts w:ascii="Times New Roman" w:eastAsia="Times New Roman" w:hAnsi="Times New Roman" w:cs="Times New Roman"/>
          <w:sz w:val="27"/>
          <w:szCs w:val="27"/>
        </w:rPr>
        <w:t>прогрівання бульб;</w:t>
      </w:r>
    </w:p>
    <w:p w:rsidR="00FA282F" w:rsidRDefault="00D33DAA" w:rsidP="00FA282F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змочування бульб розчинами добрив, іншими захисними речовинами.</w:t>
      </w:r>
    </w:p>
    <w:p w:rsidR="00D33DAA" w:rsidRPr="00D33DAA" w:rsidRDefault="00D33DAA" w:rsidP="00FA282F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>Відбі</w:t>
      </w:r>
      <w:proofErr w:type="gramStart"/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>р</w:t>
      </w:r>
      <w:proofErr w:type="gramEnd"/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 xml:space="preserve"> і підготовка до посадки здорових бульб картоплі</w:t>
      </w:r>
    </w:p>
    <w:p w:rsidR="00FA282F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Перебрати наявну у вас, для посадки, насіннєву картоплю потрібно завчасно - до самої посадки бульб і навіть перед закладкою ї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пророщування. Потворні бульби, с ознаками задухи при зберіганні,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ідморожені, сильно пошкоджені різними шкідниками і уражені сухою гниллю, звичайної паршею, а також ті, що не дали паростків після пророщування або мають ниткоподібні паростки, вибраковують. Ретельний відбі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підготовка здорових бульб збільшує врожайність картоплі від 8 до 36%.</w:t>
      </w:r>
    </w:p>
    <w:p w:rsidR="00D33DAA" w:rsidRPr="00D33DAA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>Р</w:t>
      </w:r>
      <w:proofErr w:type="gramEnd"/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 xml:space="preserve">ізка </w:t>
      </w:r>
      <w:r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 xml:space="preserve">великої </w:t>
      </w:r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 xml:space="preserve"> насіннєвої картоплі при підготовці до посадки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ідготовці до посадки картоплі варто знати, що різні по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величині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якості цілі бульби та їх половинки дадуть зрідженість сходів, різний ріст і різна продуктивність кущів картоплі. Але розрізати бульби картоплі потрібно не тільки із за розміру більше за інших. Великі бульби при посадці має сенс розрізати так, щоб на кожній половинці залишилося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івн</w:t>
      </w:r>
      <w:r w:rsidR="000D7CD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кількість паростків. Бульби вагою 160-200 грам ріжуть на 4 частини, а більші на шість частин, кожна така частина повинна важит</w:t>
      </w:r>
      <w:r w:rsidR="000D7C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близько 40 грам.</w:t>
      </w:r>
    </w:p>
    <w:p w:rsidR="00FA282F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Найчастіше насіннєву картоплю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іддають різанню за тиждень до посадки, але по можливості це можна робити і за 1-1.5 місяці. Звичайно, ручне різання не так ефективне, як </w:t>
      </w:r>
      <w:r w:rsidRPr="00D33D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машинне, адже вручну складно зробити все рівномірно, плюс це дуже трудомісткий процес. Пам'ятайте, що необхідно стерилізувати ніж в розчині лізолу або Лізоформ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ісля порізки кожної 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бульби ! Також практикують обробку розрізаної поверхні золою. Тільки через 40-50 годин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ісля порізки на поверхні зрізу на картоплині утворюється захисна плівка, після чого матеріал можна зберігати в тарі.</w:t>
      </w:r>
    </w:p>
    <w:p w:rsidR="00D33DAA" w:rsidRPr="00D33DAA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Причини для розрізання посадкового матеріалу, пов'язані з вирощуванням</w:t>
      </w:r>
      <w:proofErr w:type="gramStart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:</w:t>
      </w:r>
      <w:proofErr w:type="gramEnd"/>
    </w:p>
    <w:p w:rsidR="00D33DAA" w:rsidRPr="00D33DAA" w:rsidRDefault="00D33DAA" w:rsidP="00D33DA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DAA" w:rsidRPr="00D33DAA" w:rsidRDefault="00D33DAA" w:rsidP="00D33DAA">
      <w:pPr>
        <w:numPr>
          <w:ilvl w:val="0"/>
          <w:numId w:val="2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розрізаний великий посадковий матеріал добре </w:t>
      </w:r>
      <w:proofErr w:type="gramStart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ідходить для посадки з меншим числом пропусків;</w:t>
      </w:r>
    </w:p>
    <w:p w:rsidR="00D33DAA" w:rsidRPr="00D33DAA" w:rsidRDefault="00D33DAA" w:rsidP="00D33DAA">
      <w:pPr>
        <w:numPr>
          <w:ilvl w:val="0"/>
          <w:numId w:val="2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розрізаний довгаста картопля забезпечує більш </w:t>
      </w:r>
      <w:proofErr w:type="gramStart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proofErr w:type="gramEnd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івномірний розподіл рослин в гребені;</w:t>
      </w:r>
    </w:p>
    <w:p w:rsidR="00D33DAA" w:rsidRPr="00D33DAA" w:rsidRDefault="00D33DAA" w:rsidP="00D33DAA">
      <w:pPr>
        <w:numPr>
          <w:ilvl w:val="0"/>
          <w:numId w:val="2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33DAA">
        <w:rPr>
          <w:rFonts w:ascii="Times New Roman" w:eastAsia="Times New Roman" w:hAnsi="Times New Roman" w:cs="Times New Roman"/>
          <w:sz w:val="27"/>
          <w:szCs w:val="27"/>
        </w:rPr>
        <w:t>материнський бульба краще згниває;</w:t>
      </w:r>
    </w:p>
    <w:p w:rsidR="00D33DAA" w:rsidRPr="00D33DAA" w:rsidRDefault="00D33DAA" w:rsidP="00D33DAA">
      <w:pPr>
        <w:numPr>
          <w:ilvl w:val="0"/>
          <w:numId w:val="2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завдяки розрізуванню бульб </w:t>
      </w:r>
      <w:proofErr w:type="gramStart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нема</w:t>
      </w:r>
      <w:proofErr w:type="gramEnd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є переважного проростання зверху, результатом чого є більша кількість паростків \ стебел \ бульб. </w:t>
      </w:r>
      <w:r w:rsidRPr="00D33DAA">
        <w:rPr>
          <w:rFonts w:ascii="Times New Roman" w:eastAsia="Times New Roman" w:hAnsi="Times New Roman" w:cs="Times New Roman"/>
          <w:sz w:val="27"/>
          <w:szCs w:val="27"/>
        </w:rPr>
        <w:t>Це може забезпечити більш високий урожай.</w:t>
      </w:r>
    </w:p>
    <w:p w:rsidR="00D33DAA" w:rsidRPr="00D33DAA" w:rsidRDefault="00D33DAA" w:rsidP="00D33DAA">
      <w:pPr>
        <w:numPr>
          <w:ilvl w:val="0"/>
          <w:numId w:val="2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розрізання бульби забезпечує кращий </w:t>
      </w:r>
      <w:proofErr w:type="gramStart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proofErr w:type="gramEnd"/>
      <w:r w:rsidRPr="00D33DAA">
        <w:rPr>
          <w:rFonts w:ascii="Times New Roman" w:eastAsia="Times New Roman" w:hAnsi="Times New Roman" w:cs="Times New Roman"/>
          <w:sz w:val="27"/>
          <w:szCs w:val="27"/>
          <w:lang w:val="ru-RU"/>
        </w:rPr>
        <w:t>іст від паростка до стебла;</w:t>
      </w:r>
    </w:p>
    <w:p w:rsidR="00D33DAA" w:rsidRPr="00D33DAA" w:rsidRDefault="00D33DAA" w:rsidP="00D33DAA">
      <w:pPr>
        <w:spacing w:after="0" w:line="615" w:lineRule="atLeast"/>
        <w:ind w:firstLine="450"/>
        <w:outlineLvl w:val="1"/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</w:pPr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>Пророщення насіннєвої картоплі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ідготовці насіннєвої картоплі до посадки, необхідно пам'ятати про основний етап від якого залежить майбутній урожай в цілому. Це звичайно ж пророщування картоплі. Це високоефективний, необхідний агрозахід : він дозволяє виявити хворі бульби і видалити їх, обумовлює більш швидке зростання і розвиток, більш раннє дозрівання картоплі,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ідвищує врожайність на 15-20%. Організувати цю справу потрібно так, щоб озеленення і пророщування насіннєвих бульб проводилося в спеціально відведеному для цього місці. Особливо високоефективно пророщування відбувається під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ією розсіяного сонячного світла. Так проростає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велика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частина вічок на клубні.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У першій половині</w:t>
      </w:r>
      <w:r w:rsidR="000D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процесу пророщування - до появи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бульбах паростків -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ітло не обов'язкове. На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ітлі бульби і оченята піддаються якісним змінам. У бульбах накопичується хлорофіл, це посилює розвиток кореневої системи, від потужності якої залежить врожайність. Але не тільки на розвиток кореневої системи впливає хлорофіл в посадочних бульбах, ще посилюється розвиток листової поверхні. Поки проростаю</w:t>
      </w:r>
      <w:r w:rsidR="000D7CD1">
        <w:rPr>
          <w:rFonts w:ascii="Times New Roman" w:eastAsia="Times New Roman" w:hAnsi="Times New Roman" w:cs="Times New Roman"/>
          <w:sz w:val="24"/>
          <w:szCs w:val="24"/>
          <w:lang w:val="ru-RU"/>
        </w:rPr>
        <w:t>чі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бульби перебувають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ід впливом світла, сильно вкорінені паростки з безліччю крихітних листочків майже не додаються в масі, міцно тримаються на бульбах, а значить, не обламуються під час посадки в грунт.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Звичайно,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ідготовка насіння картоплі на відкритому майданчику не завжди можлив</w:t>
      </w:r>
      <w:r w:rsidR="000D7CD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Можна ефективно проростити картоплю і в приміщенні, склавши в дерев'яні ящики з широкими просвітами насіння бульби, можна навіть поставити їх в штабеля, а між ними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ідвісити вертикально люмінесцентні лампи на відстані 2,5 м одна від іншої. Немає дерев'яних ящиків, не проблема! Складаємо насіннєву картоплю в прозорі поліетиленові мішки, зручно якщо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вони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будуть по 4-5 кг. По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вс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ій довжині пакета на рівномірній відстані один від одного робимо отвори діаметром 1,5 см, через які надходить повітря і виходить вуглекислий газ, що утворюється при диханні бульб. Щоб не допустити розвитку хвороб на бульбах в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ішках, картоплю перед засипанням в мішки обробляють 5 %-ним розчином препарату ТМТД. Пакети (мішки) заповнюють бульбами на 2/3 об'єму, кінці зав'язують або чимось затискають. Пакети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ідвісьте так, щоб у кожній половині пакета була приблизно половина насіння і нехай вони з усіх боків добре освітлюються. До появи паростків освітлення не обов'язкове і допустима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ідвищена температура - до 20 ° С.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Подальше пророщування добре протікає при достатньому освітленні і температурі 12-15 ° С. Вологість повітря в приміщенні повинна бути близько 85 %. При зниженні вологості бульби будуть втрачати свою воду, при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ідвищенні вологості понад 85 % будуть створюватися умови, 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сприятливі для розвитку хвороботворних мікроорганізмів. У теплу пору пророщувати картоплю в пакетах можна і під навісом на вулиці при розсіяному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ітлі. Але пам'ятайте на абсолютно відкритому майданчику можливі опіки бульб через плівку! На випадок негоди, заморозків необхідно передбачити укриття.</w:t>
      </w:r>
    </w:p>
    <w:p w:rsidR="00FA282F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ідвищення стійкості до фітофторозу, насіння під час підготовки до посадки рекомендується обприскувати щотижня розчином мідного купоросу ( 2 г), або борної кислоти ( 50 г), або марганцевокислого калію ( 10 г) на 10 л води.</w:t>
      </w:r>
    </w:p>
    <w:p w:rsidR="00D33DAA" w:rsidRPr="00D33DAA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>Змочування бульб розчинами добрив, іншими захисними речовинами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Ефективно також замочування насінних бульб в розчині аміачної селітри і суперфосфату. Кожне з цих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добрив беруть по 4 кг на 100 л води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добре розмішайте розчин. У однорідний розчин занурюють бульби. Насіння замочіть в розчині протягом години. За цей час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вони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вбирають в себе діючі речовини розчину. Азот сприяє зростанню і розвитку паростків, фосфор обумовлює швидкий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іст і розвиток кореневої системи, а в загальному дія розчину сприяє більш ранньому зростанню і розвитку картопляного </w:t>
      </w:r>
      <w:r w:rsidR="00DA12B9">
        <w:rPr>
          <w:rFonts w:ascii="Times New Roman" w:eastAsia="Times New Roman" w:hAnsi="Times New Roman" w:cs="Times New Roman"/>
          <w:sz w:val="24"/>
          <w:szCs w:val="24"/>
          <w:lang w:val="ru-RU"/>
        </w:rPr>
        <w:t>бадилля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5-7 днів), кущі розростаються, врожайність </w:t>
      </w:r>
      <w:r w:rsidR="00DA12B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вищ</w:t>
      </w:r>
      <w:r w:rsidR="00DA12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на 10-15%.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ідготовці картоплі до посадки, бульби в розчин занурюють за 2-3 години до посадки. Замочування триває 1 годину, на обсушку бульб потрібно 1-2 години. Можна замінити замочування бульб обприскуванням. Пророщують на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ітлі бульби за 1-2 дні до посадки картоплі обприскують таким же розчином, як і при замочуванні, витрачаючи на кожні 3 т бульб 80-100 л розчину. Щоб насіння більш</w:t>
      </w:r>
      <w:r w:rsidR="00DA12B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вбирал</w:t>
      </w:r>
      <w:r w:rsidR="00DA12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розчин, їх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ісля обприскування треба прикрити, години на 2, плівкою. У сонячну погоду поліетиленова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івка повинна бути затінена, щоб промені через плівку не обпалили бульби.</w:t>
      </w:r>
    </w:p>
    <w:p w:rsidR="00FA282F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Отже, обробка бульб азотн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фосфорними добривами обумовлює більш раннє дозрівання врожаю (на 5-7 днів) і підвищення врожайності на 7-10%. Є ще один хороший спосіб підготовки насіння, що підвищує врожайність.</w:t>
      </w:r>
    </w:p>
    <w:p w:rsidR="00D33DAA" w:rsidRPr="00D33DAA" w:rsidRDefault="00D33DAA" w:rsidP="00FA282F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>Опудр</w:t>
      </w:r>
      <w:r w:rsidR="00DA12B9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 xml:space="preserve">ювання </w:t>
      </w:r>
      <w:r w:rsidRPr="00D33DAA">
        <w:rPr>
          <w:rFonts w:ascii="Times New Roman" w:eastAsia="Times New Roman" w:hAnsi="Times New Roman" w:cs="Times New Roman"/>
          <w:b/>
          <w:bCs/>
          <w:color w:val="7D2D54"/>
          <w:sz w:val="28"/>
          <w:szCs w:val="28"/>
          <w:lang w:val="ru-RU"/>
        </w:rPr>
        <w:t xml:space="preserve"> насіння картоплі золою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Опудр</w:t>
      </w:r>
      <w:r w:rsidR="00DA12B9">
        <w:rPr>
          <w:rFonts w:ascii="Times New Roman" w:eastAsia="Times New Roman" w:hAnsi="Times New Roman" w:cs="Times New Roman"/>
          <w:sz w:val="24"/>
          <w:szCs w:val="24"/>
          <w:lang w:val="ru-RU"/>
        </w:rPr>
        <w:t>ювання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бульб золою перед посадкою картоплі. Хороша для цієї мети зола березових дров. Але за відсутності деревної золи можна використовувати золу рослинного походження. У золі містяться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вс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 мікроелементи, які обумовлюють правильний обмін речовин у картопл</w:t>
      </w:r>
      <w:r w:rsidR="00DA12B9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Застосування золи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ідвищує вміст крохмалю в бульбах на 1-2 % і покращує смакові якості картоплі. Зола містить достатню кількість борної кислоти, яка на не</w:t>
      </w:r>
      <w:r w:rsidR="00DA12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4A80">
        <w:rPr>
          <w:rFonts w:ascii="Times New Roman" w:eastAsia="Times New Roman" w:hAnsi="Times New Roman" w:cs="Times New Roman"/>
          <w:sz w:val="24"/>
          <w:szCs w:val="24"/>
          <w:lang w:val="ru-RU"/>
        </w:rPr>
        <w:t>розкислених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грунтах є хорошим профілактичним засобом проти парші звичайної - поширеної хвороби картоплі. Дуже високий ефект дає опудр</w:t>
      </w:r>
      <w:r w:rsidR="00FA282F">
        <w:rPr>
          <w:rFonts w:ascii="Times New Roman" w:eastAsia="Times New Roman" w:hAnsi="Times New Roman" w:cs="Times New Roman"/>
          <w:sz w:val="24"/>
          <w:szCs w:val="24"/>
          <w:lang w:val="ru-RU"/>
        </w:rPr>
        <w:t>ювання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картопляних бульб золою на етапі підготовки н</w:t>
      </w:r>
      <w:r w:rsidR="00FA282F">
        <w:rPr>
          <w:rFonts w:ascii="Times New Roman" w:eastAsia="Times New Roman" w:hAnsi="Times New Roman" w:cs="Times New Roman"/>
          <w:sz w:val="24"/>
          <w:szCs w:val="24"/>
          <w:lang w:val="ru-RU"/>
        </w:rPr>
        <w:t>асіння до посадки, якщо опудрити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бульби озеленені, пророщені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ід розсіяними сонячними променями, коли на бульбах проросло більше половини очок, включаючи вічка нижньої частини бульб, коли на бульбах паросточки добре вкоренилися, не обламуються при транспортуванні та посадці.</w:t>
      </w:r>
    </w:p>
    <w:p w:rsidR="00D33DAA" w:rsidRPr="00D33DAA" w:rsidRDefault="00D33DAA" w:rsidP="00D33DAA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Бульби при опудрюванн</w:t>
      </w:r>
      <w:r w:rsidR="00FA282F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повинні бути сухими і щоб зола по бульбам була розподілена </w:t>
      </w:r>
      <w:proofErr w:type="gramStart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>івномірно. Опудр</w:t>
      </w:r>
      <w:r w:rsidR="00FA282F">
        <w:rPr>
          <w:rFonts w:ascii="Times New Roman" w:eastAsia="Times New Roman" w:hAnsi="Times New Roman" w:cs="Times New Roman"/>
          <w:sz w:val="24"/>
          <w:szCs w:val="24"/>
          <w:lang w:val="ru-RU"/>
        </w:rPr>
        <w:t>ювання</w:t>
      </w:r>
      <w:r w:rsidRPr="00D33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насіннєвих бульб золою перед посадкою не вимагає великих витрат праці і коштів, що особливо зручно на невеликих городах і дачних ділянках, але агротехнічний та економічний ефект цього прийому високий.</w:t>
      </w:r>
    </w:p>
    <w:p w:rsidR="00981C33" w:rsidRDefault="00981C33"/>
    <w:p w:rsidR="00981C33" w:rsidRPr="002502D7" w:rsidRDefault="00981C33" w:rsidP="00981C33">
      <w:pPr>
        <w:rPr>
          <w:b/>
          <w:i/>
          <w:lang w:val="uk-UA"/>
        </w:rPr>
      </w:pPr>
      <w:r w:rsidRPr="002502D7">
        <w:rPr>
          <w:b/>
          <w:i/>
          <w:lang w:val="uk-UA"/>
        </w:rPr>
        <w:t>Підготувала  провідний  фахівець</w:t>
      </w:r>
    </w:p>
    <w:p w:rsidR="00981C33" w:rsidRPr="002502D7" w:rsidRDefault="00981C33" w:rsidP="00981C33">
      <w:pPr>
        <w:rPr>
          <w:b/>
          <w:i/>
          <w:lang w:val="uk-UA"/>
        </w:rPr>
      </w:pPr>
      <w:r w:rsidRPr="002502D7">
        <w:rPr>
          <w:b/>
          <w:i/>
          <w:lang w:val="uk-UA"/>
        </w:rPr>
        <w:t xml:space="preserve"> Г У Держпродспоживслужби </w:t>
      </w:r>
    </w:p>
    <w:p w:rsidR="00981C33" w:rsidRPr="002502D7" w:rsidRDefault="00981C33" w:rsidP="00981C33">
      <w:pPr>
        <w:rPr>
          <w:b/>
          <w:i/>
          <w:lang w:val="uk-UA"/>
        </w:rPr>
      </w:pPr>
      <w:r w:rsidRPr="002502D7">
        <w:rPr>
          <w:b/>
          <w:i/>
          <w:lang w:val="uk-UA"/>
        </w:rPr>
        <w:t>у Івано-Франкі</w:t>
      </w:r>
      <w:r>
        <w:rPr>
          <w:b/>
          <w:i/>
          <w:lang w:val="uk-UA"/>
        </w:rPr>
        <w:t xml:space="preserve">вській області    </w:t>
      </w:r>
      <w:r w:rsidRPr="002502D7">
        <w:rPr>
          <w:b/>
          <w:i/>
          <w:lang w:val="uk-UA"/>
        </w:rPr>
        <w:t>Вахняк Мирослава</w:t>
      </w:r>
    </w:p>
    <w:p w:rsidR="00B471D9" w:rsidRPr="00981C33" w:rsidRDefault="00B471D9" w:rsidP="00981C33">
      <w:pPr>
        <w:rPr>
          <w:lang w:val="uk-UA"/>
        </w:rPr>
      </w:pPr>
    </w:p>
    <w:sectPr w:rsidR="00B471D9" w:rsidRPr="00981C3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9B6"/>
    <w:multiLevelType w:val="multilevel"/>
    <w:tmpl w:val="7C8A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904DB"/>
    <w:multiLevelType w:val="multilevel"/>
    <w:tmpl w:val="E0E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16128"/>
    <w:multiLevelType w:val="multilevel"/>
    <w:tmpl w:val="F51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33DAA"/>
    <w:rsid w:val="000D7CD1"/>
    <w:rsid w:val="00981C33"/>
    <w:rsid w:val="00AE4A80"/>
    <w:rsid w:val="00B471D9"/>
    <w:rsid w:val="00D33DAA"/>
    <w:rsid w:val="00DA12B9"/>
    <w:rsid w:val="00FA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3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3D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3D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3D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2022-03-24T09:41:00Z</dcterms:created>
  <dcterms:modified xsi:type="dcterms:W3CDTF">2022-03-24T11:15:00Z</dcterms:modified>
</cp:coreProperties>
</file>